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90961" w:rsidRPr="00390961" w:rsidRDefault="00390961" w:rsidP="00390961">
      <w:pPr>
        <w:pStyle w:val="af0"/>
        <w:spacing w:line="240" w:lineRule="auto"/>
        <w:rPr>
          <w:b w:val="0"/>
          <w:sz w:val="24"/>
          <w:szCs w:val="24"/>
        </w:rPr>
      </w:pPr>
      <w:r w:rsidRPr="00390961">
        <w:rPr>
          <w:b w:val="0"/>
          <w:noProof/>
          <w:sz w:val="24"/>
          <w:szCs w:val="24"/>
        </w:rPr>
        <w:drawing>
          <wp:anchor distT="0" distB="0" distL="114300" distR="114300" simplePos="0" relativeHeight="251661312" behindDoc="0" locked="0" layoutInCell="1" allowOverlap="1">
            <wp:simplePos x="0" y="0"/>
            <wp:positionH relativeFrom="column">
              <wp:posOffset>-363855</wp:posOffset>
            </wp:positionH>
            <wp:positionV relativeFrom="paragraph">
              <wp:posOffset>146685</wp:posOffset>
            </wp:positionV>
            <wp:extent cx="1342390" cy="1003935"/>
            <wp:effectExtent l="0" t="0" r="0" b="5715"/>
            <wp:wrapSquare wrapText="bothSides"/>
            <wp:docPr id="8" name="Рисунок 8" descr="ЛОГО техникума Ц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ЛОГО техникума ЦВ"/>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342390" cy="1003935"/>
                    </a:xfrm>
                    <a:prstGeom prst="rect">
                      <a:avLst/>
                    </a:prstGeom>
                    <a:noFill/>
                    <a:ln>
                      <a:noFill/>
                    </a:ln>
                  </pic:spPr>
                </pic:pic>
              </a:graphicData>
            </a:graphic>
          </wp:anchor>
        </w:drawing>
      </w:r>
      <w:r w:rsidRPr="00390961">
        <w:rPr>
          <w:b w:val="0"/>
          <w:sz w:val="24"/>
          <w:szCs w:val="24"/>
        </w:rPr>
        <w:t>ЧАСТНОЕ ПРОФЕССИОНАЛЬНОЕ</w:t>
      </w:r>
    </w:p>
    <w:p w:rsidR="00390961" w:rsidRPr="00390961" w:rsidRDefault="00390961" w:rsidP="00390961">
      <w:pPr>
        <w:pStyle w:val="af0"/>
        <w:spacing w:line="240" w:lineRule="auto"/>
        <w:rPr>
          <w:b w:val="0"/>
          <w:sz w:val="24"/>
          <w:szCs w:val="24"/>
        </w:rPr>
      </w:pPr>
      <w:r w:rsidRPr="00390961">
        <w:rPr>
          <w:b w:val="0"/>
          <w:sz w:val="24"/>
          <w:szCs w:val="24"/>
        </w:rPr>
        <w:t>ОБРАЗОВАТЕЛЬНОЕ УЧРЕЖДЕНИЕ</w:t>
      </w:r>
    </w:p>
    <w:p w:rsidR="00390961" w:rsidRPr="00390961" w:rsidRDefault="00390961" w:rsidP="00390961">
      <w:pPr>
        <w:pStyle w:val="af0"/>
        <w:spacing w:line="240" w:lineRule="auto"/>
        <w:rPr>
          <w:b w:val="0"/>
          <w:sz w:val="24"/>
          <w:szCs w:val="24"/>
        </w:rPr>
      </w:pPr>
      <w:r w:rsidRPr="00390961">
        <w:rPr>
          <w:b w:val="0"/>
          <w:sz w:val="24"/>
          <w:szCs w:val="24"/>
        </w:rPr>
        <w:t>ПЕТРОЗАВОДСКИЙ</w:t>
      </w:r>
      <w:r w:rsidR="001E1E16">
        <w:rPr>
          <w:b w:val="0"/>
          <w:sz w:val="24"/>
          <w:szCs w:val="24"/>
        </w:rPr>
        <w:t xml:space="preserve"> </w:t>
      </w:r>
      <w:r w:rsidRPr="00390961">
        <w:rPr>
          <w:b w:val="0"/>
          <w:sz w:val="24"/>
          <w:szCs w:val="24"/>
        </w:rPr>
        <w:t>КООПЕРАТИВНЫЙ</w:t>
      </w:r>
      <w:r w:rsidR="001E1E16">
        <w:rPr>
          <w:b w:val="0"/>
          <w:sz w:val="24"/>
          <w:szCs w:val="24"/>
        </w:rPr>
        <w:t xml:space="preserve"> </w:t>
      </w:r>
      <w:r w:rsidRPr="00390961">
        <w:rPr>
          <w:b w:val="0"/>
          <w:sz w:val="24"/>
          <w:szCs w:val="24"/>
        </w:rPr>
        <w:t>ТЕХНИКУМ</w:t>
      </w:r>
    </w:p>
    <w:p w:rsidR="00390961" w:rsidRPr="00390961" w:rsidRDefault="00390961" w:rsidP="00390961">
      <w:pPr>
        <w:pStyle w:val="af0"/>
        <w:spacing w:line="240" w:lineRule="auto"/>
        <w:rPr>
          <w:b w:val="0"/>
          <w:sz w:val="24"/>
          <w:szCs w:val="24"/>
        </w:rPr>
      </w:pPr>
      <w:r w:rsidRPr="00390961">
        <w:rPr>
          <w:b w:val="0"/>
          <w:sz w:val="24"/>
          <w:szCs w:val="24"/>
        </w:rPr>
        <w:t>КАРЕЛРЕСПОТРЕБСОЮЗА (ЧПОУ ПКТК)</w:t>
      </w:r>
    </w:p>
    <w:p w:rsidR="00390961" w:rsidRPr="00390961" w:rsidRDefault="00390961" w:rsidP="00390961">
      <w:pPr>
        <w:rPr>
          <w:sz w:val="24"/>
          <w:szCs w:val="24"/>
        </w:rPr>
      </w:pPr>
      <w:r w:rsidRPr="00390961">
        <w:rPr>
          <w:sz w:val="24"/>
          <w:szCs w:val="24"/>
        </w:rPr>
        <w:t>185660 Республика Карелия г. Петрозаводск, пр. Первомайский, 1-А,</w:t>
      </w:r>
    </w:p>
    <w:p w:rsidR="00390961" w:rsidRPr="00390961" w:rsidRDefault="00390961" w:rsidP="00390961">
      <w:pPr>
        <w:rPr>
          <w:sz w:val="24"/>
          <w:szCs w:val="24"/>
        </w:rPr>
      </w:pPr>
      <w:r>
        <w:rPr>
          <w:sz w:val="24"/>
          <w:szCs w:val="24"/>
        </w:rPr>
        <w:t xml:space="preserve">тел./факс (8-814 -2) </w:t>
      </w:r>
      <w:r w:rsidRPr="00390961">
        <w:rPr>
          <w:sz w:val="24"/>
          <w:szCs w:val="24"/>
        </w:rPr>
        <w:t>70-22-73, E-</w:t>
      </w:r>
      <w:proofErr w:type="spellStart"/>
      <w:r w:rsidRPr="00390961">
        <w:rPr>
          <w:sz w:val="24"/>
          <w:szCs w:val="24"/>
        </w:rPr>
        <w:t>mail</w:t>
      </w:r>
      <w:proofErr w:type="spellEnd"/>
      <w:r w:rsidRPr="00390961">
        <w:rPr>
          <w:sz w:val="24"/>
          <w:szCs w:val="24"/>
        </w:rPr>
        <w:t xml:space="preserve"> </w:t>
      </w:r>
      <w:r w:rsidR="00E50638" w:rsidRPr="00E50638">
        <w:rPr>
          <w:sz w:val="24"/>
          <w:szCs w:val="24"/>
        </w:rPr>
        <w:t>main@koopteh10.ru</w:t>
      </w:r>
    </w:p>
    <w:p w:rsidR="00390961" w:rsidRPr="00390961" w:rsidRDefault="00390961" w:rsidP="00390961">
      <w:pPr>
        <w:pStyle w:val="af0"/>
        <w:spacing w:line="240" w:lineRule="auto"/>
        <w:rPr>
          <w:b w:val="0"/>
          <w:sz w:val="24"/>
          <w:szCs w:val="24"/>
        </w:rPr>
      </w:pPr>
      <w:r w:rsidRPr="00390961">
        <w:rPr>
          <w:b w:val="0"/>
          <w:sz w:val="24"/>
          <w:szCs w:val="24"/>
        </w:rPr>
        <w:t>ОКОПО 01728471, ОГРН 1021000534488,</w:t>
      </w:r>
    </w:p>
    <w:p w:rsidR="00390961" w:rsidRPr="00390961" w:rsidRDefault="00390961" w:rsidP="00390961">
      <w:pPr>
        <w:pStyle w:val="af0"/>
        <w:spacing w:line="240" w:lineRule="auto"/>
        <w:rPr>
          <w:b w:val="0"/>
          <w:sz w:val="24"/>
          <w:szCs w:val="24"/>
        </w:rPr>
      </w:pPr>
      <w:r w:rsidRPr="00390961">
        <w:rPr>
          <w:b w:val="0"/>
          <w:sz w:val="24"/>
          <w:szCs w:val="24"/>
        </w:rPr>
        <w:t>ИНН 1001020548, КПП 100101001</w:t>
      </w:r>
    </w:p>
    <w:p w:rsidR="00390961" w:rsidRPr="0069511C" w:rsidRDefault="005E46C0" w:rsidP="00390961">
      <w:pPr>
        <w:pStyle w:val="af0"/>
        <w:ind w:left="1080"/>
        <w:rPr>
          <w:b w:val="0"/>
          <w:szCs w:val="24"/>
        </w:rPr>
      </w:pPr>
      <w:r>
        <w:rPr>
          <w:rFonts w:ascii="Tahoma" w:hAnsi="Tahoma"/>
          <w:b w:val="0"/>
          <w:noProof/>
          <w:lang w:val="en-US" w:eastAsia="en-US" w:bidi="en-US"/>
        </w:rPr>
        <w:pict>
          <v:line id="Line 6" o:spid="_x0000_s1030" style="position:absolute;left:0;text-align:left;z-index:251660288;visibility:visible" from="-12.3pt,4.65pt" to="470.8pt,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" o:allowincell="f"/>
        </w:pict>
      </w:r>
    </w:p>
    <w:p w:rsidR="00074DCA" w:rsidRDefault="00074DCA" w:rsidP="00074DCA">
      <w:pPr>
        <w:pStyle w:val="af2"/>
        <w:shd w:val="clear" w:color="auto" w:fill="FFFFFF"/>
        <w:spacing w:before="0" w:beforeAutospacing="0" w:after="0" w:afterAutospacing="0"/>
        <w:rPr>
          <w:bCs/>
        </w:rPr>
        <w:sectPr w:rsidR="00074DCA" w:rsidSect="0014133D">
          <w:footerReference w:type="default" r:id="rId9"/>
          <w:pgSz w:w="11909" w:h="16834"/>
          <w:pgMar w:top="851" w:right="850" w:bottom="720" w:left="1704" w:header="720" w:footer="720" w:gutter="0"/>
          <w:pgNumType w:start="1"/>
          <w:cols w:space="60"/>
          <w:noEndnote/>
        </w:sectPr>
      </w:pPr>
    </w:p>
    <w:p w:rsidR="0039003A" w:rsidRPr="008D34DF" w:rsidRDefault="0039003A" w:rsidP="0039003A">
      <w:pPr>
        <w:pStyle w:val="af2"/>
        <w:shd w:val="clear" w:color="auto" w:fill="FFFFFF"/>
        <w:spacing w:before="0" w:beforeAutospacing="0" w:after="0" w:afterAutospacing="0"/>
        <w:rPr>
          <w:bCs/>
        </w:rPr>
      </w:pPr>
      <w:bookmarkStart w:id="0" w:name="_Hlk90373855"/>
      <w:r w:rsidRPr="008D34DF">
        <w:rPr>
          <w:bCs/>
        </w:rPr>
        <w:t>РЕКОМЕНДОВАНА</w:t>
      </w:r>
    </w:p>
    <w:p w:rsidR="0039003A" w:rsidRPr="008D34DF" w:rsidRDefault="0039003A" w:rsidP="0039003A">
      <w:pPr>
        <w:pStyle w:val="af2"/>
        <w:shd w:val="clear" w:color="auto" w:fill="FFFFFF"/>
        <w:spacing w:before="0" w:beforeAutospacing="0" w:after="0" w:afterAutospacing="0"/>
        <w:rPr>
          <w:bCs/>
        </w:rPr>
      </w:pPr>
      <w:r w:rsidRPr="008D34DF">
        <w:rPr>
          <w:bCs/>
        </w:rPr>
        <w:t>к утверждению</w:t>
      </w:r>
    </w:p>
    <w:p w:rsidR="0039003A" w:rsidRPr="008D34DF" w:rsidRDefault="0039003A" w:rsidP="0039003A">
      <w:pPr>
        <w:pStyle w:val="af2"/>
        <w:shd w:val="clear" w:color="auto" w:fill="FFFFFF"/>
        <w:spacing w:before="0" w:beforeAutospacing="0" w:after="0" w:afterAutospacing="0"/>
        <w:rPr>
          <w:bCs/>
        </w:rPr>
      </w:pPr>
      <w:r w:rsidRPr="008D34DF">
        <w:rPr>
          <w:bCs/>
        </w:rPr>
        <w:t xml:space="preserve">Протокол Педагогического </w:t>
      </w:r>
    </w:p>
    <w:p w:rsidR="0039003A" w:rsidRPr="008D34DF" w:rsidRDefault="0039003A" w:rsidP="0039003A">
      <w:pPr>
        <w:pStyle w:val="af2"/>
        <w:shd w:val="clear" w:color="auto" w:fill="FFFFFF"/>
        <w:spacing w:before="0" w:beforeAutospacing="0" w:after="0" w:afterAutospacing="0"/>
        <w:rPr>
          <w:bCs/>
        </w:rPr>
      </w:pPr>
      <w:r w:rsidRPr="008D34DF">
        <w:rPr>
          <w:bCs/>
        </w:rPr>
        <w:t xml:space="preserve">Совета № </w:t>
      </w:r>
      <w:r w:rsidR="008D34DF">
        <w:rPr>
          <w:bCs/>
        </w:rPr>
        <w:t>23</w:t>
      </w:r>
      <w:bookmarkStart w:id="1" w:name="_GoBack"/>
      <w:bookmarkEnd w:id="1"/>
    </w:p>
    <w:p w:rsidR="0039003A" w:rsidRPr="008D34DF" w:rsidRDefault="0039003A" w:rsidP="0039003A">
      <w:pPr>
        <w:pStyle w:val="af2"/>
        <w:shd w:val="clear" w:color="auto" w:fill="FFFFFF"/>
        <w:spacing w:before="0" w:beforeAutospacing="0" w:after="0" w:afterAutospacing="0"/>
        <w:rPr>
          <w:bCs/>
        </w:rPr>
      </w:pPr>
      <w:r w:rsidRPr="008D34DF">
        <w:rPr>
          <w:bCs/>
        </w:rPr>
        <w:t xml:space="preserve">от </w:t>
      </w:r>
      <w:r w:rsidR="005E46C0" w:rsidRPr="008D34DF">
        <w:rPr>
          <w:bCs/>
        </w:rPr>
        <w:t>21.01.2026 г.</w:t>
      </w:r>
    </w:p>
    <w:p w:rsidR="0039003A" w:rsidRPr="008D34DF" w:rsidRDefault="0039003A" w:rsidP="0039003A">
      <w:pPr>
        <w:pStyle w:val="af2"/>
        <w:shd w:val="clear" w:color="auto" w:fill="FFFFFF"/>
        <w:spacing w:before="0" w:beforeAutospacing="0" w:after="0" w:afterAutospacing="0"/>
        <w:rPr>
          <w:bCs/>
        </w:rPr>
      </w:pPr>
    </w:p>
    <w:p w:rsidR="0039003A" w:rsidRPr="008D34DF" w:rsidRDefault="0039003A" w:rsidP="0039003A">
      <w:pPr>
        <w:rPr>
          <w:rFonts w:eastAsia="Times New Roman"/>
          <w:bCs/>
          <w:sz w:val="24"/>
          <w:szCs w:val="24"/>
        </w:rPr>
      </w:pPr>
      <w:r w:rsidRPr="008D34DF">
        <w:rPr>
          <w:rFonts w:eastAsia="Times New Roman"/>
          <w:bCs/>
          <w:sz w:val="24"/>
          <w:szCs w:val="24"/>
        </w:rPr>
        <w:t>УТВЕРЖДАЮ</w:t>
      </w:r>
    </w:p>
    <w:p w:rsidR="0039003A" w:rsidRPr="008D34DF" w:rsidRDefault="0039003A" w:rsidP="0039003A">
      <w:pPr>
        <w:rPr>
          <w:rFonts w:eastAsia="Times New Roman"/>
          <w:bCs/>
          <w:sz w:val="24"/>
          <w:szCs w:val="24"/>
        </w:rPr>
      </w:pPr>
      <w:r w:rsidRPr="008D34DF">
        <w:rPr>
          <w:rFonts w:eastAsia="Times New Roman"/>
          <w:bCs/>
          <w:sz w:val="24"/>
          <w:szCs w:val="24"/>
        </w:rPr>
        <w:t>директор ЧПОУ ПКТК</w:t>
      </w:r>
    </w:p>
    <w:p w:rsidR="0039003A" w:rsidRPr="008D34DF" w:rsidRDefault="0039003A" w:rsidP="0039003A">
      <w:pPr>
        <w:tabs>
          <w:tab w:val="left" w:pos="5780"/>
          <w:tab w:val="left" w:pos="6379"/>
        </w:tabs>
        <w:rPr>
          <w:rFonts w:eastAsia="Times New Roman"/>
          <w:bCs/>
          <w:sz w:val="24"/>
          <w:szCs w:val="24"/>
        </w:rPr>
      </w:pPr>
      <w:r w:rsidRPr="008D34DF">
        <w:rPr>
          <w:rFonts w:eastAsia="Times New Roman"/>
          <w:bCs/>
          <w:sz w:val="24"/>
          <w:szCs w:val="24"/>
        </w:rPr>
        <w:t xml:space="preserve"> ______________ А.С. Майорова</w:t>
      </w:r>
    </w:p>
    <w:p w:rsidR="0039003A" w:rsidRPr="00074DCA" w:rsidRDefault="0039003A" w:rsidP="0039003A">
      <w:pPr>
        <w:rPr>
          <w:rFonts w:eastAsia="Times New Roman"/>
          <w:bCs/>
          <w:sz w:val="24"/>
          <w:szCs w:val="24"/>
        </w:rPr>
      </w:pPr>
      <w:r w:rsidRPr="008D34DF">
        <w:rPr>
          <w:rFonts w:eastAsia="Times New Roman"/>
          <w:bCs/>
          <w:sz w:val="24"/>
          <w:szCs w:val="24"/>
        </w:rPr>
        <w:t>«</w:t>
      </w:r>
      <w:r w:rsidR="005E46C0" w:rsidRPr="008D34DF">
        <w:rPr>
          <w:rFonts w:eastAsia="Times New Roman"/>
          <w:bCs/>
          <w:sz w:val="24"/>
          <w:szCs w:val="24"/>
        </w:rPr>
        <w:t>21</w:t>
      </w:r>
      <w:r w:rsidRPr="008D34DF">
        <w:rPr>
          <w:rFonts w:eastAsia="Times New Roman"/>
          <w:bCs/>
          <w:sz w:val="24"/>
          <w:szCs w:val="24"/>
        </w:rPr>
        <w:t xml:space="preserve">» </w:t>
      </w:r>
      <w:r w:rsidR="005E46C0" w:rsidRPr="008D34DF">
        <w:rPr>
          <w:rFonts w:eastAsia="Times New Roman"/>
          <w:bCs/>
          <w:sz w:val="24"/>
          <w:szCs w:val="24"/>
        </w:rPr>
        <w:t xml:space="preserve">января </w:t>
      </w:r>
      <w:r w:rsidRPr="008D34DF">
        <w:rPr>
          <w:rFonts w:eastAsia="Times New Roman"/>
          <w:bCs/>
          <w:sz w:val="24"/>
          <w:szCs w:val="24"/>
        </w:rPr>
        <w:t>202</w:t>
      </w:r>
      <w:r w:rsidR="005E46C0" w:rsidRPr="008D34DF">
        <w:rPr>
          <w:rFonts w:eastAsia="Times New Roman"/>
          <w:bCs/>
          <w:sz w:val="24"/>
          <w:szCs w:val="24"/>
        </w:rPr>
        <w:t>6</w:t>
      </w:r>
      <w:r w:rsidRPr="008D34DF">
        <w:rPr>
          <w:rFonts w:eastAsia="Times New Roman"/>
          <w:bCs/>
          <w:sz w:val="24"/>
          <w:szCs w:val="24"/>
        </w:rPr>
        <w:t xml:space="preserve"> г.</w:t>
      </w:r>
    </w:p>
    <w:p w:rsidR="00074DCA" w:rsidRPr="001763C3" w:rsidRDefault="00074DCA" w:rsidP="00074DCA">
      <w:pPr>
        <w:pStyle w:val="af2"/>
        <w:shd w:val="clear" w:color="auto" w:fill="FFFFFF"/>
        <w:spacing w:before="0" w:beforeAutospacing="0" w:after="0" w:afterAutospacing="0"/>
        <w:rPr>
          <w:bCs/>
        </w:rPr>
      </w:pPr>
    </w:p>
    <w:p w:rsidR="00074DCA" w:rsidRDefault="00074DCA" w:rsidP="00074DCA">
      <w:pPr>
        <w:rPr>
          <w:bCs/>
        </w:rPr>
        <w:sectPr w:rsidR="00074DCA" w:rsidSect="00074DCA">
          <w:type w:val="continuous"/>
          <w:pgSz w:w="11909" w:h="16834"/>
          <w:pgMar w:top="851" w:right="850" w:bottom="720" w:left="1704" w:header="720" w:footer="720" w:gutter="0"/>
          <w:cols w:num="2" w:space="60"/>
          <w:noEndnote/>
        </w:sectPr>
      </w:pPr>
    </w:p>
    <w:p w:rsidR="003E74D3" w:rsidRDefault="003E74D3" w:rsidP="002C25ED">
      <w:pPr>
        <w:shd w:val="clear" w:color="auto" w:fill="FFFFFF"/>
        <w:spacing w:line="360" w:lineRule="auto"/>
        <w:jc w:val="center"/>
        <w:rPr>
          <w:rFonts w:eastAsia="Times New Roman"/>
          <w:sz w:val="28"/>
          <w:szCs w:val="28"/>
        </w:rPr>
      </w:pPr>
    </w:p>
    <w:p w:rsidR="003E74D3" w:rsidRDefault="003E74D3" w:rsidP="002C25ED">
      <w:pPr>
        <w:shd w:val="clear" w:color="auto" w:fill="FFFFFF"/>
        <w:spacing w:line="360" w:lineRule="auto"/>
        <w:jc w:val="center"/>
        <w:rPr>
          <w:rFonts w:eastAsia="Times New Roman"/>
          <w:sz w:val="28"/>
          <w:szCs w:val="28"/>
        </w:rPr>
      </w:pPr>
    </w:p>
    <w:p w:rsidR="003E74D3" w:rsidRDefault="003E74D3" w:rsidP="002C25ED">
      <w:pPr>
        <w:shd w:val="clear" w:color="auto" w:fill="FFFFFF"/>
        <w:spacing w:line="360" w:lineRule="auto"/>
        <w:jc w:val="center"/>
        <w:rPr>
          <w:rFonts w:eastAsia="Times New Roman"/>
          <w:sz w:val="28"/>
          <w:szCs w:val="28"/>
        </w:rPr>
      </w:pPr>
    </w:p>
    <w:p w:rsidR="00317049" w:rsidRDefault="00BA4DD8" w:rsidP="0004741A">
      <w:pPr>
        <w:jc w:val="center"/>
        <w:rPr>
          <w:rFonts w:eastAsia="Times New Roman"/>
          <w:sz w:val="28"/>
        </w:rPr>
      </w:pPr>
      <w:r w:rsidRPr="00BA4DD8">
        <w:rPr>
          <w:rFonts w:eastAsia="Times New Roman"/>
          <w:sz w:val="28"/>
        </w:rPr>
        <w:t xml:space="preserve">ОСНОВНАЯ ОБРАЗОВАТЕЛЬНАЯ ПРОГРАММА </w:t>
      </w:r>
    </w:p>
    <w:p w:rsidR="00BA4DD8" w:rsidRDefault="00BA4DD8" w:rsidP="0004741A">
      <w:pPr>
        <w:jc w:val="center"/>
        <w:rPr>
          <w:rFonts w:eastAsia="Times New Roman"/>
          <w:sz w:val="28"/>
        </w:rPr>
      </w:pPr>
      <w:r w:rsidRPr="0004741A">
        <w:rPr>
          <w:sz w:val="28"/>
        </w:rPr>
        <w:t>СРЕДНЕГО ПРОФЕССИОНАЛЬНОГО ОБРАЗОВАНИЯ</w:t>
      </w:r>
      <w:r>
        <w:rPr>
          <w:sz w:val="28"/>
        </w:rPr>
        <w:t xml:space="preserve"> </w:t>
      </w:r>
      <w:r w:rsidRPr="00BA4DD8">
        <w:rPr>
          <w:rFonts w:eastAsia="Times New Roman"/>
          <w:sz w:val="28"/>
        </w:rPr>
        <w:t xml:space="preserve">– </w:t>
      </w:r>
    </w:p>
    <w:p w:rsidR="003E74D3" w:rsidRPr="0004741A" w:rsidRDefault="00BA4DD8" w:rsidP="0004741A">
      <w:pPr>
        <w:jc w:val="center"/>
        <w:rPr>
          <w:rFonts w:eastAsia="Times New Roman"/>
          <w:sz w:val="28"/>
        </w:rPr>
      </w:pPr>
      <w:r w:rsidRPr="00BA4DD8">
        <w:rPr>
          <w:rFonts w:eastAsia="Times New Roman"/>
          <w:sz w:val="28"/>
        </w:rPr>
        <w:t xml:space="preserve">ПРОГРАММА ПОДГОТОВКИ СПЕЦИАЛИСТОВ СРЕДНЕГО ЗВЕНА </w:t>
      </w:r>
    </w:p>
    <w:bookmarkEnd w:id="0"/>
    <w:p w:rsidR="00D27B33" w:rsidRPr="00042B84" w:rsidRDefault="00744A94" w:rsidP="0004741A">
      <w:pPr>
        <w:jc w:val="center"/>
        <w:rPr>
          <w:rFonts w:ascii="Arial" w:hAnsi="Arial" w:cs="Arial"/>
          <w:b/>
          <w:bCs/>
          <w:color w:val="26282F"/>
          <w:sz w:val="36"/>
          <w:szCs w:val="24"/>
        </w:rPr>
      </w:pPr>
      <w:r>
        <w:rPr>
          <w:rFonts w:eastAsia="Times New Roman"/>
          <w:spacing w:val="-1"/>
          <w:sz w:val="28"/>
        </w:rPr>
        <w:t xml:space="preserve">по </w:t>
      </w:r>
      <w:r w:rsidR="00074DCA" w:rsidRPr="0004741A">
        <w:rPr>
          <w:rFonts w:eastAsia="Times New Roman"/>
          <w:spacing w:val="-1"/>
          <w:sz w:val="28"/>
        </w:rPr>
        <w:t>специальност</w:t>
      </w:r>
      <w:r>
        <w:rPr>
          <w:rFonts w:eastAsia="Times New Roman"/>
          <w:spacing w:val="-1"/>
          <w:sz w:val="28"/>
        </w:rPr>
        <w:t>и</w:t>
      </w:r>
      <w:r w:rsidR="00427111">
        <w:rPr>
          <w:bCs/>
          <w:sz w:val="28"/>
          <w:szCs w:val="24"/>
        </w:rPr>
        <w:t xml:space="preserve"> </w:t>
      </w:r>
      <w:bookmarkStart w:id="2" w:name="_Hlk107906546"/>
      <w:r w:rsidR="00671496" w:rsidRPr="00671496">
        <w:rPr>
          <w:bCs/>
          <w:sz w:val="28"/>
          <w:szCs w:val="24"/>
        </w:rPr>
        <w:t>09.02.</w:t>
      </w:r>
      <w:bookmarkEnd w:id="2"/>
      <w:r w:rsidR="00042B84" w:rsidRPr="00042B84">
        <w:rPr>
          <w:bCs/>
          <w:sz w:val="28"/>
          <w:szCs w:val="24"/>
        </w:rPr>
        <w:t>11 Разработка и управление программным обеспечением</w:t>
      </w:r>
    </w:p>
    <w:p w:rsidR="003728C5" w:rsidRDefault="003728C5" w:rsidP="00D27B33">
      <w:pPr>
        <w:shd w:val="clear" w:color="auto" w:fill="FFFFFF"/>
        <w:tabs>
          <w:tab w:val="left" w:pos="284"/>
        </w:tabs>
        <w:spacing w:line="360" w:lineRule="auto"/>
        <w:jc w:val="center"/>
        <w:rPr>
          <w:rFonts w:eastAsia="Times New Roman"/>
          <w:spacing w:val="-1"/>
          <w:sz w:val="28"/>
          <w:szCs w:val="28"/>
        </w:rPr>
      </w:pPr>
    </w:p>
    <w:p w:rsidR="00074DCA" w:rsidRPr="00042B84" w:rsidRDefault="00074DCA" w:rsidP="00074DCA">
      <w:pPr>
        <w:shd w:val="clear" w:color="auto" w:fill="FFFFFF"/>
        <w:tabs>
          <w:tab w:val="left" w:pos="284"/>
        </w:tabs>
        <w:spacing w:line="360" w:lineRule="auto"/>
        <w:jc w:val="center"/>
        <w:rPr>
          <w:lang w:val="en-US"/>
        </w:rPr>
      </w:pPr>
      <w:r>
        <w:rPr>
          <w:rFonts w:eastAsia="Times New Roman"/>
          <w:spacing w:val="-1"/>
          <w:sz w:val="28"/>
          <w:szCs w:val="28"/>
        </w:rPr>
        <w:t>Квалификация</w:t>
      </w:r>
      <w:r w:rsidR="00390961">
        <w:rPr>
          <w:rFonts w:eastAsia="Times New Roman"/>
          <w:spacing w:val="-1"/>
          <w:sz w:val="28"/>
          <w:szCs w:val="28"/>
        </w:rPr>
        <w:t xml:space="preserve"> </w:t>
      </w:r>
      <w:r w:rsidR="00042B84">
        <w:rPr>
          <w:rFonts w:eastAsia="Times New Roman"/>
          <w:spacing w:val="-1"/>
          <w:sz w:val="28"/>
          <w:szCs w:val="28"/>
        </w:rPr>
        <w:t>–</w:t>
      </w:r>
      <w:r>
        <w:rPr>
          <w:rFonts w:eastAsia="Times New Roman"/>
          <w:spacing w:val="-1"/>
          <w:sz w:val="28"/>
          <w:szCs w:val="28"/>
        </w:rPr>
        <w:t xml:space="preserve"> </w:t>
      </w:r>
      <w:r w:rsidR="00042B84" w:rsidRPr="00042B84">
        <w:rPr>
          <w:rFonts w:eastAsia="Times New Roman"/>
          <w:spacing w:val="-1"/>
          <w:sz w:val="28"/>
          <w:szCs w:val="28"/>
        </w:rPr>
        <w:t>программист</w:t>
      </w:r>
    </w:p>
    <w:p w:rsidR="003E74D3" w:rsidRDefault="003E74D3" w:rsidP="002C25ED">
      <w:pPr>
        <w:shd w:val="clear" w:color="auto" w:fill="FFFFFF"/>
        <w:spacing w:line="360" w:lineRule="auto"/>
        <w:jc w:val="center"/>
        <w:rPr>
          <w:rFonts w:eastAsia="Times New Roman"/>
          <w:sz w:val="28"/>
          <w:szCs w:val="28"/>
        </w:rPr>
      </w:pPr>
    </w:p>
    <w:p w:rsidR="003E74D3" w:rsidRDefault="003E74D3" w:rsidP="002C25ED">
      <w:pPr>
        <w:shd w:val="clear" w:color="auto" w:fill="FFFFFF"/>
        <w:spacing w:line="360" w:lineRule="auto"/>
        <w:jc w:val="center"/>
        <w:rPr>
          <w:rFonts w:eastAsia="Times New Roman"/>
          <w:sz w:val="28"/>
          <w:szCs w:val="28"/>
        </w:rPr>
      </w:pPr>
    </w:p>
    <w:p w:rsidR="003728C5" w:rsidRDefault="003728C5" w:rsidP="002C25ED">
      <w:pPr>
        <w:shd w:val="clear" w:color="auto" w:fill="FFFFFF"/>
        <w:spacing w:line="360" w:lineRule="auto"/>
        <w:jc w:val="center"/>
        <w:rPr>
          <w:rFonts w:eastAsia="Times New Roman"/>
          <w:sz w:val="28"/>
          <w:szCs w:val="28"/>
        </w:rPr>
      </w:pPr>
    </w:p>
    <w:p w:rsidR="003728C5" w:rsidRDefault="003728C5" w:rsidP="002C25ED">
      <w:pPr>
        <w:shd w:val="clear" w:color="auto" w:fill="FFFFFF"/>
        <w:spacing w:line="360" w:lineRule="auto"/>
        <w:jc w:val="center"/>
        <w:rPr>
          <w:rFonts w:eastAsia="Times New Roman"/>
          <w:sz w:val="28"/>
          <w:szCs w:val="28"/>
        </w:rPr>
      </w:pPr>
    </w:p>
    <w:p w:rsidR="003E74D3" w:rsidRDefault="003E74D3" w:rsidP="002C25ED">
      <w:pPr>
        <w:shd w:val="clear" w:color="auto" w:fill="FFFFFF"/>
        <w:spacing w:line="360" w:lineRule="auto"/>
        <w:jc w:val="center"/>
        <w:rPr>
          <w:rFonts w:eastAsia="Times New Roman"/>
          <w:sz w:val="28"/>
          <w:szCs w:val="28"/>
        </w:rPr>
      </w:pPr>
    </w:p>
    <w:p w:rsidR="006152B2" w:rsidRDefault="006152B2" w:rsidP="002C25ED">
      <w:pPr>
        <w:shd w:val="clear" w:color="auto" w:fill="FFFFFF"/>
        <w:spacing w:line="360" w:lineRule="auto"/>
        <w:jc w:val="center"/>
        <w:rPr>
          <w:rFonts w:eastAsia="Times New Roman"/>
          <w:sz w:val="28"/>
          <w:szCs w:val="28"/>
        </w:rPr>
      </w:pPr>
    </w:p>
    <w:p w:rsidR="006152B2" w:rsidRDefault="006152B2" w:rsidP="002C25ED">
      <w:pPr>
        <w:shd w:val="clear" w:color="auto" w:fill="FFFFFF"/>
        <w:spacing w:line="360" w:lineRule="auto"/>
        <w:jc w:val="center"/>
        <w:rPr>
          <w:rFonts w:eastAsia="Times New Roman"/>
          <w:sz w:val="28"/>
          <w:szCs w:val="28"/>
        </w:rPr>
      </w:pPr>
    </w:p>
    <w:p w:rsidR="006152B2" w:rsidRDefault="006152B2" w:rsidP="002C25ED">
      <w:pPr>
        <w:shd w:val="clear" w:color="auto" w:fill="FFFFFF"/>
        <w:spacing w:line="360" w:lineRule="auto"/>
        <w:jc w:val="center"/>
        <w:rPr>
          <w:rFonts w:eastAsia="Times New Roman"/>
          <w:sz w:val="28"/>
          <w:szCs w:val="28"/>
        </w:rPr>
      </w:pPr>
    </w:p>
    <w:p w:rsidR="006152B2" w:rsidRDefault="006152B2" w:rsidP="002C25ED">
      <w:pPr>
        <w:shd w:val="clear" w:color="auto" w:fill="FFFFFF"/>
        <w:spacing w:line="360" w:lineRule="auto"/>
        <w:jc w:val="center"/>
        <w:rPr>
          <w:rFonts w:eastAsia="Times New Roman"/>
          <w:sz w:val="28"/>
          <w:szCs w:val="28"/>
        </w:rPr>
      </w:pPr>
    </w:p>
    <w:p w:rsidR="00744A94" w:rsidRDefault="00744A94" w:rsidP="002C25ED">
      <w:pPr>
        <w:shd w:val="clear" w:color="auto" w:fill="FFFFFF"/>
        <w:spacing w:line="360" w:lineRule="auto"/>
        <w:jc w:val="center"/>
        <w:rPr>
          <w:rFonts w:eastAsia="Times New Roman"/>
          <w:sz w:val="28"/>
          <w:szCs w:val="28"/>
        </w:rPr>
      </w:pPr>
    </w:p>
    <w:p w:rsidR="00744A94" w:rsidRDefault="00744A94" w:rsidP="002C25ED">
      <w:pPr>
        <w:shd w:val="clear" w:color="auto" w:fill="FFFFFF"/>
        <w:spacing w:line="360" w:lineRule="auto"/>
        <w:jc w:val="center"/>
        <w:rPr>
          <w:rFonts w:eastAsia="Times New Roman"/>
          <w:sz w:val="28"/>
          <w:szCs w:val="28"/>
        </w:rPr>
      </w:pPr>
    </w:p>
    <w:p w:rsidR="003E74D3" w:rsidRDefault="003E74D3" w:rsidP="002C25ED">
      <w:pPr>
        <w:shd w:val="clear" w:color="auto" w:fill="FFFFFF"/>
        <w:spacing w:line="360" w:lineRule="auto"/>
        <w:jc w:val="center"/>
        <w:rPr>
          <w:rFonts w:eastAsia="Times New Roman"/>
          <w:sz w:val="28"/>
          <w:szCs w:val="28"/>
        </w:rPr>
      </w:pPr>
    </w:p>
    <w:p w:rsidR="003E74D3" w:rsidRDefault="003D47D0" w:rsidP="002C25ED">
      <w:pPr>
        <w:shd w:val="clear" w:color="auto" w:fill="FFFFFF"/>
        <w:spacing w:line="360" w:lineRule="auto"/>
        <w:jc w:val="center"/>
        <w:rPr>
          <w:rFonts w:eastAsia="Times New Roman"/>
          <w:sz w:val="28"/>
          <w:szCs w:val="28"/>
        </w:rPr>
      </w:pPr>
      <w:r>
        <w:rPr>
          <w:rFonts w:eastAsia="Times New Roman"/>
          <w:sz w:val="28"/>
          <w:szCs w:val="28"/>
        </w:rPr>
        <w:t>Петрозаводск</w:t>
      </w:r>
    </w:p>
    <w:p w:rsidR="0004741A" w:rsidRDefault="00390961" w:rsidP="00744A94">
      <w:pPr>
        <w:shd w:val="clear" w:color="auto" w:fill="FFFFFF"/>
        <w:spacing w:line="360" w:lineRule="auto"/>
        <w:jc w:val="center"/>
        <w:rPr>
          <w:rFonts w:eastAsia="Times New Roman"/>
          <w:sz w:val="28"/>
          <w:szCs w:val="28"/>
        </w:rPr>
      </w:pPr>
      <w:r>
        <w:rPr>
          <w:rFonts w:eastAsia="Times New Roman"/>
          <w:sz w:val="28"/>
          <w:szCs w:val="28"/>
        </w:rPr>
        <w:t>202</w:t>
      </w:r>
      <w:r w:rsidR="00042B84">
        <w:rPr>
          <w:rFonts w:eastAsia="Times New Roman"/>
          <w:sz w:val="28"/>
          <w:szCs w:val="28"/>
          <w:lang w:val="en-US"/>
        </w:rPr>
        <w:t>6</w:t>
      </w:r>
      <w:r w:rsidR="0004741A">
        <w:rPr>
          <w:rFonts w:eastAsia="Times New Roman"/>
          <w:sz w:val="28"/>
          <w:szCs w:val="28"/>
        </w:rPr>
        <w:br w:type="page"/>
      </w:r>
    </w:p>
    <w:p w:rsidR="00E77732" w:rsidRDefault="00E77732">
      <w:pPr>
        <w:shd w:val="clear" w:color="auto" w:fill="FFFFFF"/>
        <w:spacing w:line="322" w:lineRule="exact"/>
        <w:ind w:right="1862" w:firstLine="706"/>
        <w:jc w:val="both"/>
        <w:sectPr w:rsidR="00E77732" w:rsidSect="00074DCA">
          <w:type w:val="continuous"/>
          <w:pgSz w:w="11909" w:h="16834"/>
          <w:pgMar w:top="851" w:right="850" w:bottom="720" w:left="1704" w:header="720" w:footer="720" w:gutter="0"/>
          <w:cols w:space="60"/>
          <w:noEndnote/>
        </w:sectPr>
      </w:pPr>
    </w:p>
    <w:p w:rsidR="006608AF" w:rsidRPr="00744A94" w:rsidRDefault="006608AF" w:rsidP="00744A94">
      <w:pPr>
        <w:pStyle w:val="1"/>
        <w:numPr>
          <w:ilvl w:val="0"/>
          <w:numId w:val="4"/>
        </w:numPr>
        <w:ind w:left="426" w:firstLine="283"/>
        <w:rPr>
          <w:rFonts w:eastAsia="Times New Roman"/>
          <w:color w:val="auto"/>
          <w:sz w:val="24"/>
          <w:szCs w:val="24"/>
        </w:rPr>
      </w:pPr>
      <w:bookmarkStart w:id="3" w:name="_Toc58672767"/>
      <w:r w:rsidRPr="00744A94">
        <w:rPr>
          <w:rFonts w:eastAsia="Times New Roman"/>
          <w:color w:val="auto"/>
          <w:sz w:val="24"/>
          <w:szCs w:val="24"/>
        </w:rPr>
        <w:lastRenderedPageBreak/>
        <w:t>Пояснительная записка</w:t>
      </w:r>
      <w:bookmarkEnd w:id="3"/>
    </w:p>
    <w:p w:rsidR="00A13F2C" w:rsidRPr="00744A94" w:rsidRDefault="00D67876" w:rsidP="006B6108">
      <w:pPr>
        <w:pStyle w:val="a6"/>
        <w:numPr>
          <w:ilvl w:val="1"/>
          <w:numId w:val="4"/>
        </w:numPr>
        <w:rPr>
          <w:rFonts w:eastAsia="Times New Roman"/>
          <w:sz w:val="24"/>
          <w:szCs w:val="24"/>
        </w:rPr>
      </w:pPr>
      <w:r w:rsidRPr="00744A94">
        <w:rPr>
          <w:rFonts w:eastAsia="Times New Roman"/>
          <w:sz w:val="24"/>
          <w:szCs w:val="24"/>
        </w:rPr>
        <w:t>Общие положения</w:t>
      </w:r>
    </w:p>
    <w:p w:rsidR="00A6729A" w:rsidRPr="00744A94" w:rsidRDefault="00390961" w:rsidP="006608AF">
      <w:pPr>
        <w:shd w:val="clear" w:color="auto" w:fill="FFFFFF"/>
        <w:ind w:firstLine="720"/>
        <w:jc w:val="both"/>
        <w:rPr>
          <w:rFonts w:eastAsia="Times New Roman"/>
          <w:sz w:val="24"/>
          <w:szCs w:val="24"/>
        </w:rPr>
      </w:pPr>
      <w:bookmarkStart w:id="4" w:name="_Hlk90374439"/>
      <w:r w:rsidRPr="00744A94">
        <w:rPr>
          <w:rFonts w:eastAsia="Times New Roman"/>
          <w:sz w:val="24"/>
          <w:szCs w:val="24"/>
        </w:rPr>
        <w:t>Основная образовательная п</w:t>
      </w:r>
      <w:r w:rsidR="00A6729A" w:rsidRPr="00744A94">
        <w:rPr>
          <w:rFonts w:eastAsia="Times New Roman"/>
          <w:sz w:val="24"/>
          <w:szCs w:val="24"/>
        </w:rPr>
        <w:t xml:space="preserve">рограмма </w:t>
      </w:r>
      <w:bookmarkStart w:id="5" w:name="_Hlk90373892"/>
      <w:r w:rsidR="00BA4DD8">
        <w:rPr>
          <w:rFonts w:eastAsia="Times New Roman"/>
          <w:sz w:val="24"/>
          <w:szCs w:val="24"/>
        </w:rPr>
        <w:t>среднего профессионального образования</w:t>
      </w:r>
      <w:bookmarkEnd w:id="4"/>
      <w:r w:rsidR="00BA4DD8">
        <w:rPr>
          <w:rFonts w:eastAsia="Times New Roman"/>
          <w:sz w:val="24"/>
          <w:szCs w:val="24"/>
        </w:rPr>
        <w:t xml:space="preserve"> </w:t>
      </w:r>
      <w:bookmarkEnd w:id="5"/>
      <w:r w:rsidR="00641367" w:rsidRPr="00744A94">
        <w:rPr>
          <w:rFonts w:eastAsia="Times New Roman"/>
          <w:sz w:val="24"/>
          <w:szCs w:val="24"/>
        </w:rPr>
        <w:t xml:space="preserve">– </w:t>
      </w:r>
      <w:r w:rsidR="00641367" w:rsidRPr="00744A94">
        <w:rPr>
          <w:sz w:val="24"/>
          <w:szCs w:val="24"/>
        </w:rPr>
        <w:t>программа подготовки специалистов среднего звена по специальности</w:t>
      </w:r>
      <w:r w:rsidR="00463009">
        <w:rPr>
          <w:rFonts w:eastAsia="Times New Roman"/>
          <w:sz w:val="24"/>
          <w:szCs w:val="24"/>
        </w:rPr>
        <w:t xml:space="preserve"> </w:t>
      </w:r>
      <w:r w:rsidR="005E46C0" w:rsidRPr="00671496">
        <w:rPr>
          <w:rFonts w:eastAsia="Times New Roman"/>
          <w:sz w:val="24"/>
          <w:szCs w:val="24"/>
        </w:rPr>
        <w:t>09.02.</w:t>
      </w:r>
      <w:r w:rsidR="005E46C0" w:rsidRPr="00042B84">
        <w:rPr>
          <w:rFonts w:eastAsia="Times New Roman"/>
          <w:sz w:val="24"/>
          <w:szCs w:val="24"/>
        </w:rPr>
        <w:t>11 Разработка и управление программным обеспечением</w:t>
      </w:r>
      <w:r w:rsidR="005E46C0" w:rsidRPr="00744A94">
        <w:rPr>
          <w:rFonts w:eastAsia="Times New Roman"/>
          <w:sz w:val="24"/>
          <w:szCs w:val="24"/>
        </w:rPr>
        <w:t xml:space="preserve"> </w:t>
      </w:r>
      <w:r w:rsidR="00641367" w:rsidRPr="00744A94">
        <w:rPr>
          <w:rFonts w:eastAsia="Times New Roman"/>
          <w:sz w:val="24"/>
          <w:szCs w:val="24"/>
        </w:rPr>
        <w:t xml:space="preserve">(далее – </w:t>
      </w:r>
      <w:bookmarkStart w:id="6" w:name="_Hlk90373901"/>
      <w:r w:rsidR="00BA4DD8">
        <w:rPr>
          <w:rFonts w:eastAsia="Times New Roman"/>
          <w:sz w:val="24"/>
          <w:szCs w:val="24"/>
        </w:rPr>
        <w:t>образовательная программа</w:t>
      </w:r>
      <w:bookmarkEnd w:id="6"/>
      <w:r w:rsidR="00641367" w:rsidRPr="00744A94">
        <w:rPr>
          <w:rFonts w:eastAsia="Times New Roman"/>
          <w:sz w:val="24"/>
          <w:szCs w:val="24"/>
        </w:rPr>
        <w:t xml:space="preserve">) </w:t>
      </w:r>
      <w:r w:rsidR="00A6729A" w:rsidRPr="00744A94">
        <w:rPr>
          <w:rFonts w:eastAsia="Times New Roman"/>
          <w:sz w:val="24"/>
          <w:szCs w:val="24"/>
        </w:rPr>
        <w:t xml:space="preserve">– это </w:t>
      </w:r>
      <w:r w:rsidRPr="00744A94">
        <w:rPr>
          <w:rFonts w:eastAsia="Times New Roman"/>
          <w:sz w:val="24"/>
          <w:szCs w:val="24"/>
        </w:rPr>
        <w:t>комплекс нормативно-методической документации, регламентирующий содержание, организацию и оценку качества подготовки обучающихся и выпускников по специальности</w:t>
      </w:r>
      <w:r w:rsidR="00463009">
        <w:rPr>
          <w:rFonts w:eastAsia="Times New Roman"/>
          <w:sz w:val="24"/>
          <w:szCs w:val="24"/>
        </w:rPr>
        <w:t xml:space="preserve"> </w:t>
      </w:r>
      <w:r w:rsidR="00671496" w:rsidRPr="00671496">
        <w:rPr>
          <w:rFonts w:eastAsia="Times New Roman"/>
          <w:sz w:val="24"/>
          <w:szCs w:val="24"/>
        </w:rPr>
        <w:t>09.02.</w:t>
      </w:r>
      <w:r w:rsidR="00042B84" w:rsidRPr="00042B84">
        <w:rPr>
          <w:rFonts w:eastAsia="Times New Roman"/>
          <w:sz w:val="24"/>
          <w:szCs w:val="24"/>
        </w:rPr>
        <w:t>11 Разработка и управление программным обеспечением</w:t>
      </w:r>
      <w:r w:rsidRPr="00744A94">
        <w:rPr>
          <w:rFonts w:eastAsia="Times New Roman"/>
          <w:sz w:val="24"/>
          <w:szCs w:val="24"/>
        </w:rPr>
        <w:t>.</w:t>
      </w:r>
    </w:p>
    <w:p w:rsidR="00A6729A" w:rsidRPr="00744A94" w:rsidRDefault="00BA4DD8" w:rsidP="006608AF">
      <w:pPr>
        <w:shd w:val="clear" w:color="auto" w:fill="FFFFFF"/>
        <w:ind w:firstLine="720"/>
        <w:jc w:val="both"/>
        <w:rPr>
          <w:rFonts w:eastAsia="Times New Roman"/>
          <w:sz w:val="24"/>
          <w:szCs w:val="24"/>
        </w:rPr>
      </w:pPr>
      <w:bookmarkStart w:id="7" w:name="_Hlk90374460"/>
      <w:bookmarkStart w:id="8" w:name="_Hlk90374064"/>
      <w:r>
        <w:rPr>
          <w:rFonts w:eastAsia="Times New Roman"/>
          <w:sz w:val="24"/>
          <w:szCs w:val="24"/>
        </w:rPr>
        <w:t>О</w:t>
      </w:r>
      <w:r w:rsidR="00641367" w:rsidRPr="00744A94">
        <w:rPr>
          <w:rFonts w:eastAsia="Times New Roman"/>
          <w:sz w:val="24"/>
          <w:szCs w:val="24"/>
        </w:rPr>
        <w:t xml:space="preserve">бразовательная программа </w:t>
      </w:r>
      <w:bookmarkEnd w:id="7"/>
      <w:r w:rsidR="00A6729A" w:rsidRPr="00744A94">
        <w:rPr>
          <w:rFonts w:eastAsia="Times New Roman"/>
          <w:sz w:val="24"/>
          <w:szCs w:val="24"/>
        </w:rPr>
        <w:t xml:space="preserve">устанавливает цели, ожидаемые результаты, структуру и содержание образования, средства и технологии оценки и аттестации качества подготовки </w:t>
      </w:r>
      <w:r w:rsidR="00641367" w:rsidRPr="00744A94">
        <w:rPr>
          <w:rFonts w:eastAsia="Times New Roman"/>
          <w:sz w:val="24"/>
          <w:szCs w:val="24"/>
        </w:rPr>
        <w:t>обучающихся</w:t>
      </w:r>
      <w:r w:rsidR="001E1E16" w:rsidRPr="00744A94">
        <w:rPr>
          <w:rFonts w:eastAsia="Times New Roman"/>
          <w:sz w:val="24"/>
          <w:szCs w:val="24"/>
        </w:rPr>
        <w:t xml:space="preserve"> на всех этапах их обучения</w:t>
      </w:r>
      <w:r w:rsidR="00A6729A" w:rsidRPr="00744A94">
        <w:rPr>
          <w:rFonts w:eastAsia="Times New Roman"/>
          <w:sz w:val="24"/>
          <w:szCs w:val="24"/>
        </w:rPr>
        <w:t xml:space="preserve">. </w:t>
      </w:r>
      <w:r>
        <w:rPr>
          <w:rFonts w:eastAsia="Times New Roman"/>
          <w:sz w:val="24"/>
          <w:szCs w:val="24"/>
        </w:rPr>
        <w:t>О</w:t>
      </w:r>
      <w:r w:rsidRPr="00744A94">
        <w:rPr>
          <w:rFonts w:eastAsia="Times New Roman"/>
          <w:sz w:val="24"/>
          <w:szCs w:val="24"/>
        </w:rPr>
        <w:t xml:space="preserve">бразовательная программа </w:t>
      </w:r>
      <w:r w:rsidR="00A6729A" w:rsidRPr="00744A94">
        <w:rPr>
          <w:rFonts w:eastAsia="Times New Roman"/>
          <w:sz w:val="24"/>
          <w:szCs w:val="24"/>
        </w:rPr>
        <w:t>позволяет реализовать образовательный процесс в соответствии с требованиями Федерального государственного образовательного стандарта по данной специальности.</w:t>
      </w:r>
    </w:p>
    <w:p w:rsidR="00A6729A" w:rsidRPr="00744A94" w:rsidRDefault="00BA4DD8" w:rsidP="006608AF">
      <w:pPr>
        <w:shd w:val="clear" w:color="auto" w:fill="FFFFFF"/>
        <w:ind w:firstLine="720"/>
        <w:jc w:val="both"/>
        <w:rPr>
          <w:rFonts w:eastAsia="Times New Roman"/>
          <w:sz w:val="24"/>
          <w:szCs w:val="24"/>
        </w:rPr>
      </w:pPr>
      <w:r>
        <w:rPr>
          <w:rFonts w:eastAsia="Times New Roman"/>
          <w:sz w:val="24"/>
          <w:szCs w:val="24"/>
        </w:rPr>
        <w:t>О</w:t>
      </w:r>
      <w:r w:rsidRPr="00744A94">
        <w:rPr>
          <w:rFonts w:eastAsia="Times New Roman"/>
          <w:sz w:val="24"/>
          <w:szCs w:val="24"/>
        </w:rPr>
        <w:t xml:space="preserve">бразовательная программа </w:t>
      </w:r>
      <w:r w:rsidR="00A6729A" w:rsidRPr="00744A94">
        <w:rPr>
          <w:rFonts w:eastAsia="Times New Roman"/>
          <w:sz w:val="24"/>
          <w:szCs w:val="24"/>
        </w:rPr>
        <w:t>включает в себя:</w:t>
      </w:r>
    </w:p>
    <w:p w:rsidR="00641367" w:rsidRPr="00744A94" w:rsidRDefault="00641367" w:rsidP="006B6108">
      <w:pPr>
        <w:pStyle w:val="a6"/>
        <w:numPr>
          <w:ilvl w:val="0"/>
          <w:numId w:val="2"/>
        </w:numPr>
        <w:shd w:val="clear" w:color="auto" w:fill="FFFFFF"/>
        <w:jc w:val="both"/>
        <w:rPr>
          <w:rFonts w:eastAsia="Times New Roman"/>
          <w:sz w:val="24"/>
          <w:szCs w:val="24"/>
        </w:rPr>
      </w:pPr>
      <w:r w:rsidRPr="00744A94">
        <w:rPr>
          <w:rFonts w:eastAsia="Times New Roman"/>
          <w:sz w:val="24"/>
          <w:szCs w:val="24"/>
        </w:rPr>
        <w:t xml:space="preserve">учебный план, </w:t>
      </w:r>
    </w:p>
    <w:p w:rsidR="00641367" w:rsidRPr="00744A94" w:rsidRDefault="00641367" w:rsidP="006B6108">
      <w:pPr>
        <w:pStyle w:val="a6"/>
        <w:numPr>
          <w:ilvl w:val="0"/>
          <w:numId w:val="2"/>
        </w:numPr>
        <w:shd w:val="clear" w:color="auto" w:fill="FFFFFF"/>
        <w:jc w:val="both"/>
        <w:rPr>
          <w:rFonts w:eastAsia="Times New Roman"/>
          <w:sz w:val="24"/>
          <w:szCs w:val="24"/>
        </w:rPr>
      </w:pPr>
      <w:r w:rsidRPr="00744A94">
        <w:rPr>
          <w:rFonts w:eastAsia="Times New Roman"/>
          <w:sz w:val="24"/>
          <w:szCs w:val="24"/>
        </w:rPr>
        <w:t xml:space="preserve">календарный учебный график, </w:t>
      </w:r>
    </w:p>
    <w:p w:rsidR="00641367" w:rsidRPr="00744A94" w:rsidRDefault="00641367" w:rsidP="006B6108">
      <w:pPr>
        <w:pStyle w:val="a6"/>
        <w:numPr>
          <w:ilvl w:val="0"/>
          <w:numId w:val="2"/>
        </w:numPr>
        <w:shd w:val="clear" w:color="auto" w:fill="FFFFFF"/>
        <w:jc w:val="both"/>
        <w:rPr>
          <w:rFonts w:eastAsia="Times New Roman"/>
          <w:sz w:val="24"/>
          <w:szCs w:val="24"/>
        </w:rPr>
      </w:pPr>
      <w:r w:rsidRPr="00744A94">
        <w:rPr>
          <w:rFonts w:eastAsia="Times New Roman"/>
          <w:sz w:val="24"/>
          <w:szCs w:val="24"/>
        </w:rPr>
        <w:t xml:space="preserve">рабочие программы учебных предметов, курсов, дисциплин (модулей), </w:t>
      </w:r>
    </w:p>
    <w:p w:rsidR="00641367" w:rsidRDefault="00641367" w:rsidP="006B6108">
      <w:pPr>
        <w:pStyle w:val="a6"/>
        <w:numPr>
          <w:ilvl w:val="0"/>
          <w:numId w:val="2"/>
        </w:numPr>
        <w:shd w:val="clear" w:color="auto" w:fill="FFFFFF"/>
        <w:jc w:val="both"/>
        <w:rPr>
          <w:rFonts w:eastAsia="Times New Roman"/>
          <w:sz w:val="24"/>
          <w:szCs w:val="24"/>
        </w:rPr>
      </w:pPr>
      <w:r w:rsidRPr="00744A94">
        <w:rPr>
          <w:rFonts w:eastAsia="Times New Roman"/>
          <w:sz w:val="24"/>
          <w:szCs w:val="24"/>
        </w:rPr>
        <w:t xml:space="preserve">оценочные и методические материалы, </w:t>
      </w:r>
    </w:p>
    <w:p w:rsidR="00BA4DD8" w:rsidRPr="00744A94" w:rsidRDefault="00BA4DD8" w:rsidP="006B6108">
      <w:pPr>
        <w:pStyle w:val="a6"/>
        <w:numPr>
          <w:ilvl w:val="0"/>
          <w:numId w:val="2"/>
        </w:numPr>
        <w:shd w:val="clear" w:color="auto" w:fill="FFFFFF"/>
        <w:jc w:val="both"/>
        <w:rPr>
          <w:rFonts w:eastAsia="Times New Roman"/>
          <w:sz w:val="24"/>
          <w:szCs w:val="24"/>
        </w:rPr>
      </w:pPr>
      <w:bookmarkStart w:id="9" w:name="_Hlk90373920"/>
      <w:r w:rsidRPr="00BA4DD8">
        <w:rPr>
          <w:rFonts w:eastAsia="Times New Roman"/>
          <w:sz w:val="24"/>
          <w:szCs w:val="24"/>
        </w:rPr>
        <w:t>рабоч</w:t>
      </w:r>
      <w:r>
        <w:rPr>
          <w:rFonts w:eastAsia="Times New Roman"/>
          <w:sz w:val="24"/>
          <w:szCs w:val="24"/>
        </w:rPr>
        <w:t>ая</w:t>
      </w:r>
      <w:r w:rsidRPr="00BA4DD8">
        <w:rPr>
          <w:rFonts w:eastAsia="Times New Roman"/>
          <w:sz w:val="24"/>
          <w:szCs w:val="24"/>
        </w:rPr>
        <w:t xml:space="preserve"> программ</w:t>
      </w:r>
      <w:r>
        <w:rPr>
          <w:rFonts w:eastAsia="Times New Roman"/>
          <w:sz w:val="24"/>
          <w:szCs w:val="24"/>
        </w:rPr>
        <w:t>а</w:t>
      </w:r>
      <w:r w:rsidRPr="00BA4DD8">
        <w:rPr>
          <w:rFonts w:eastAsia="Times New Roman"/>
          <w:sz w:val="24"/>
          <w:szCs w:val="24"/>
        </w:rPr>
        <w:t xml:space="preserve"> воспитания, календарн</w:t>
      </w:r>
      <w:r>
        <w:rPr>
          <w:rFonts w:eastAsia="Times New Roman"/>
          <w:sz w:val="24"/>
          <w:szCs w:val="24"/>
        </w:rPr>
        <w:t>ый</w:t>
      </w:r>
      <w:r w:rsidRPr="00BA4DD8">
        <w:rPr>
          <w:rFonts w:eastAsia="Times New Roman"/>
          <w:sz w:val="24"/>
          <w:szCs w:val="24"/>
        </w:rPr>
        <w:t xml:space="preserve"> план воспитательной работы</w:t>
      </w:r>
      <w:r>
        <w:rPr>
          <w:rFonts w:eastAsia="Times New Roman"/>
          <w:sz w:val="24"/>
          <w:szCs w:val="24"/>
        </w:rPr>
        <w:t>,</w:t>
      </w:r>
    </w:p>
    <w:bookmarkEnd w:id="9"/>
    <w:p w:rsidR="00A6729A" w:rsidRPr="00744A94" w:rsidRDefault="00641367" w:rsidP="006B6108">
      <w:pPr>
        <w:pStyle w:val="a6"/>
        <w:numPr>
          <w:ilvl w:val="0"/>
          <w:numId w:val="2"/>
        </w:numPr>
        <w:shd w:val="clear" w:color="auto" w:fill="FFFFFF"/>
        <w:jc w:val="both"/>
        <w:rPr>
          <w:rFonts w:eastAsia="Times New Roman"/>
          <w:sz w:val="24"/>
          <w:szCs w:val="24"/>
        </w:rPr>
      </w:pPr>
      <w:r w:rsidRPr="00744A94">
        <w:rPr>
          <w:rFonts w:eastAsia="Times New Roman"/>
          <w:sz w:val="24"/>
          <w:szCs w:val="24"/>
        </w:rPr>
        <w:t>формы аттестации</w:t>
      </w:r>
      <w:r w:rsidR="00924E23" w:rsidRPr="00744A94">
        <w:rPr>
          <w:rFonts w:eastAsia="Times New Roman"/>
          <w:sz w:val="24"/>
          <w:szCs w:val="24"/>
        </w:rPr>
        <w:t>.</w:t>
      </w:r>
    </w:p>
    <w:bookmarkEnd w:id="8"/>
    <w:p w:rsidR="00CC3524" w:rsidRPr="00744A94" w:rsidRDefault="00CC3524" w:rsidP="00CC3524">
      <w:pPr>
        <w:pStyle w:val="a6"/>
        <w:ind w:left="1440"/>
        <w:rPr>
          <w:sz w:val="24"/>
          <w:szCs w:val="24"/>
        </w:rPr>
      </w:pPr>
    </w:p>
    <w:p w:rsidR="00A13F2C" w:rsidRPr="00744A94" w:rsidRDefault="00D67876" w:rsidP="006B6108">
      <w:pPr>
        <w:pStyle w:val="a6"/>
        <w:numPr>
          <w:ilvl w:val="1"/>
          <w:numId w:val="4"/>
        </w:numPr>
        <w:rPr>
          <w:sz w:val="24"/>
          <w:szCs w:val="24"/>
        </w:rPr>
      </w:pPr>
      <w:r w:rsidRPr="00744A94">
        <w:rPr>
          <w:rFonts w:eastAsia="Times New Roman"/>
          <w:sz w:val="24"/>
          <w:szCs w:val="24"/>
        </w:rPr>
        <w:t xml:space="preserve">Нормативные документы для разработки </w:t>
      </w:r>
      <w:bookmarkStart w:id="10" w:name="_Hlk90373928"/>
      <w:r w:rsidR="00BA4DD8">
        <w:rPr>
          <w:rFonts w:eastAsia="Times New Roman"/>
          <w:sz w:val="24"/>
          <w:szCs w:val="24"/>
        </w:rPr>
        <w:t>образовательной программы</w:t>
      </w:r>
      <w:bookmarkEnd w:id="10"/>
    </w:p>
    <w:p w:rsidR="006D2294" w:rsidRPr="00744A94" w:rsidRDefault="006D2294" w:rsidP="006D2294">
      <w:pPr>
        <w:pStyle w:val="Default"/>
        <w:tabs>
          <w:tab w:val="left" w:pos="1134"/>
        </w:tabs>
        <w:ind w:firstLine="720"/>
        <w:jc w:val="both"/>
        <w:rPr>
          <w:color w:val="auto"/>
          <w:spacing w:val="-9"/>
          <w:lang w:eastAsia="ru-RU"/>
        </w:rPr>
      </w:pPr>
      <w:r w:rsidRPr="00744A94">
        <w:rPr>
          <w:color w:val="auto"/>
          <w:spacing w:val="-9"/>
          <w:lang w:eastAsia="ru-RU"/>
        </w:rPr>
        <w:t>Нормативную правовую основу разработки образовательной программы составляют:</w:t>
      </w:r>
    </w:p>
    <w:p w:rsidR="006D2294" w:rsidRPr="00744A94" w:rsidRDefault="006D2294" w:rsidP="006D2294">
      <w:pPr>
        <w:pStyle w:val="Default"/>
        <w:tabs>
          <w:tab w:val="left" w:pos="1134"/>
        </w:tabs>
        <w:ind w:left="720"/>
        <w:jc w:val="both"/>
      </w:pPr>
      <w:r w:rsidRPr="00744A94">
        <w:rPr>
          <w:color w:val="auto"/>
          <w:spacing w:val="-9"/>
          <w:lang w:eastAsia="ru-RU"/>
        </w:rPr>
        <w:t xml:space="preserve">на основании: </w:t>
      </w:r>
    </w:p>
    <w:p w:rsidR="00641367" w:rsidRPr="00744A94" w:rsidRDefault="00641367" w:rsidP="006B6108">
      <w:pPr>
        <w:pStyle w:val="Default"/>
        <w:numPr>
          <w:ilvl w:val="0"/>
          <w:numId w:val="3"/>
        </w:numPr>
        <w:tabs>
          <w:tab w:val="left" w:pos="1134"/>
        </w:tabs>
        <w:ind w:left="0" w:firstLine="720"/>
        <w:jc w:val="both"/>
      </w:pPr>
      <w:r w:rsidRPr="00744A94">
        <w:rPr>
          <w:color w:val="00000A"/>
        </w:rPr>
        <w:t xml:space="preserve">Федеральный закон от 29.12.2012 г. №273-ФЗ «Об образовании в Российской Федерации»; </w:t>
      </w:r>
    </w:p>
    <w:p w:rsidR="00641367" w:rsidRPr="00671496" w:rsidRDefault="00641367" w:rsidP="006B6108">
      <w:pPr>
        <w:pStyle w:val="a6"/>
        <w:widowControl/>
        <w:numPr>
          <w:ilvl w:val="0"/>
          <w:numId w:val="3"/>
        </w:numPr>
        <w:tabs>
          <w:tab w:val="left" w:pos="1134"/>
        </w:tabs>
        <w:autoSpaceDE/>
        <w:autoSpaceDN/>
        <w:adjustRightInd/>
        <w:ind w:left="0" w:firstLine="720"/>
        <w:jc w:val="both"/>
        <w:rPr>
          <w:sz w:val="24"/>
          <w:szCs w:val="24"/>
        </w:rPr>
      </w:pPr>
      <w:r w:rsidRPr="00744A94">
        <w:rPr>
          <w:bCs/>
          <w:color w:val="000000"/>
          <w:kern w:val="2"/>
          <w:sz w:val="24"/>
          <w:szCs w:val="24"/>
        </w:rPr>
        <w:t xml:space="preserve">Федеральный государственный образовательный стандарт (далее – ФГОС) по </w:t>
      </w:r>
      <w:r w:rsidRPr="00744A94">
        <w:rPr>
          <w:bCs/>
          <w:sz w:val="24"/>
          <w:szCs w:val="24"/>
        </w:rPr>
        <w:t>специальности</w:t>
      </w:r>
      <w:r w:rsidR="00463009">
        <w:rPr>
          <w:bCs/>
          <w:sz w:val="24"/>
          <w:szCs w:val="24"/>
        </w:rPr>
        <w:t xml:space="preserve"> </w:t>
      </w:r>
      <w:r w:rsidR="00671496" w:rsidRPr="00671496">
        <w:rPr>
          <w:bCs/>
          <w:sz w:val="24"/>
          <w:szCs w:val="24"/>
        </w:rPr>
        <w:t>09.02.</w:t>
      </w:r>
      <w:r w:rsidR="00D842CC" w:rsidRPr="00D842CC">
        <w:rPr>
          <w:bCs/>
          <w:sz w:val="24"/>
          <w:szCs w:val="24"/>
        </w:rPr>
        <w:t>11 Разработка и управление программным обеспечением</w:t>
      </w:r>
      <w:r w:rsidRPr="00744A94">
        <w:rPr>
          <w:bCs/>
          <w:kern w:val="2"/>
          <w:sz w:val="24"/>
          <w:szCs w:val="24"/>
        </w:rPr>
        <w:t>,</w:t>
      </w:r>
      <w:r w:rsidRPr="00744A94">
        <w:rPr>
          <w:bCs/>
          <w:color w:val="000000"/>
          <w:kern w:val="2"/>
          <w:sz w:val="24"/>
          <w:szCs w:val="24"/>
        </w:rPr>
        <w:t xml:space="preserve"> утвержденный приказом Министерства образования и науки Российской</w:t>
      </w:r>
      <w:r w:rsidR="00AE085B" w:rsidRPr="00744A94">
        <w:rPr>
          <w:bCs/>
          <w:color w:val="000000"/>
          <w:kern w:val="2"/>
          <w:sz w:val="24"/>
          <w:szCs w:val="24"/>
        </w:rPr>
        <w:t xml:space="preserve"> Федерации от </w:t>
      </w:r>
      <w:r w:rsidR="00D842CC">
        <w:rPr>
          <w:bCs/>
          <w:color w:val="000000"/>
          <w:kern w:val="2"/>
          <w:sz w:val="24"/>
          <w:szCs w:val="24"/>
        </w:rPr>
        <w:t>24</w:t>
      </w:r>
      <w:r w:rsidR="00AE085B" w:rsidRPr="00744A94">
        <w:rPr>
          <w:bCs/>
          <w:color w:val="000000"/>
          <w:kern w:val="2"/>
          <w:sz w:val="24"/>
          <w:szCs w:val="24"/>
        </w:rPr>
        <w:t>.02.20</w:t>
      </w:r>
      <w:r w:rsidR="00D842CC">
        <w:rPr>
          <w:bCs/>
          <w:color w:val="000000"/>
          <w:kern w:val="2"/>
          <w:sz w:val="24"/>
          <w:szCs w:val="24"/>
        </w:rPr>
        <w:t>25</w:t>
      </w:r>
      <w:r w:rsidR="00AE085B" w:rsidRPr="00744A94">
        <w:rPr>
          <w:bCs/>
          <w:color w:val="000000"/>
          <w:kern w:val="2"/>
          <w:sz w:val="24"/>
          <w:szCs w:val="24"/>
        </w:rPr>
        <w:t xml:space="preserve"> г. №</w:t>
      </w:r>
      <w:r w:rsidR="00463009">
        <w:rPr>
          <w:bCs/>
          <w:color w:val="000000"/>
          <w:kern w:val="2"/>
          <w:sz w:val="24"/>
          <w:szCs w:val="24"/>
        </w:rPr>
        <w:t xml:space="preserve"> 15</w:t>
      </w:r>
      <w:r w:rsidR="00D842CC">
        <w:rPr>
          <w:bCs/>
          <w:color w:val="000000"/>
          <w:kern w:val="2"/>
          <w:sz w:val="24"/>
          <w:szCs w:val="24"/>
        </w:rPr>
        <w:t>8</w:t>
      </w:r>
      <w:r w:rsidRPr="00744A94">
        <w:rPr>
          <w:bCs/>
          <w:color w:val="000000"/>
          <w:kern w:val="2"/>
          <w:sz w:val="24"/>
          <w:szCs w:val="24"/>
        </w:rPr>
        <w:t>;</w:t>
      </w:r>
    </w:p>
    <w:p w:rsidR="009E2188" w:rsidRPr="00744A94" w:rsidRDefault="009E2188" w:rsidP="009E2188">
      <w:pPr>
        <w:pStyle w:val="Default"/>
        <w:numPr>
          <w:ilvl w:val="0"/>
          <w:numId w:val="3"/>
        </w:numPr>
        <w:tabs>
          <w:tab w:val="left" w:pos="1134"/>
        </w:tabs>
        <w:ind w:left="0" w:firstLine="720"/>
        <w:jc w:val="both"/>
      </w:pPr>
      <w:bookmarkStart w:id="11" w:name="_Hlk90373944"/>
      <w:r w:rsidRPr="006E06BA">
        <w:rPr>
          <w:lang w:eastAsia="en-US"/>
        </w:rPr>
        <w:t>Приказ Министерства просвещения РФ от 24</w:t>
      </w:r>
      <w:r>
        <w:rPr>
          <w:lang w:eastAsia="en-US"/>
        </w:rPr>
        <w:t>.08.</w:t>
      </w:r>
      <w:r w:rsidRPr="006E06BA">
        <w:rPr>
          <w:lang w:eastAsia="en-US"/>
        </w:rPr>
        <w:t xml:space="preserve">2022 г. </w:t>
      </w:r>
      <w:r>
        <w:rPr>
          <w:lang w:eastAsia="en-US"/>
        </w:rPr>
        <w:t>№</w:t>
      </w:r>
      <w:r w:rsidRPr="006E06BA">
        <w:rPr>
          <w:lang w:eastAsia="en-US"/>
        </w:rPr>
        <w:t xml:space="preserve"> 762 </w:t>
      </w:r>
      <w:r>
        <w:rPr>
          <w:lang w:eastAsia="en-US"/>
        </w:rPr>
        <w:t>«</w:t>
      </w:r>
      <w:r w:rsidRPr="006E06BA">
        <w:rPr>
          <w:lang w:eastAsia="en-US"/>
        </w:rPr>
        <w:t>Об утверждении Порядка организации и осуществления образовательной деятельности по образовательным программам среднего профессионального образования</w:t>
      </w:r>
      <w:r>
        <w:rPr>
          <w:lang w:eastAsia="en-US"/>
        </w:rPr>
        <w:t>»</w:t>
      </w:r>
      <w:r w:rsidRPr="00744A94">
        <w:rPr>
          <w:color w:val="00000A"/>
        </w:rPr>
        <w:t>;</w:t>
      </w:r>
    </w:p>
    <w:p w:rsidR="00641367" w:rsidRPr="00744A94" w:rsidRDefault="00BA4DD8" w:rsidP="006B6108">
      <w:pPr>
        <w:pStyle w:val="a6"/>
        <w:widowControl/>
        <w:numPr>
          <w:ilvl w:val="0"/>
          <w:numId w:val="3"/>
        </w:numPr>
        <w:tabs>
          <w:tab w:val="left" w:pos="1134"/>
        </w:tabs>
        <w:autoSpaceDE/>
        <w:autoSpaceDN/>
        <w:adjustRightInd/>
        <w:ind w:left="0" w:firstLine="720"/>
        <w:jc w:val="both"/>
        <w:rPr>
          <w:sz w:val="24"/>
          <w:szCs w:val="24"/>
        </w:rPr>
      </w:pPr>
      <w:r w:rsidRPr="00BA4DD8">
        <w:rPr>
          <w:color w:val="000000"/>
          <w:sz w:val="24"/>
          <w:szCs w:val="24"/>
          <w:lang w:eastAsia="en-US"/>
        </w:rPr>
        <w:t xml:space="preserve">Приказ Министерства науки и высшего образования РФ и Министерства просвещения РФ от </w:t>
      </w:r>
      <w:r>
        <w:rPr>
          <w:color w:val="000000"/>
          <w:sz w:val="24"/>
          <w:szCs w:val="24"/>
          <w:lang w:eastAsia="en-US"/>
        </w:rPr>
        <w:t>0</w:t>
      </w:r>
      <w:r w:rsidRPr="00BA4DD8">
        <w:rPr>
          <w:color w:val="000000"/>
          <w:sz w:val="24"/>
          <w:szCs w:val="24"/>
          <w:lang w:eastAsia="en-US"/>
        </w:rPr>
        <w:t>5</w:t>
      </w:r>
      <w:r>
        <w:rPr>
          <w:color w:val="000000"/>
          <w:sz w:val="24"/>
          <w:szCs w:val="24"/>
          <w:lang w:eastAsia="en-US"/>
        </w:rPr>
        <w:t>.08.</w:t>
      </w:r>
      <w:r w:rsidRPr="00BA4DD8">
        <w:rPr>
          <w:color w:val="000000"/>
          <w:sz w:val="24"/>
          <w:szCs w:val="24"/>
          <w:lang w:eastAsia="en-US"/>
        </w:rPr>
        <w:t xml:space="preserve">2020 г. </w:t>
      </w:r>
      <w:r>
        <w:rPr>
          <w:color w:val="000000"/>
          <w:sz w:val="24"/>
          <w:szCs w:val="24"/>
          <w:lang w:eastAsia="en-US"/>
        </w:rPr>
        <w:t>№</w:t>
      </w:r>
      <w:r w:rsidRPr="00BA4DD8">
        <w:rPr>
          <w:color w:val="000000"/>
          <w:sz w:val="24"/>
          <w:szCs w:val="24"/>
          <w:lang w:eastAsia="en-US"/>
        </w:rPr>
        <w:t xml:space="preserve"> 885/390 </w:t>
      </w:r>
      <w:r>
        <w:rPr>
          <w:color w:val="000000"/>
          <w:sz w:val="24"/>
          <w:szCs w:val="24"/>
          <w:lang w:eastAsia="en-US"/>
        </w:rPr>
        <w:t>«</w:t>
      </w:r>
      <w:r w:rsidRPr="00BA4DD8">
        <w:rPr>
          <w:color w:val="000000"/>
          <w:sz w:val="24"/>
          <w:szCs w:val="24"/>
          <w:lang w:eastAsia="en-US"/>
        </w:rPr>
        <w:t>О практической подготовке обучающихся</w:t>
      </w:r>
      <w:r>
        <w:rPr>
          <w:color w:val="000000"/>
          <w:sz w:val="24"/>
          <w:szCs w:val="24"/>
          <w:lang w:eastAsia="en-US"/>
        </w:rPr>
        <w:t>»</w:t>
      </w:r>
      <w:r w:rsidR="00641367" w:rsidRPr="00744A94">
        <w:rPr>
          <w:color w:val="000000"/>
          <w:sz w:val="24"/>
          <w:szCs w:val="24"/>
          <w:lang w:eastAsia="en-US"/>
        </w:rPr>
        <w:t xml:space="preserve">; </w:t>
      </w:r>
    </w:p>
    <w:bookmarkEnd w:id="11"/>
    <w:p w:rsidR="00641367" w:rsidRPr="00671496" w:rsidRDefault="00671496" w:rsidP="004B35EF">
      <w:pPr>
        <w:pStyle w:val="a6"/>
        <w:numPr>
          <w:ilvl w:val="0"/>
          <w:numId w:val="3"/>
        </w:numPr>
        <w:tabs>
          <w:tab w:val="left" w:pos="1134"/>
        </w:tabs>
        <w:ind w:left="0" w:firstLine="720"/>
        <w:jc w:val="both"/>
        <w:rPr>
          <w:color w:val="000000"/>
          <w:sz w:val="24"/>
          <w:szCs w:val="24"/>
          <w:lang w:eastAsia="en-US"/>
        </w:rPr>
      </w:pPr>
      <w:r w:rsidRPr="00671496">
        <w:rPr>
          <w:color w:val="000000"/>
          <w:sz w:val="24"/>
          <w:szCs w:val="24"/>
          <w:lang w:eastAsia="en-US"/>
        </w:rPr>
        <w:t>Приказ Министерства просвещения Российской Федерации от 08 ноября 2021 г. № 800 «Об утверждении Порядка проведения государственной итоговой аттестации по образовательным программам среднего профессионального образования»</w:t>
      </w:r>
      <w:r w:rsidR="00641367" w:rsidRPr="00671496">
        <w:rPr>
          <w:sz w:val="24"/>
          <w:szCs w:val="24"/>
        </w:rPr>
        <w:t>;</w:t>
      </w:r>
    </w:p>
    <w:p w:rsidR="00641367" w:rsidRPr="00744A94" w:rsidRDefault="00641367" w:rsidP="006B6108">
      <w:pPr>
        <w:pStyle w:val="Default"/>
        <w:numPr>
          <w:ilvl w:val="0"/>
          <w:numId w:val="3"/>
        </w:numPr>
        <w:tabs>
          <w:tab w:val="left" w:pos="1134"/>
        </w:tabs>
        <w:ind w:left="0" w:firstLine="720"/>
        <w:jc w:val="both"/>
      </w:pPr>
      <w:r w:rsidRPr="00744A94">
        <w:rPr>
          <w:color w:val="00000A"/>
        </w:rPr>
        <w:t xml:space="preserve">Устав </w:t>
      </w:r>
      <w:r w:rsidRPr="00744A94">
        <w:t>Частного профессионального образовательного учреждения Петрозаводский кооперативный техникум Карелреспотребсоюза</w:t>
      </w:r>
      <w:r w:rsidR="001E1E16" w:rsidRPr="00744A94">
        <w:t xml:space="preserve"> (далее – Техникум)</w:t>
      </w:r>
      <w:r w:rsidRPr="00744A94">
        <w:rPr>
          <w:color w:val="00000A"/>
        </w:rPr>
        <w:t>;</w:t>
      </w:r>
    </w:p>
    <w:p w:rsidR="00641367" w:rsidRPr="00744A94" w:rsidRDefault="00641367" w:rsidP="006B6108">
      <w:pPr>
        <w:pStyle w:val="Default"/>
        <w:numPr>
          <w:ilvl w:val="0"/>
          <w:numId w:val="3"/>
        </w:numPr>
        <w:tabs>
          <w:tab w:val="left" w:pos="1134"/>
        </w:tabs>
        <w:ind w:left="0" w:firstLine="720"/>
        <w:jc w:val="both"/>
      </w:pPr>
      <w:r w:rsidRPr="00744A94">
        <w:t>Локальные нормативные акты Техникума</w:t>
      </w:r>
    </w:p>
    <w:p w:rsidR="00CD3217" w:rsidRPr="00744A94" w:rsidRDefault="00CD3217" w:rsidP="00CD3217">
      <w:pPr>
        <w:pStyle w:val="af2"/>
        <w:spacing w:before="0" w:beforeAutospacing="0" w:after="0" w:afterAutospacing="0"/>
        <w:ind w:firstLine="720"/>
        <w:rPr>
          <w:color w:val="000000"/>
        </w:rPr>
      </w:pPr>
      <w:r w:rsidRPr="00744A94">
        <w:rPr>
          <w:color w:val="000000"/>
        </w:rPr>
        <w:t>с учетом:</w:t>
      </w:r>
    </w:p>
    <w:p w:rsidR="00463009" w:rsidRPr="00463009" w:rsidRDefault="00463009" w:rsidP="00D842CC">
      <w:pPr>
        <w:pStyle w:val="a6"/>
        <w:numPr>
          <w:ilvl w:val="0"/>
          <w:numId w:val="3"/>
        </w:numPr>
        <w:ind w:left="0" w:firstLine="720"/>
        <w:jc w:val="both"/>
        <w:rPr>
          <w:bCs/>
          <w:sz w:val="24"/>
          <w:szCs w:val="24"/>
        </w:rPr>
      </w:pPr>
      <w:r w:rsidRPr="00463009">
        <w:rPr>
          <w:bCs/>
          <w:sz w:val="24"/>
          <w:szCs w:val="24"/>
        </w:rPr>
        <w:t xml:space="preserve">Примерная основная образовательная программа по специальности </w:t>
      </w:r>
      <w:r w:rsidR="00671496" w:rsidRPr="00671496">
        <w:rPr>
          <w:bCs/>
          <w:sz w:val="24"/>
          <w:szCs w:val="24"/>
        </w:rPr>
        <w:t>09.02.</w:t>
      </w:r>
      <w:r w:rsidR="00D842CC">
        <w:rPr>
          <w:bCs/>
          <w:sz w:val="24"/>
          <w:szCs w:val="24"/>
        </w:rPr>
        <w:t>11</w:t>
      </w:r>
      <w:r w:rsidR="00671496" w:rsidRPr="00671496">
        <w:rPr>
          <w:bCs/>
          <w:sz w:val="24"/>
          <w:szCs w:val="24"/>
        </w:rPr>
        <w:t xml:space="preserve"> </w:t>
      </w:r>
      <w:r w:rsidR="00D842CC" w:rsidRPr="00D842CC">
        <w:rPr>
          <w:bCs/>
          <w:sz w:val="24"/>
          <w:szCs w:val="24"/>
        </w:rPr>
        <w:t>Разработка и управление программным обеспечением</w:t>
      </w:r>
      <w:r w:rsidR="00D842CC" w:rsidRPr="00671496">
        <w:rPr>
          <w:bCs/>
          <w:sz w:val="24"/>
          <w:szCs w:val="24"/>
        </w:rPr>
        <w:t xml:space="preserve"> </w:t>
      </w:r>
      <w:r w:rsidR="00671496" w:rsidRPr="00671496">
        <w:rPr>
          <w:bCs/>
          <w:sz w:val="24"/>
          <w:szCs w:val="24"/>
        </w:rPr>
        <w:t>(</w:t>
      </w:r>
      <w:r w:rsidR="007C7C8D">
        <w:rPr>
          <w:bCs/>
          <w:sz w:val="24"/>
          <w:szCs w:val="24"/>
        </w:rPr>
        <w:t>регистрационный номер 124,</w:t>
      </w:r>
      <w:r w:rsidR="000E3176">
        <w:rPr>
          <w:bCs/>
          <w:sz w:val="24"/>
          <w:szCs w:val="24"/>
        </w:rPr>
        <w:t xml:space="preserve"> приказ ФГБОУ ДПО </w:t>
      </w:r>
      <w:r w:rsidR="007C7C8D">
        <w:rPr>
          <w:bCs/>
          <w:sz w:val="24"/>
          <w:szCs w:val="24"/>
        </w:rPr>
        <w:t xml:space="preserve">ИРПО </w:t>
      </w:r>
      <w:r w:rsidR="007C7C8D" w:rsidRPr="00D842CC">
        <w:rPr>
          <w:bCs/>
          <w:sz w:val="24"/>
          <w:szCs w:val="24"/>
        </w:rPr>
        <w:t>от</w:t>
      </w:r>
      <w:r w:rsidR="00D842CC" w:rsidRPr="00D842CC">
        <w:rPr>
          <w:bCs/>
          <w:sz w:val="24"/>
          <w:szCs w:val="24"/>
        </w:rPr>
        <w:t xml:space="preserve"> 13.10.2025</w:t>
      </w:r>
      <w:r w:rsidR="007C7C8D">
        <w:rPr>
          <w:bCs/>
          <w:sz w:val="24"/>
          <w:szCs w:val="24"/>
        </w:rPr>
        <w:t xml:space="preserve"> г.</w:t>
      </w:r>
      <w:r w:rsidR="007C7C8D" w:rsidRPr="007C7C8D">
        <w:rPr>
          <w:bCs/>
          <w:sz w:val="24"/>
          <w:szCs w:val="24"/>
        </w:rPr>
        <w:t xml:space="preserve"> </w:t>
      </w:r>
      <w:r w:rsidR="007C7C8D" w:rsidRPr="00D842CC">
        <w:rPr>
          <w:bCs/>
          <w:sz w:val="24"/>
          <w:szCs w:val="24"/>
        </w:rPr>
        <w:t>№ 01-09-580/2025</w:t>
      </w:r>
      <w:r w:rsidR="007C7C8D">
        <w:rPr>
          <w:bCs/>
          <w:sz w:val="24"/>
          <w:szCs w:val="24"/>
        </w:rPr>
        <w:t>)</w:t>
      </w:r>
      <w:r w:rsidRPr="00463009">
        <w:rPr>
          <w:bCs/>
          <w:sz w:val="24"/>
          <w:szCs w:val="24"/>
        </w:rPr>
        <w:t>;</w:t>
      </w:r>
    </w:p>
    <w:p w:rsidR="00463009" w:rsidRPr="007C7C8D" w:rsidRDefault="00671496" w:rsidP="007C7C8D">
      <w:pPr>
        <w:pStyle w:val="a6"/>
        <w:numPr>
          <w:ilvl w:val="0"/>
          <w:numId w:val="3"/>
        </w:numPr>
        <w:ind w:left="0" w:firstLine="720"/>
        <w:jc w:val="both"/>
        <w:rPr>
          <w:sz w:val="24"/>
          <w:szCs w:val="24"/>
        </w:rPr>
      </w:pPr>
      <w:r w:rsidRPr="007C7C8D">
        <w:rPr>
          <w:sz w:val="24"/>
          <w:szCs w:val="24"/>
        </w:rPr>
        <w:t>Профессиональный стандарт «</w:t>
      </w:r>
      <w:r w:rsidR="007C7C8D" w:rsidRPr="00171CFC">
        <w:rPr>
          <w:iCs/>
          <w:sz w:val="24"/>
          <w:szCs w:val="24"/>
        </w:rPr>
        <w:t>Специалист по информационным системам</w:t>
      </w:r>
      <w:r w:rsidRPr="007C7C8D">
        <w:rPr>
          <w:sz w:val="24"/>
          <w:szCs w:val="24"/>
        </w:rPr>
        <w:t xml:space="preserve">», утвержден </w:t>
      </w:r>
      <w:r w:rsidR="007C7C8D" w:rsidRPr="007C7C8D">
        <w:rPr>
          <w:sz w:val="24"/>
          <w:szCs w:val="24"/>
        </w:rPr>
        <w:t>Приказ Министерства труда и социальной защиты Российской Федерации</w:t>
      </w:r>
      <w:r w:rsidR="007C7C8D">
        <w:rPr>
          <w:sz w:val="24"/>
          <w:szCs w:val="24"/>
        </w:rPr>
        <w:t xml:space="preserve"> </w:t>
      </w:r>
      <w:r w:rsidR="007C7C8D" w:rsidRPr="007C7C8D">
        <w:rPr>
          <w:sz w:val="24"/>
          <w:szCs w:val="24"/>
        </w:rPr>
        <w:t>от 13.07.2023 № 586н</w:t>
      </w:r>
      <w:r w:rsidR="009E2188" w:rsidRPr="007C7C8D">
        <w:rPr>
          <w:sz w:val="24"/>
          <w:szCs w:val="24"/>
        </w:rPr>
        <w:t>.</w:t>
      </w:r>
    </w:p>
    <w:p w:rsidR="00A13F2C" w:rsidRPr="00744A94" w:rsidRDefault="002B2D46" w:rsidP="00744A94">
      <w:pPr>
        <w:pStyle w:val="1"/>
        <w:numPr>
          <w:ilvl w:val="0"/>
          <w:numId w:val="4"/>
        </w:numPr>
        <w:ind w:left="709" w:hanging="11"/>
        <w:rPr>
          <w:color w:val="auto"/>
          <w:sz w:val="24"/>
          <w:szCs w:val="24"/>
        </w:rPr>
      </w:pPr>
      <w:bookmarkStart w:id="12" w:name="_Toc58672768"/>
      <w:r w:rsidRPr="00744A94">
        <w:rPr>
          <w:rFonts w:eastAsia="Times New Roman"/>
          <w:color w:val="auto"/>
          <w:sz w:val="24"/>
          <w:szCs w:val="24"/>
        </w:rPr>
        <w:lastRenderedPageBreak/>
        <w:t>Общая характеристика образовательной программы</w:t>
      </w:r>
      <w:bookmarkEnd w:id="12"/>
    </w:p>
    <w:p w:rsidR="00B21CB6" w:rsidRPr="00744A94" w:rsidRDefault="003E0A41" w:rsidP="002B2D46">
      <w:pPr>
        <w:shd w:val="clear" w:color="auto" w:fill="FFFFFF"/>
        <w:ind w:firstLine="709"/>
        <w:jc w:val="both"/>
        <w:rPr>
          <w:rFonts w:eastAsia="Times New Roman"/>
          <w:sz w:val="24"/>
          <w:szCs w:val="24"/>
        </w:rPr>
      </w:pPr>
      <w:bookmarkStart w:id="13" w:name="_Hlk90373964"/>
      <w:r>
        <w:rPr>
          <w:rFonts w:eastAsia="Times New Roman"/>
          <w:sz w:val="24"/>
          <w:szCs w:val="24"/>
        </w:rPr>
        <w:t>О</w:t>
      </w:r>
      <w:r w:rsidRPr="00744A94">
        <w:rPr>
          <w:rFonts w:eastAsia="Times New Roman"/>
          <w:sz w:val="24"/>
          <w:szCs w:val="24"/>
        </w:rPr>
        <w:t xml:space="preserve">бразовательная программа </w:t>
      </w:r>
      <w:bookmarkEnd w:id="13"/>
      <w:r w:rsidR="00B21CB6" w:rsidRPr="00744A94">
        <w:rPr>
          <w:rFonts w:eastAsia="Times New Roman"/>
          <w:sz w:val="24"/>
          <w:szCs w:val="24"/>
        </w:rPr>
        <w:t>имеет своей целью обеспечение качественной подготовки выпускников и методическую поддержку выполнения требований ФГОС СПО по специальности</w:t>
      </w:r>
      <w:r w:rsidR="00463009">
        <w:rPr>
          <w:rFonts w:eastAsia="Times New Roman"/>
          <w:sz w:val="24"/>
          <w:szCs w:val="24"/>
        </w:rPr>
        <w:t xml:space="preserve"> </w:t>
      </w:r>
      <w:r w:rsidR="001E071E" w:rsidRPr="00671496">
        <w:rPr>
          <w:bCs/>
          <w:sz w:val="24"/>
          <w:szCs w:val="24"/>
        </w:rPr>
        <w:t>09.02.</w:t>
      </w:r>
      <w:r w:rsidR="001E071E">
        <w:rPr>
          <w:bCs/>
          <w:sz w:val="24"/>
          <w:szCs w:val="24"/>
        </w:rPr>
        <w:t>11</w:t>
      </w:r>
      <w:r w:rsidR="001E071E" w:rsidRPr="00671496">
        <w:rPr>
          <w:bCs/>
          <w:sz w:val="24"/>
          <w:szCs w:val="24"/>
        </w:rPr>
        <w:t xml:space="preserve"> </w:t>
      </w:r>
      <w:r w:rsidR="001E071E" w:rsidRPr="00D842CC">
        <w:rPr>
          <w:bCs/>
          <w:sz w:val="24"/>
          <w:szCs w:val="24"/>
        </w:rPr>
        <w:t>Разработка и управление программным обеспечением</w:t>
      </w:r>
      <w:r w:rsidR="00B21CB6" w:rsidRPr="00744A94">
        <w:rPr>
          <w:rFonts w:eastAsia="Times New Roman"/>
          <w:sz w:val="24"/>
          <w:szCs w:val="24"/>
        </w:rPr>
        <w:t>, развитие у обучающихся личностных качеств, а также формирование общих и профессиональных компетенций в соответствии с требованиями ФГОС СПО по данной специальности.</w:t>
      </w:r>
    </w:p>
    <w:p w:rsidR="002B2D46" w:rsidRPr="00744A94" w:rsidRDefault="002B2D46" w:rsidP="002B2D46">
      <w:pPr>
        <w:shd w:val="clear" w:color="auto" w:fill="FFFFFF"/>
        <w:ind w:firstLine="709"/>
        <w:jc w:val="both"/>
        <w:rPr>
          <w:rFonts w:eastAsia="Times New Roman"/>
          <w:sz w:val="24"/>
          <w:szCs w:val="24"/>
        </w:rPr>
      </w:pPr>
      <w:r w:rsidRPr="00744A94">
        <w:rPr>
          <w:rFonts w:eastAsia="Times New Roman"/>
          <w:sz w:val="24"/>
          <w:szCs w:val="24"/>
        </w:rPr>
        <w:t>Квалификация, присваиваемая выпускникам образовательной программы</w:t>
      </w:r>
      <w:proofErr w:type="gramStart"/>
      <w:r w:rsidR="0036045A" w:rsidRPr="00671496">
        <w:rPr>
          <w:rFonts w:eastAsia="Times New Roman"/>
          <w:sz w:val="24"/>
          <w:szCs w:val="24"/>
        </w:rPr>
        <w:t>:</w:t>
      </w:r>
      <w:proofErr w:type="gramEnd"/>
      <w:r w:rsidRPr="00744A94">
        <w:rPr>
          <w:rFonts w:eastAsia="Times New Roman"/>
          <w:sz w:val="24"/>
          <w:szCs w:val="24"/>
        </w:rPr>
        <w:t xml:space="preserve"> </w:t>
      </w:r>
      <w:r w:rsidR="00520FA0" w:rsidRPr="00520FA0">
        <w:rPr>
          <w:sz w:val="24"/>
        </w:rPr>
        <w:t>программист</w:t>
      </w:r>
      <w:r w:rsidRPr="00744A94">
        <w:rPr>
          <w:rFonts w:eastAsia="Times New Roman"/>
          <w:sz w:val="24"/>
          <w:szCs w:val="24"/>
        </w:rPr>
        <w:t>.</w:t>
      </w:r>
    </w:p>
    <w:p w:rsidR="002B2D46" w:rsidRPr="00744A94" w:rsidRDefault="002B2D46" w:rsidP="002B2D46">
      <w:pPr>
        <w:shd w:val="clear" w:color="auto" w:fill="FFFFFF"/>
        <w:ind w:firstLine="709"/>
        <w:jc w:val="both"/>
        <w:rPr>
          <w:rFonts w:eastAsia="Times New Roman"/>
          <w:sz w:val="24"/>
          <w:szCs w:val="24"/>
        </w:rPr>
      </w:pPr>
      <w:r w:rsidRPr="00744A94">
        <w:rPr>
          <w:rFonts w:eastAsia="Times New Roman"/>
          <w:sz w:val="24"/>
          <w:szCs w:val="24"/>
        </w:rPr>
        <w:t>Формы обучения: очная.</w:t>
      </w:r>
    </w:p>
    <w:p w:rsidR="00427A16" w:rsidRPr="00744A94" w:rsidRDefault="001705E6" w:rsidP="006608AF">
      <w:pPr>
        <w:shd w:val="clear" w:color="auto" w:fill="FFFFFF"/>
        <w:tabs>
          <w:tab w:val="left" w:pos="773"/>
          <w:tab w:val="left" w:pos="2962"/>
          <w:tab w:val="left" w:pos="3946"/>
          <w:tab w:val="left" w:pos="5477"/>
          <w:tab w:val="left" w:pos="7032"/>
        </w:tabs>
        <w:ind w:firstLine="709"/>
        <w:jc w:val="both"/>
        <w:rPr>
          <w:sz w:val="24"/>
          <w:szCs w:val="24"/>
        </w:rPr>
      </w:pPr>
      <w:r w:rsidRPr="00744A94">
        <w:rPr>
          <w:sz w:val="24"/>
          <w:szCs w:val="24"/>
        </w:rPr>
        <w:t>Сроки п</w:t>
      </w:r>
      <w:r w:rsidR="00D3571F" w:rsidRPr="00744A94">
        <w:rPr>
          <w:sz w:val="24"/>
          <w:szCs w:val="24"/>
        </w:rPr>
        <w:t xml:space="preserve">олучения </w:t>
      </w:r>
      <w:r w:rsidR="001E1E16" w:rsidRPr="00744A94">
        <w:rPr>
          <w:sz w:val="24"/>
          <w:szCs w:val="24"/>
        </w:rPr>
        <w:t>образования</w:t>
      </w:r>
      <w:r w:rsidR="00D3571F" w:rsidRPr="00744A94">
        <w:rPr>
          <w:sz w:val="24"/>
          <w:szCs w:val="24"/>
        </w:rPr>
        <w:t xml:space="preserve"> по специальности</w:t>
      </w:r>
      <w:r w:rsidR="00463009">
        <w:rPr>
          <w:sz w:val="24"/>
          <w:szCs w:val="24"/>
        </w:rPr>
        <w:t xml:space="preserve"> </w:t>
      </w:r>
      <w:r w:rsidR="00520FA0" w:rsidRPr="00671496">
        <w:rPr>
          <w:bCs/>
          <w:sz w:val="24"/>
          <w:szCs w:val="24"/>
        </w:rPr>
        <w:t>09.02.</w:t>
      </w:r>
      <w:r w:rsidR="00520FA0">
        <w:rPr>
          <w:bCs/>
          <w:sz w:val="24"/>
          <w:szCs w:val="24"/>
        </w:rPr>
        <w:t>11</w:t>
      </w:r>
      <w:r w:rsidR="00520FA0" w:rsidRPr="00671496">
        <w:rPr>
          <w:bCs/>
          <w:sz w:val="24"/>
          <w:szCs w:val="24"/>
        </w:rPr>
        <w:t xml:space="preserve"> </w:t>
      </w:r>
      <w:r w:rsidR="00520FA0" w:rsidRPr="00D842CC">
        <w:rPr>
          <w:bCs/>
          <w:sz w:val="24"/>
          <w:szCs w:val="24"/>
        </w:rPr>
        <w:t>Разработка и управление программным обеспечением</w:t>
      </w:r>
      <w:r w:rsidR="00E50638">
        <w:rPr>
          <w:bCs/>
          <w:sz w:val="24"/>
          <w:szCs w:val="24"/>
        </w:rPr>
        <w:t>,</w:t>
      </w:r>
      <w:r w:rsidR="00D3571F" w:rsidRPr="00744A94">
        <w:rPr>
          <w:sz w:val="24"/>
          <w:szCs w:val="24"/>
        </w:rPr>
        <w:t xml:space="preserve"> </w:t>
      </w:r>
      <w:r w:rsidRPr="00744A94">
        <w:rPr>
          <w:sz w:val="24"/>
          <w:szCs w:val="24"/>
        </w:rPr>
        <w:t>присваиваемая квалификация приводятся в Таблице 1.</w:t>
      </w:r>
    </w:p>
    <w:p w:rsidR="0078134B" w:rsidRPr="00744A94" w:rsidRDefault="0078134B" w:rsidP="006608AF">
      <w:pPr>
        <w:shd w:val="clear" w:color="auto" w:fill="FFFFFF"/>
        <w:tabs>
          <w:tab w:val="left" w:pos="773"/>
          <w:tab w:val="left" w:pos="2962"/>
          <w:tab w:val="left" w:pos="3946"/>
          <w:tab w:val="left" w:pos="5477"/>
          <w:tab w:val="left" w:pos="7032"/>
        </w:tabs>
        <w:jc w:val="right"/>
        <w:rPr>
          <w:sz w:val="24"/>
          <w:szCs w:val="24"/>
        </w:rPr>
      </w:pPr>
      <w:bookmarkStart w:id="14" w:name="Par56"/>
      <w:bookmarkEnd w:id="14"/>
    </w:p>
    <w:p w:rsidR="00427A16" w:rsidRPr="00744A94" w:rsidRDefault="00427A16" w:rsidP="006608AF">
      <w:pPr>
        <w:shd w:val="clear" w:color="auto" w:fill="FFFFFF"/>
        <w:tabs>
          <w:tab w:val="left" w:pos="773"/>
          <w:tab w:val="left" w:pos="2962"/>
          <w:tab w:val="left" w:pos="3946"/>
          <w:tab w:val="left" w:pos="5477"/>
          <w:tab w:val="left" w:pos="7032"/>
        </w:tabs>
        <w:jc w:val="right"/>
        <w:rPr>
          <w:sz w:val="24"/>
          <w:szCs w:val="24"/>
        </w:rPr>
      </w:pPr>
      <w:r w:rsidRPr="00744A94">
        <w:rPr>
          <w:sz w:val="24"/>
          <w:szCs w:val="24"/>
        </w:rPr>
        <w:t xml:space="preserve">Таблица 1. Нормативные сроки освоения </w:t>
      </w:r>
      <w:bookmarkStart w:id="15" w:name="_Hlk90366368"/>
      <w:r w:rsidR="00FD373B">
        <w:rPr>
          <w:sz w:val="24"/>
          <w:szCs w:val="24"/>
        </w:rPr>
        <w:t>о</w:t>
      </w:r>
      <w:r w:rsidR="00FD373B" w:rsidRPr="00744A94">
        <w:rPr>
          <w:rFonts w:eastAsia="Times New Roman"/>
          <w:sz w:val="24"/>
          <w:szCs w:val="24"/>
        </w:rPr>
        <w:t>бразовательн</w:t>
      </w:r>
      <w:r w:rsidR="00FD373B">
        <w:rPr>
          <w:rFonts w:eastAsia="Times New Roman"/>
          <w:sz w:val="24"/>
          <w:szCs w:val="24"/>
        </w:rPr>
        <w:t>ой</w:t>
      </w:r>
      <w:r w:rsidR="00FD373B" w:rsidRPr="00744A94">
        <w:rPr>
          <w:rFonts w:eastAsia="Times New Roman"/>
          <w:sz w:val="24"/>
          <w:szCs w:val="24"/>
        </w:rPr>
        <w:t xml:space="preserve"> программ</w:t>
      </w:r>
      <w:r w:rsidR="00FD373B">
        <w:rPr>
          <w:rFonts w:eastAsia="Times New Roman"/>
          <w:sz w:val="24"/>
          <w:szCs w:val="24"/>
        </w:rPr>
        <w:t>ы</w:t>
      </w:r>
      <w:bookmarkEnd w:id="15"/>
    </w:p>
    <w:tbl>
      <w:tblPr>
        <w:tblW w:w="9639" w:type="dxa"/>
        <w:tblInd w:w="102" w:type="dxa"/>
        <w:tblLayout w:type="fixed"/>
        <w:tblCellMar>
          <w:top w:w="102" w:type="dxa"/>
          <w:left w:w="62" w:type="dxa"/>
          <w:bottom w:w="102" w:type="dxa"/>
          <w:right w:w="62" w:type="dxa"/>
        </w:tblCellMar>
        <w:tblLook w:val="0000" w:firstRow="0" w:lastRow="0" w:firstColumn="0" w:lastColumn="0" w:noHBand="0" w:noVBand="0"/>
      </w:tblPr>
      <w:tblGrid>
        <w:gridCol w:w="3201"/>
        <w:gridCol w:w="2937"/>
        <w:gridCol w:w="3501"/>
      </w:tblGrid>
      <w:tr w:rsidR="001705E6" w:rsidRPr="00744A94" w:rsidTr="001705E6">
        <w:tc>
          <w:tcPr>
            <w:tcW w:w="320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152989" w:rsidRPr="00744A94" w:rsidRDefault="00152989" w:rsidP="00AE085B">
            <w:pPr>
              <w:pStyle w:val="ConsPlusNormal"/>
              <w:jc w:val="center"/>
              <w:rPr>
                <w:rFonts w:ascii="Times New Roman" w:hAnsi="Times New Roman" w:cs="Times New Roman"/>
                <w:sz w:val="24"/>
                <w:szCs w:val="24"/>
              </w:rPr>
            </w:pPr>
            <w:r w:rsidRPr="00744A94">
              <w:rPr>
                <w:rFonts w:ascii="Times New Roman" w:hAnsi="Times New Roman" w:cs="Times New Roman"/>
                <w:sz w:val="24"/>
                <w:szCs w:val="24"/>
              </w:rPr>
              <w:t>Уровень образования</w:t>
            </w:r>
          </w:p>
        </w:tc>
        <w:tc>
          <w:tcPr>
            <w:tcW w:w="2937"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152989" w:rsidRPr="00744A94" w:rsidRDefault="00152989" w:rsidP="00AE085B">
            <w:pPr>
              <w:pStyle w:val="ConsPlusNormal"/>
              <w:jc w:val="center"/>
              <w:rPr>
                <w:rFonts w:ascii="Times New Roman" w:hAnsi="Times New Roman" w:cs="Times New Roman"/>
                <w:sz w:val="24"/>
                <w:szCs w:val="24"/>
              </w:rPr>
            </w:pPr>
            <w:r w:rsidRPr="00744A94">
              <w:rPr>
                <w:rFonts w:ascii="Times New Roman" w:hAnsi="Times New Roman" w:cs="Times New Roman"/>
                <w:sz w:val="24"/>
                <w:szCs w:val="24"/>
              </w:rPr>
              <w:t xml:space="preserve">Наименование квалификации </w:t>
            </w:r>
          </w:p>
        </w:tc>
        <w:tc>
          <w:tcPr>
            <w:tcW w:w="350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152989" w:rsidRPr="00744A94" w:rsidRDefault="00152989" w:rsidP="00AE085B">
            <w:pPr>
              <w:pStyle w:val="ConsPlusNormal"/>
              <w:jc w:val="center"/>
              <w:rPr>
                <w:rFonts w:ascii="Times New Roman" w:hAnsi="Times New Roman" w:cs="Times New Roman"/>
                <w:sz w:val="24"/>
                <w:szCs w:val="24"/>
              </w:rPr>
            </w:pPr>
            <w:r w:rsidRPr="00744A94">
              <w:rPr>
                <w:rFonts w:ascii="Times New Roman" w:hAnsi="Times New Roman" w:cs="Times New Roman"/>
                <w:sz w:val="24"/>
                <w:szCs w:val="24"/>
              </w:rPr>
              <w:t xml:space="preserve">Срок получения </w:t>
            </w:r>
          </w:p>
        </w:tc>
      </w:tr>
      <w:tr w:rsidR="001705E6" w:rsidRPr="00744A94" w:rsidTr="001705E6">
        <w:tc>
          <w:tcPr>
            <w:tcW w:w="320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152989" w:rsidRPr="00744A94" w:rsidRDefault="00152989" w:rsidP="00AE085B">
            <w:pPr>
              <w:pStyle w:val="ConsPlusNormal"/>
              <w:jc w:val="center"/>
              <w:rPr>
                <w:rFonts w:ascii="Times New Roman" w:hAnsi="Times New Roman" w:cs="Times New Roman"/>
                <w:sz w:val="24"/>
                <w:szCs w:val="24"/>
              </w:rPr>
            </w:pPr>
            <w:r w:rsidRPr="00744A94">
              <w:rPr>
                <w:rFonts w:ascii="Times New Roman" w:hAnsi="Times New Roman" w:cs="Times New Roman"/>
                <w:sz w:val="24"/>
                <w:szCs w:val="24"/>
              </w:rPr>
              <w:t>среднее общее образование</w:t>
            </w:r>
          </w:p>
        </w:tc>
        <w:tc>
          <w:tcPr>
            <w:tcW w:w="2937"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vAlign w:val="center"/>
          </w:tcPr>
          <w:p w:rsidR="00152989" w:rsidRPr="00744A94" w:rsidRDefault="00520FA0" w:rsidP="00AE085B">
            <w:pPr>
              <w:pStyle w:val="ConsPlusNormal"/>
              <w:jc w:val="center"/>
              <w:rPr>
                <w:rFonts w:ascii="Times New Roman" w:hAnsi="Times New Roman" w:cs="Times New Roman"/>
                <w:sz w:val="24"/>
                <w:szCs w:val="24"/>
              </w:rPr>
            </w:pPr>
            <w:r w:rsidRPr="00520FA0">
              <w:rPr>
                <w:rFonts w:ascii="Times New Roman" w:hAnsi="Times New Roman" w:cs="Times New Roman"/>
                <w:sz w:val="24"/>
                <w:szCs w:val="24"/>
              </w:rPr>
              <w:t>программист</w:t>
            </w:r>
          </w:p>
        </w:tc>
        <w:tc>
          <w:tcPr>
            <w:tcW w:w="350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152989" w:rsidRPr="00744A94" w:rsidRDefault="004615C7" w:rsidP="00AE085B">
            <w:pPr>
              <w:pStyle w:val="ConsPlusNormal"/>
              <w:jc w:val="center"/>
              <w:rPr>
                <w:rFonts w:ascii="Times New Roman" w:hAnsi="Times New Roman" w:cs="Times New Roman"/>
                <w:sz w:val="24"/>
                <w:szCs w:val="24"/>
              </w:rPr>
            </w:pPr>
            <w:r>
              <w:rPr>
                <w:rFonts w:ascii="Times New Roman" w:hAnsi="Times New Roman" w:cs="Times New Roman"/>
                <w:sz w:val="24"/>
                <w:szCs w:val="24"/>
              </w:rPr>
              <w:t>2</w:t>
            </w:r>
            <w:r w:rsidR="00152989" w:rsidRPr="00744A94">
              <w:rPr>
                <w:rFonts w:ascii="Times New Roman" w:hAnsi="Times New Roman" w:cs="Times New Roman"/>
                <w:sz w:val="24"/>
                <w:szCs w:val="24"/>
              </w:rPr>
              <w:t xml:space="preserve"> год</w:t>
            </w:r>
            <w:r>
              <w:rPr>
                <w:rFonts w:ascii="Times New Roman" w:hAnsi="Times New Roman" w:cs="Times New Roman"/>
                <w:sz w:val="24"/>
                <w:szCs w:val="24"/>
              </w:rPr>
              <w:t>а</w:t>
            </w:r>
            <w:r w:rsidR="00152989" w:rsidRPr="00744A94">
              <w:rPr>
                <w:rFonts w:ascii="Times New Roman" w:hAnsi="Times New Roman" w:cs="Times New Roman"/>
                <w:sz w:val="24"/>
                <w:szCs w:val="24"/>
              </w:rPr>
              <w:t xml:space="preserve"> 10 месяцев</w:t>
            </w:r>
          </w:p>
        </w:tc>
      </w:tr>
    </w:tbl>
    <w:p w:rsidR="008B4667" w:rsidRPr="00744A94" w:rsidRDefault="008B4667" w:rsidP="001705E6">
      <w:pPr>
        <w:pStyle w:val="ConsPlusNormal"/>
        <w:ind w:firstLine="540"/>
        <w:jc w:val="both"/>
        <w:rPr>
          <w:sz w:val="24"/>
          <w:szCs w:val="24"/>
        </w:rPr>
      </w:pPr>
    </w:p>
    <w:p w:rsidR="00435797" w:rsidRPr="00744A94" w:rsidRDefault="00435797" w:rsidP="00435797">
      <w:pPr>
        <w:ind w:firstLine="709"/>
        <w:jc w:val="both"/>
        <w:rPr>
          <w:sz w:val="24"/>
          <w:szCs w:val="24"/>
        </w:rPr>
      </w:pPr>
      <w:r w:rsidRPr="00744A94">
        <w:rPr>
          <w:sz w:val="24"/>
          <w:szCs w:val="24"/>
        </w:rPr>
        <w:t xml:space="preserve">Структура </w:t>
      </w:r>
      <w:r w:rsidR="003E0A41">
        <w:rPr>
          <w:sz w:val="24"/>
          <w:szCs w:val="24"/>
        </w:rPr>
        <w:t>о</w:t>
      </w:r>
      <w:r w:rsidR="003E0A41" w:rsidRPr="00744A94">
        <w:rPr>
          <w:rFonts w:eastAsia="Times New Roman"/>
          <w:sz w:val="24"/>
          <w:szCs w:val="24"/>
        </w:rPr>
        <w:t>бразовательн</w:t>
      </w:r>
      <w:r w:rsidR="003E0A41">
        <w:rPr>
          <w:rFonts w:eastAsia="Times New Roman"/>
          <w:sz w:val="24"/>
          <w:szCs w:val="24"/>
        </w:rPr>
        <w:t>ой</w:t>
      </w:r>
      <w:r w:rsidR="003E0A41" w:rsidRPr="00744A94">
        <w:rPr>
          <w:rFonts w:eastAsia="Times New Roman"/>
          <w:sz w:val="24"/>
          <w:szCs w:val="24"/>
        </w:rPr>
        <w:t xml:space="preserve"> программ</w:t>
      </w:r>
      <w:r w:rsidR="003E0A41">
        <w:rPr>
          <w:rFonts w:eastAsia="Times New Roman"/>
          <w:sz w:val="24"/>
          <w:szCs w:val="24"/>
        </w:rPr>
        <w:t>ы</w:t>
      </w:r>
      <w:r w:rsidR="003E0A41" w:rsidRPr="00744A94">
        <w:rPr>
          <w:rFonts w:eastAsia="Times New Roman"/>
          <w:sz w:val="24"/>
          <w:szCs w:val="24"/>
        </w:rPr>
        <w:t xml:space="preserve"> </w:t>
      </w:r>
      <w:r w:rsidRPr="00744A94">
        <w:rPr>
          <w:sz w:val="24"/>
          <w:szCs w:val="24"/>
        </w:rPr>
        <w:t>включает обязательную часть и часть, формируемую участниками образовательных отношений (вариативную часть).</w:t>
      </w:r>
    </w:p>
    <w:p w:rsidR="00435797" w:rsidRPr="00744A94" w:rsidRDefault="00435797" w:rsidP="00435797">
      <w:pPr>
        <w:ind w:firstLine="709"/>
        <w:jc w:val="both"/>
        <w:rPr>
          <w:sz w:val="24"/>
          <w:szCs w:val="24"/>
        </w:rPr>
      </w:pPr>
      <w:r w:rsidRPr="00744A94">
        <w:rPr>
          <w:sz w:val="24"/>
          <w:szCs w:val="24"/>
        </w:rPr>
        <w:t>Обязательная часть образовательной программы направлена на формирование общих и профессиональных компетенций и составляет не более 70 процентов от общего объема времени, отведенного на ее освоение.</w:t>
      </w:r>
    </w:p>
    <w:p w:rsidR="00435797" w:rsidRPr="00744A94" w:rsidRDefault="00435797" w:rsidP="00435797">
      <w:pPr>
        <w:ind w:firstLine="709"/>
        <w:jc w:val="both"/>
        <w:rPr>
          <w:sz w:val="24"/>
          <w:szCs w:val="24"/>
        </w:rPr>
      </w:pPr>
      <w:r w:rsidRPr="00744A94">
        <w:rPr>
          <w:sz w:val="24"/>
          <w:szCs w:val="24"/>
        </w:rPr>
        <w:t>Вариативная часть образовательной программы дает возможность расширения основных видов деятельности, к которым должен быть готов выпускник, углубления подготовки обучающегося, необходимых для обеспечения конкурентоспособности выпускника в соответствии с запросами регионального рынка труда.</w:t>
      </w:r>
    </w:p>
    <w:p w:rsidR="00E65522" w:rsidRPr="00744A94" w:rsidRDefault="00435797" w:rsidP="00E65522">
      <w:pPr>
        <w:ind w:firstLine="709"/>
        <w:jc w:val="both"/>
        <w:rPr>
          <w:sz w:val="24"/>
          <w:szCs w:val="24"/>
        </w:rPr>
      </w:pPr>
      <w:bookmarkStart w:id="16" w:name="sub_1014"/>
      <w:r w:rsidRPr="00744A94">
        <w:rPr>
          <w:sz w:val="24"/>
          <w:szCs w:val="24"/>
        </w:rPr>
        <w:t>Образовательная программа имеет следующую структуру:</w:t>
      </w:r>
    </w:p>
    <w:bookmarkEnd w:id="16"/>
    <w:p w:rsidR="00435797" w:rsidRPr="00744A94" w:rsidRDefault="00A975FA" w:rsidP="006B6108">
      <w:pPr>
        <w:pStyle w:val="a6"/>
        <w:numPr>
          <w:ilvl w:val="0"/>
          <w:numId w:val="11"/>
        </w:numPr>
        <w:jc w:val="both"/>
        <w:rPr>
          <w:sz w:val="24"/>
          <w:szCs w:val="24"/>
        </w:rPr>
      </w:pPr>
      <w:r w:rsidRPr="00A975FA">
        <w:rPr>
          <w:sz w:val="24"/>
          <w:szCs w:val="24"/>
        </w:rPr>
        <w:t>социально-гуманитарный цикл</w:t>
      </w:r>
      <w:r w:rsidR="00435797" w:rsidRPr="00744A94">
        <w:rPr>
          <w:sz w:val="24"/>
          <w:szCs w:val="24"/>
        </w:rPr>
        <w:t>;</w:t>
      </w:r>
    </w:p>
    <w:p w:rsidR="00435797" w:rsidRPr="00744A94" w:rsidRDefault="00435797" w:rsidP="006B6108">
      <w:pPr>
        <w:pStyle w:val="a6"/>
        <w:numPr>
          <w:ilvl w:val="0"/>
          <w:numId w:val="11"/>
        </w:numPr>
        <w:jc w:val="both"/>
        <w:rPr>
          <w:sz w:val="24"/>
          <w:szCs w:val="24"/>
        </w:rPr>
      </w:pPr>
      <w:r w:rsidRPr="00744A94">
        <w:rPr>
          <w:sz w:val="24"/>
          <w:szCs w:val="24"/>
        </w:rPr>
        <w:t>общепрофессиональный цикл;</w:t>
      </w:r>
    </w:p>
    <w:p w:rsidR="00435797" w:rsidRPr="00744A94" w:rsidRDefault="00435797" w:rsidP="006B6108">
      <w:pPr>
        <w:pStyle w:val="a6"/>
        <w:numPr>
          <w:ilvl w:val="0"/>
          <w:numId w:val="11"/>
        </w:numPr>
        <w:jc w:val="both"/>
        <w:rPr>
          <w:sz w:val="24"/>
          <w:szCs w:val="24"/>
        </w:rPr>
      </w:pPr>
      <w:r w:rsidRPr="00744A94">
        <w:rPr>
          <w:sz w:val="24"/>
          <w:szCs w:val="24"/>
        </w:rPr>
        <w:t>профессиональный цикл;</w:t>
      </w:r>
    </w:p>
    <w:p w:rsidR="00435797" w:rsidRPr="00744A94" w:rsidRDefault="00435797" w:rsidP="006B6108">
      <w:pPr>
        <w:pStyle w:val="a6"/>
        <w:numPr>
          <w:ilvl w:val="0"/>
          <w:numId w:val="11"/>
        </w:numPr>
        <w:jc w:val="both"/>
        <w:rPr>
          <w:rFonts w:eastAsia="Times New Roman"/>
          <w:sz w:val="24"/>
          <w:szCs w:val="24"/>
        </w:rPr>
      </w:pPr>
      <w:r w:rsidRPr="00744A94">
        <w:rPr>
          <w:sz w:val="24"/>
          <w:szCs w:val="24"/>
        </w:rPr>
        <w:t>государственная итоговая аттестация.</w:t>
      </w:r>
    </w:p>
    <w:p w:rsidR="00C5435D" w:rsidRPr="00744A94" w:rsidRDefault="00C5435D" w:rsidP="00A975FA">
      <w:pPr>
        <w:suppressAutoHyphens/>
        <w:ind w:firstLine="709"/>
        <w:jc w:val="both"/>
        <w:rPr>
          <w:sz w:val="24"/>
          <w:szCs w:val="24"/>
        </w:rPr>
      </w:pPr>
      <w:r w:rsidRPr="00744A94">
        <w:rPr>
          <w:sz w:val="24"/>
          <w:szCs w:val="24"/>
        </w:rPr>
        <w:t xml:space="preserve">Объем образовательной программы, реализуемой на базе среднего общего образования: </w:t>
      </w:r>
      <w:r w:rsidR="004615C7">
        <w:rPr>
          <w:sz w:val="24"/>
          <w:szCs w:val="24"/>
        </w:rPr>
        <w:t>4464</w:t>
      </w:r>
      <w:r w:rsidRPr="00744A94">
        <w:rPr>
          <w:sz w:val="24"/>
          <w:szCs w:val="24"/>
        </w:rPr>
        <w:t xml:space="preserve"> часа.</w:t>
      </w:r>
    </w:p>
    <w:p w:rsidR="00744A94" w:rsidRPr="00744A94" w:rsidRDefault="00744A94" w:rsidP="00744A94">
      <w:pPr>
        <w:pStyle w:val="1"/>
        <w:ind w:firstLine="709"/>
        <w:rPr>
          <w:rFonts w:eastAsia="Times New Roman"/>
          <w:color w:val="auto"/>
          <w:sz w:val="24"/>
          <w:szCs w:val="24"/>
        </w:rPr>
      </w:pPr>
      <w:bookmarkStart w:id="17" w:name="_Toc58672769"/>
      <w:r w:rsidRPr="00744A94">
        <w:rPr>
          <w:color w:val="auto"/>
          <w:sz w:val="24"/>
          <w:szCs w:val="24"/>
        </w:rPr>
        <w:t xml:space="preserve">3. </w:t>
      </w:r>
      <w:r w:rsidRPr="00744A94">
        <w:rPr>
          <w:rFonts w:eastAsia="Times New Roman"/>
          <w:color w:val="auto"/>
          <w:sz w:val="24"/>
          <w:szCs w:val="24"/>
        </w:rPr>
        <w:t>Характеристика профессиональной деятельности выпускника</w:t>
      </w:r>
      <w:bookmarkEnd w:id="17"/>
    </w:p>
    <w:p w:rsidR="00744A94" w:rsidRPr="00744A94" w:rsidRDefault="00744A94" w:rsidP="00744A94">
      <w:pPr>
        <w:ind w:firstLine="709"/>
        <w:jc w:val="both"/>
        <w:rPr>
          <w:sz w:val="24"/>
          <w:szCs w:val="24"/>
        </w:rPr>
      </w:pPr>
      <w:r w:rsidRPr="00744A94">
        <w:rPr>
          <w:sz w:val="24"/>
          <w:szCs w:val="24"/>
        </w:rPr>
        <w:t xml:space="preserve">3.1 </w:t>
      </w:r>
      <w:r w:rsidRPr="00744A94">
        <w:rPr>
          <w:rFonts w:eastAsia="Times New Roman"/>
          <w:sz w:val="24"/>
          <w:szCs w:val="24"/>
        </w:rPr>
        <w:t>Область профессиональной деятельности выпускника</w:t>
      </w:r>
      <w:r w:rsidRPr="00744A94">
        <w:rPr>
          <w:rFonts w:eastAsia="Times New Roman"/>
          <w:spacing w:val="-2"/>
          <w:sz w:val="24"/>
          <w:szCs w:val="24"/>
        </w:rPr>
        <w:t>:</w:t>
      </w:r>
      <w:r w:rsidRPr="00744A94">
        <w:rPr>
          <w:sz w:val="24"/>
          <w:szCs w:val="24"/>
        </w:rPr>
        <w:t xml:space="preserve"> </w:t>
      </w:r>
      <w:r w:rsidR="004615C7">
        <w:rPr>
          <w:bCs/>
          <w:sz w:val="24"/>
          <w:szCs w:val="24"/>
        </w:rPr>
        <w:t>Связь, информационные и коммуникационные</w:t>
      </w:r>
      <w:r w:rsidRPr="00744A94">
        <w:rPr>
          <w:rFonts w:eastAsia="Times New Roman"/>
          <w:spacing w:val="-2"/>
          <w:sz w:val="24"/>
          <w:szCs w:val="24"/>
        </w:rPr>
        <w:t>.</w:t>
      </w:r>
    </w:p>
    <w:p w:rsidR="00744A94" w:rsidRPr="00744A94" w:rsidRDefault="00744A94" w:rsidP="00744A94">
      <w:pPr>
        <w:suppressAutoHyphens/>
        <w:ind w:firstLine="709"/>
        <w:jc w:val="both"/>
        <w:rPr>
          <w:sz w:val="24"/>
          <w:szCs w:val="24"/>
        </w:rPr>
      </w:pPr>
      <w:r w:rsidRPr="00744A94">
        <w:rPr>
          <w:sz w:val="24"/>
          <w:szCs w:val="24"/>
        </w:rPr>
        <w:t xml:space="preserve">3.2. </w:t>
      </w:r>
      <w:bookmarkStart w:id="18" w:name="_Toc460855523"/>
      <w:bookmarkStart w:id="19" w:name="_Toc460939930"/>
      <w:r w:rsidRPr="00744A94">
        <w:rPr>
          <w:sz w:val="24"/>
          <w:szCs w:val="24"/>
        </w:rPr>
        <w:t>Соответствие профессиональных модулей присваиваемым квалификациям</w:t>
      </w:r>
      <w:bookmarkEnd w:id="18"/>
      <w:bookmarkEnd w:id="19"/>
      <w:r w:rsidRPr="00744A94">
        <w:rPr>
          <w:sz w:val="24"/>
          <w:szCs w:val="24"/>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80"/>
        <w:gridCol w:w="3809"/>
        <w:gridCol w:w="2202"/>
      </w:tblGrid>
      <w:tr w:rsidR="00744A94" w:rsidRPr="00744A94" w:rsidTr="006152B2">
        <w:tc>
          <w:tcPr>
            <w:tcW w:w="0" w:type="auto"/>
            <w:vAlign w:val="center"/>
          </w:tcPr>
          <w:p w:rsidR="00744A94" w:rsidRPr="00744A94" w:rsidRDefault="00744A94" w:rsidP="006152B2">
            <w:pPr>
              <w:suppressAutoHyphens/>
              <w:jc w:val="center"/>
              <w:rPr>
                <w:color w:val="FF0000"/>
                <w:sz w:val="24"/>
                <w:szCs w:val="24"/>
              </w:rPr>
            </w:pPr>
            <w:r w:rsidRPr="00744A94">
              <w:rPr>
                <w:sz w:val="24"/>
                <w:szCs w:val="24"/>
              </w:rPr>
              <w:t>Наименование основных видов деятельности</w:t>
            </w:r>
          </w:p>
        </w:tc>
        <w:tc>
          <w:tcPr>
            <w:tcW w:w="0" w:type="auto"/>
            <w:vAlign w:val="center"/>
          </w:tcPr>
          <w:p w:rsidR="00744A94" w:rsidRPr="00744A94" w:rsidRDefault="00744A94" w:rsidP="006152B2">
            <w:pPr>
              <w:suppressAutoHyphens/>
              <w:jc w:val="center"/>
              <w:rPr>
                <w:color w:val="FF0000"/>
                <w:sz w:val="24"/>
                <w:szCs w:val="24"/>
              </w:rPr>
            </w:pPr>
            <w:r w:rsidRPr="00744A94">
              <w:rPr>
                <w:sz w:val="24"/>
                <w:szCs w:val="24"/>
              </w:rPr>
              <w:t>Наименование профессиональных модулей</w:t>
            </w:r>
          </w:p>
        </w:tc>
        <w:tc>
          <w:tcPr>
            <w:tcW w:w="0" w:type="auto"/>
            <w:vAlign w:val="center"/>
          </w:tcPr>
          <w:p w:rsidR="00744A94" w:rsidRPr="00744A94" w:rsidRDefault="00744A94" w:rsidP="006152B2">
            <w:pPr>
              <w:suppressAutoHyphens/>
              <w:jc w:val="center"/>
              <w:rPr>
                <w:sz w:val="24"/>
                <w:szCs w:val="24"/>
              </w:rPr>
            </w:pPr>
            <w:r w:rsidRPr="00744A94">
              <w:rPr>
                <w:sz w:val="24"/>
                <w:szCs w:val="24"/>
              </w:rPr>
              <w:t xml:space="preserve">Квалификация – </w:t>
            </w:r>
            <w:r w:rsidR="00A975FA" w:rsidRPr="00A975FA">
              <w:rPr>
                <w:sz w:val="24"/>
                <w:szCs w:val="22"/>
              </w:rPr>
              <w:t>программист</w:t>
            </w:r>
          </w:p>
        </w:tc>
      </w:tr>
      <w:tr w:rsidR="004615C7" w:rsidRPr="00744A94" w:rsidTr="004615C7">
        <w:tc>
          <w:tcPr>
            <w:tcW w:w="0" w:type="auto"/>
          </w:tcPr>
          <w:p w:rsidR="004615C7" w:rsidRPr="004615C7" w:rsidRDefault="00A975FA" w:rsidP="00671496">
            <w:pPr>
              <w:rPr>
                <w:sz w:val="24"/>
                <w:szCs w:val="24"/>
              </w:rPr>
            </w:pPr>
            <w:r w:rsidRPr="00A975FA">
              <w:rPr>
                <w:sz w:val="24"/>
                <w:szCs w:val="24"/>
              </w:rPr>
              <w:t>Разработка, администрирование и защита баз данных</w:t>
            </w:r>
          </w:p>
        </w:tc>
        <w:tc>
          <w:tcPr>
            <w:tcW w:w="0" w:type="auto"/>
            <w:vAlign w:val="center"/>
          </w:tcPr>
          <w:p w:rsidR="004615C7" w:rsidRPr="004615C7" w:rsidRDefault="004615C7" w:rsidP="004615C7">
            <w:pPr>
              <w:rPr>
                <w:sz w:val="24"/>
                <w:szCs w:val="24"/>
              </w:rPr>
            </w:pPr>
            <w:r>
              <w:rPr>
                <w:sz w:val="24"/>
                <w:szCs w:val="24"/>
              </w:rPr>
              <w:t xml:space="preserve">ПМ.01 </w:t>
            </w:r>
            <w:r w:rsidR="00A975FA" w:rsidRPr="00A975FA">
              <w:rPr>
                <w:sz w:val="24"/>
                <w:szCs w:val="24"/>
              </w:rPr>
              <w:t>Разработка, администрирование и защита баз данных</w:t>
            </w:r>
          </w:p>
        </w:tc>
        <w:tc>
          <w:tcPr>
            <w:tcW w:w="0" w:type="auto"/>
            <w:vAlign w:val="center"/>
          </w:tcPr>
          <w:p w:rsidR="004615C7" w:rsidRPr="00744A94" w:rsidRDefault="004615C7" w:rsidP="004615C7">
            <w:pPr>
              <w:suppressAutoHyphens/>
              <w:rPr>
                <w:sz w:val="24"/>
                <w:szCs w:val="24"/>
              </w:rPr>
            </w:pPr>
            <w:r w:rsidRPr="00744A94">
              <w:rPr>
                <w:sz w:val="24"/>
                <w:szCs w:val="24"/>
              </w:rPr>
              <w:t>осваивается</w:t>
            </w:r>
          </w:p>
          <w:p w:rsidR="004615C7" w:rsidRPr="00744A94" w:rsidRDefault="004615C7" w:rsidP="004615C7">
            <w:pPr>
              <w:suppressAutoHyphens/>
              <w:rPr>
                <w:sz w:val="24"/>
                <w:szCs w:val="24"/>
              </w:rPr>
            </w:pPr>
          </w:p>
        </w:tc>
      </w:tr>
      <w:tr w:rsidR="004615C7" w:rsidRPr="00744A94" w:rsidTr="004615C7">
        <w:tc>
          <w:tcPr>
            <w:tcW w:w="0" w:type="auto"/>
          </w:tcPr>
          <w:p w:rsidR="004615C7" w:rsidRPr="004615C7" w:rsidRDefault="00A975FA" w:rsidP="004615C7">
            <w:pPr>
              <w:rPr>
                <w:sz w:val="24"/>
                <w:szCs w:val="24"/>
              </w:rPr>
            </w:pPr>
            <w:r w:rsidRPr="00A975FA">
              <w:rPr>
                <w:sz w:val="24"/>
                <w:szCs w:val="24"/>
              </w:rPr>
              <w:t>Разработка и интеграция модулей программного обеспечения</w:t>
            </w:r>
          </w:p>
        </w:tc>
        <w:tc>
          <w:tcPr>
            <w:tcW w:w="0" w:type="auto"/>
            <w:vAlign w:val="center"/>
          </w:tcPr>
          <w:p w:rsidR="004615C7" w:rsidRPr="004615C7" w:rsidRDefault="004615C7" w:rsidP="004615C7">
            <w:pPr>
              <w:rPr>
                <w:sz w:val="24"/>
                <w:szCs w:val="24"/>
              </w:rPr>
            </w:pPr>
            <w:r>
              <w:rPr>
                <w:sz w:val="24"/>
                <w:szCs w:val="24"/>
              </w:rPr>
              <w:t xml:space="preserve">ПМ.02 </w:t>
            </w:r>
            <w:r w:rsidR="00A975FA" w:rsidRPr="00A975FA">
              <w:rPr>
                <w:sz w:val="24"/>
                <w:szCs w:val="24"/>
              </w:rPr>
              <w:t>Разработка и интеграция модулей программного обеспечения</w:t>
            </w:r>
          </w:p>
        </w:tc>
        <w:tc>
          <w:tcPr>
            <w:tcW w:w="0" w:type="auto"/>
            <w:vAlign w:val="center"/>
          </w:tcPr>
          <w:p w:rsidR="004615C7" w:rsidRPr="00744A94" w:rsidRDefault="004615C7" w:rsidP="004615C7">
            <w:pPr>
              <w:suppressAutoHyphens/>
              <w:rPr>
                <w:sz w:val="24"/>
                <w:szCs w:val="24"/>
              </w:rPr>
            </w:pPr>
            <w:r w:rsidRPr="00744A94">
              <w:rPr>
                <w:sz w:val="24"/>
                <w:szCs w:val="24"/>
              </w:rPr>
              <w:t>осваивается</w:t>
            </w:r>
          </w:p>
        </w:tc>
      </w:tr>
      <w:tr w:rsidR="004615C7" w:rsidRPr="00744A94" w:rsidTr="004615C7">
        <w:tc>
          <w:tcPr>
            <w:tcW w:w="0" w:type="auto"/>
          </w:tcPr>
          <w:p w:rsidR="004615C7" w:rsidRPr="004615C7" w:rsidRDefault="00A975FA" w:rsidP="004615C7">
            <w:pPr>
              <w:rPr>
                <w:sz w:val="24"/>
                <w:szCs w:val="24"/>
              </w:rPr>
            </w:pPr>
            <w:r w:rsidRPr="00A975FA">
              <w:rPr>
                <w:sz w:val="24"/>
                <w:szCs w:val="24"/>
              </w:rPr>
              <w:t>Проектирование и разработка информационных систем</w:t>
            </w:r>
          </w:p>
        </w:tc>
        <w:tc>
          <w:tcPr>
            <w:tcW w:w="0" w:type="auto"/>
            <w:vAlign w:val="center"/>
          </w:tcPr>
          <w:p w:rsidR="004615C7" w:rsidRPr="004615C7" w:rsidRDefault="004615C7" w:rsidP="004615C7">
            <w:pPr>
              <w:rPr>
                <w:sz w:val="24"/>
                <w:szCs w:val="24"/>
              </w:rPr>
            </w:pPr>
            <w:r>
              <w:rPr>
                <w:sz w:val="24"/>
                <w:szCs w:val="24"/>
              </w:rPr>
              <w:t xml:space="preserve">ПМ.03 </w:t>
            </w:r>
            <w:r w:rsidR="00A975FA" w:rsidRPr="00A975FA">
              <w:rPr>
                <w:sz w:val="24"/>
                <w:szCs w:val="24"/>
              </w:rPr>
              <w:t>Проектирование и разработка информационных систем</w:t>
            </w:r>
          </w:p>
        </w:tc>
        <w:tc>
          <w:tcPr>
            <w:tcW w:w="0" w:type="auto"/>
            <w:vAlign w:val="center"/>
          </w:tcPr>
          <w:p w:rsidR="004615C7" w:rsidRPr="00744A94" w:rsidRDefault="004615C7" w:rsidP="004615C7">
            <w:pPr>
              <w:suppressAutoHyphens/>
              <w:rPr>
                <w:sz w:val="24"/>
                <w:szCs w:val="24"/>
              </w:rPr>
            </w:pPr>
            <w:r w:rsidRPr="00744A94">
              <w:rPr>
                <w:sz w:val="24"/>
                <w:szCs w:val="24"/>
              </w:rPr>
              <w:t>осваивается</w:t>
            </w:r>
          </w:p>
          <w:p w:rsidR="004615C7" w:rsidRPr="00744A94" w:rsidRDefault="004615C7" w:rsidP="004615C7">
            <w:pPr>
              <w:suppressAutoHyphens/>
              <w:rPr>
                <w:sz w:val="24"/>
                <w:szCs w:val="24"/>
              </w:rPr>
            </w:pPr>
          </w:p>
        </w:tc>
      </w:tr>
    </w:tbl>
    <w:p w:rsidR="00744A94" w:rsidRPr="00744A94" w:rsidRDefault="00744A94" w:rsidP="00744A94">
      <w:pPr>
        <w:sectPr w:rsidR="00744A94" w:rsidRPr="00744A94" w:rsidSect="00A13F2C">
          <w:pgSz w:w="11909" w:h="16834"/>
          <w:pgMar w:top="1440" w:right="840" w:bottom="720" w:left="1694" w:header="720" w:footer="720" w:gutter="0"/>
          <w:cols w:space="60"/>
          <w:noEndnote/>
        </w:sectPr>
      </w:pPr>
    </w:p>
    <w:p w:rsidR="00A13F2C" w:rsidRPr="00744A94" w:rsidRDefault="00A26044" w:rsidP="00744A94">
      <w:pPr>
        <w:pStyle w:val="1"/>
        <w:ind w:firstLine="709"/>
        <w:rPr>
          <w:color w:val="auto"/>
          <w:sz w:val="24"/>
          <w:szCs w:val="24"/>
        </w:rPr>
      </w:pPr>
      <w:bookmarkStart w:id="20" w:name="_Toc58672770"/>
      <w:r w:rsidRPr="00744A94">
        <w:rPr>
          <w:color w:val="auto"/>
          <w:sz w:val="24"/>
          <w:szCs w:val="24"/>
        </w:rPr>
        <w:lastRenderedPageBreak/>
        <w:t>4</w:t>
      </w:r>
      <w:r w:rsidR="00D67876" w:rsidRPr="00744A94">
        <w:rPr>
          <w:color w:val="auto"/>
          <w:sz w:val="24"/>
          <w:szCs w:val="24"/>
        </w:rPr>
        <w:t xml:space="preserve">. </w:t>
      </w:r>
      <w:r w:rsidR="00307ED5" w:rsidRPr="00744A94">
        <w:rPr>
          <w:color w:val="auto"/>
          <w:sz w:val="24"/>
          <w:szCs w:val="24"/>
        </w:rPr>
        <w:t>Планируемые результаты освоения образовательной программы</w:t>
      </w:r>
      <w:bookmarkEnd w:id="20"/>
      <w:r w:rsidR="00307ED5" w:rsidRPr="00744A94">
        <w:rPr>
          <w:color w:val="auto"/>
          <w:sz w:val="24"/>
          <w:szCs w:val="24"/>
        </w:rPr>
        <w:t xml:space="preserve"> </w:t>
      </w:r>
    </w:p>
    <w:p w:rsidR="00DB3C1E" w:rsidRDefault="00DB3C1E" w:rsidP="0044599F">
      <w:pPr>
        <w:shd w:val="clear" w:color="auto" w:fill="FFFFFF"/>
        <w:ind w:firstLine="709"/>
        <w:jc w:val="both"/>
        <w:rPr>
          <w:rFonts w:eastAsia="Times New Roman"/>
          <w:sz w:val="24"/>
          <w:szCs w:val="24"/>
        </w:rPr>
      </w:pPr>
      <w:r w:rsidRPr="00744A94">
        <w:rPr>
          <w:rFonts w:eastAsia="Times New Roman"/>
          <w:sz w:val="24"/>
          <w:szCs w:val="24"/>
        </w:rPr>
        <w:t>4.1. Общие компетенции</w:t>
      </w:r>
    </w:p>
    <w:tbl>
      <w:tblPr>
        <w:tblpPr w:leftFromText="180" w:rightFromText="180" w:vertAnchor="text" w:tblpXSpec="center" w:tblpY="1"/>
        <w:tblOverlap w:val="neve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71"/>
        <w:gridCol w:w="2868"/>
        <w:gridCol w:w="10751"/>
      </w:tblGrid>
      <w:tr w:rsidR="00A975FA" w:rsidRPr="00A975FA" w:rsidTr="003668A9">
        <w:trPr>
          <w:cantSplit/>
          <w:trHeight w:val="419"/>
        </w:trPr>
        <w:tc>
          <w:tcPr>
            <w:tcW w:w="427" w:type="pct"/>
            <w:vAlign w:val="center"/>
          </w:tcPr>
          <w:p w:rsidR="00A975FA" w:rsidRPr="00A975FA" w:rsidRDefault="00A975FA" w:rsidP="003668A9">
            <w:pPr>
              <w:suppressAutoHyphens/>
              <w:jc w:val="center"/>
              <w:rPr>
                <w:rFonts w:eastAsia="Calibri"/>
                <w:iCs/>
                <w:sz w:val="24"/>
                <w:szCs w:val="24"/>
              </w:rPr>
            </w:pPr>
            <w:r w:rsidRPr="00A975FA">
              <w:rPr>
                <w:rFonts w:eastAsia="Calibri"/>
                <w:b/>
                <w:sz w:val="24"/>
                <w:szCs w:val="24"/>
              </w:rPr>
              <w:t>Код ОК</w:t>
            </w:r>
          </w:p>
        </w:tc>
        <w:tc>
          <w:tcPr>
            <w:tcW w:w="963" w:type="pct"/>
            <w:vAlign w:val="center"/>
          </w:tcPr>
          <w:p w:rsidR="00A975FA" w:rsidRPr="00A975FA" w:rsidRDefault="00A975FA" w:rsidP="003668A9">
            <w:pPr>
              <w:suppressAutoHyphens/>
              <w:jc w:val="center"/>
              <w:rPr>
                <w:rFonts w:eastAsia="Calibri"/>
                <w:iCs/>
                <w:sz w:val="24"/>
                <w:szCs w:val="24"/>
              </w:rPr>
            </w:pPr>
            <w:r w:rsidRPr="00A975FA">
              <w:rPr>
                <w:rFonts w:eastAsia="Calibri"/>
                <w:b/>
                <w:iCs/>
                <w:sz w:val="24"/>
                <w:szCs w:val="24"/>
              </w:rPr>
              <w:t>Формулировка компетенции</w:t>
            </w:r>
          </w:p>
        </w:tc>
        <w:tc>
          <w:tcPr>
            <w:tcW w:w="3610" w:type="pct"/>
            <w:shd w:val="clear" w:color="auto" w:fill="auto"/>
            <w:vAlign w:val="center"/>
          </w:tcPr>
          <w:p w:rsidR="00A975FA" w:rsidRPr="00A975FA" w:rsidRDefault="00A975FA" w:rsidP="003668A9">
            <w:pPr>
              <w:suppressAutoHyphens/>
              <w:jc w:val="center"/>
              <w:rPr>
                <w:rFonts w:eastAsia="Calibri"/>
                <w:b/>
                <w:iCs/>
                <w:sz w:val="24"/>
                <w:szCs w:val="24"/>
              </w:rPr>
            </w:pPr>
            <w:r w:rsidRPr="00A975FA">
              <w:rPr>
                <w:rFonts w:eastAsia="Calibri"/>
                <w:b/>
                <w:iCs/>
                <w:sz w:val="24"/>
                <w:szCs w:val="24"/>
              </w:rPr>
              <w:t>Знания, умения</w:t>
            </w:r>
          </w:p>
        </w:tc>
      </w:tr>
      <w:tr w:rsidR="00A975FA" w:rsidRPr="00A975FA" w:rsidTr="003668A9">
        <w:trPr>
          <w:trHeight w:val="20"/>
        </w:trPr>
        <w:tc>
          <w:tcPr>
            <w:tcW w:w="427" w:type="pct"/>
            <w:vMerge w:val="restart"/>
          </w:tcPr>
          <w:p w:rsidR="00A975FA" w:rsidRPr="00A975FA" w:rsidRDefault="00A975FA" w:rsidP="003668A9">
            <w:pPr>
              <w:jc w:val="center"/>
              <w:rPr>
                <w:rFonts w:eastAsia="Calibri"/>
                <w:iCs/>
                <w:sz w:val="24"/>
                <w:szCs w:val="24"/>
              </w:rPr>
            </w:pPr>
            <w:r w:rsidRPr="00A975FA">
              <w:rPr>
                <w:rFonts w:eastAsia="Calibri"/>
                <w:iCs/>
                <w:sz w:val="24"/>
                <w:szCs w:val="24"/>
              </w:rPr>
              <w:t>ОК 01</w:t>
            </w:r>
          </w:p>
        </w:tc>
        <w:tc>
          <w:tcPr>
            <w:tcW w:w="963" w:type="pct"/>
            <w:vMerge w:val="restart"/>
          </w:tcPr>
          <w:p w:rsidR="00A975FA" w:rsidRPr="00A975FA" w:rsidRDefault="00A975FA" w:rsidP="003668A9">
            <w:pPr>
              <w:suppressAutoHyphens/>
              <w:rPr>
                <w:rFonts w:eastAsia="Calibri"/>
                <w:sz w:val="24"/>
                <w:szCs w:val="24"/>
              </w:rPr>
            </w:pPr>
            <w:r w:rsidRPr="00A975FA">
              <w:rPr>
                <w:rFonts w:eastAsia="Calibri"/>
                <w:iCs/>
                <w:sz w:val="24"/>
                <w:szCs w:val="24"/>
              </w:rPr>
              <w:t>Выбирать способы решения задач профессиональной деятельности применительно к различным контекстам</w:t>
            </w:r>
          </w:p>
        </w:tc>
        <w:tc>
          <w:tcPr>
            <w:tcW w:w="3610" w:type="pct"/>
            <w:shd w:val="clear" w:color="auto" w:fill="auto"/>
          </w:tcPr>
          <w:p w:rsidR="00A975FA" w:rsidRPr="00A975FA" w:rsidRDefault="00A975FA" w:rsidP="003668A9">
            <w:pPr>
              <w:suppressAutoHyphens/>
              <w:rPr>
                <w:rFonts w:eastAsia="Calibri"/>
                <w:iCs/>
                <w:sz w:val="24"/>
                <w:szCs w:val="24"/>
              </w:rPr>
            </w:pPr>
            <w:r w:rsidRPr="00A975FA">
              <w:rPr>
                <w:rFonts w:eastAsia="Calibri"/>
                <w:b/>
                <w:iCs/>
                <w:sz w:val="24"/>
                <w:szCs w:val="24"/>
              </w:rPr>
              <w:t xml:space="preserve">Умения: </w:t>
            </w:r>
          </w:p>
        </w:tc>
      </w:tr>
      <w:tr w:rsidR="00A975FA" w:rsidRPr="00A975FA" w:rsidTr="003668A9">
        <w:trPr>
          <w:trHeight w:val="20"/>
        </w:trPr>
        <w:tc>
          <w:tcPr>
            <w:tcW w:w="427" w:type="pct"/>
            <w:vMerge/>
          </w:tcPr>
          <w:p w:rsidR="00A975FA" w:rsidRPr="00A975FA" w:rsidRDefault="00A975FA" w:rsidP="003668A9">
            <w:pPr>
              <w:jc w:val="center"/>
              <w:rPr>
                <w:rFonts w:eastAsia="Calibri"/>
                <w:iCs/>
                <w:sz w:val="24"/>
                <w:szCs w:val="24"/>
              </w:rPr>
            </w:pPr>
          </w:p>
        </w:tc>
        <w:tc>
          <w:tcPr>
            <w:tcW w:w="963" w:type="pct"/>
            <w:vMerge/>
          </w:tcPr>
          <w:p w:rsidR="00A975FA" w:rsidRPr="00A975FA" w:rsidRDefault="00A975FA" w:rsidP="003668A9">
            <w:pPr>
              <w:suppressAutoHyphens/>
              <w:rPr>
                <w:rFonts w:eastAsia="Calibri"/>
                <w:iCs/>
                <w:sz w:val="24"/>
                <w:szCs w:val="24"/>
              </w:rPr>
            </w:pPr>
          </w:p>
        </w:tc>
        <w:tc>
          <w:tcPr>
            <w:tcW w:w="3610" w:type="pct"/>
            <w:shd w:val="clear" w:color="auto" w:fill="auto"/>
          </w:tcPr>
          <w:p w:rsidR="00A975FA" w:rsidRPr="00A975FA" w:rsidRDefault="00A975FA" w:rsidP="003668A9">
            <w:pPr>
              <w:suppressAutoHyphens/>
              <w:rPr>
                <w:rFonts w:eastAsia="Calibri"/>
                <w:b/>
                <w:iCs/>
                <w:sz w:val="24"/>
                <w:szCs w:val="24"/>
              </w:rPr>
            </w:pPr>
            <w:r w:rsidRPr="00A975FA">
              <w:rPr>
                <w:rFonts w:eastAsia="Calibri"/>
                <w:iCs/>
                <w:sz w:val="24"/>
                <w:szCs w:val="24"/>
              </w:rPr>
              <w:t>распознавать задачу и/или проблему в профессиональном и/или социальном контексте, анализировать и выделять её составные части</w:t>
            </w:r>
          </w:p>
        </w:tc>
      </w:tr>
      <w:tr w:rsidR="00A975FA" w:rsidRPr="00A975FA" w:rsidTr="003668A9">
        <w:trPr>
          <w:trHeight w:val="20"/>
        </w:trPr>
        <w:tc>
          <w:tcPr>
            <w:tcW w:w="427" w:type="pct"/>
            <w:vMerge/>
          </w:tcPr>
          <w:p w:rsidR="00A975FA" w:rsidRPr="00A975FA" w:rsidRDefault="00A975FA" w:rsidP="003668A9">
            <w:pPr>
              <w:jc w:val="center"/>
              <w:rPr>
                <w:rFonts w:eastAsia="Calibri"/>
                <w:iCs/>
                <w:sz w:val="24"/>
                <w:szCs w:val="24"/>
              </w:rPr>
            </w:pPr>
          </w:p>
        </w:tc>
        <w:tc>
          <w:tcPr>
            <w:tcW w:w="963" w:type="pct"/>
            <w:vMerge/>
          </w:tcPr>
          <w:p w:rsidR="00A975FA" w:rsidRPr="00A975FA" w:rsidRDefault="00A975FA" w:rsidP="003668A9">
            <w:pPr>
              <w:suppressAutoHyphens/>
              <w:rPr>
                <w:rFonts w:eastAsia="Calibri"/>
                <w:iCs/>
                <w:sz w:val="24"/>
                <w:szCs w:val="24"/>
              </w:rPr>
            </w:pPr>
          </w:p>
        </w:tc>
        <w:tc>
          <w:tcPr>
            <w:tcW w:w="3610" w:type="pct"/>
            <w:shd w:val="clear" w:color="auto" w:fill="auto"/>
          </w:tcPr>
          <w:p w:rsidR="00A975FA" w:rsidRPr="00A975FA" w:rsidRDefault="00A975FA" w:rsidP="003668A9">
            <w:pPr>
              <w:suppressAutoHyphens/>
              <w:rPr>
                <w:rFonts w:eastAsia="Calibri"/>
                <w:iCs/>
                <w:sz w:val="24"/>
                <w:szCs w:val="24"/>
              </w:rPr>
            </w:pPr>
            <w:r w:rsidRPr="00A975FA">
              <w:rPr>
                <w:rFonts w:eastAsia="Calibri"/>
                <w:iCs/>
                <w:sz w:val="24"/>
                <w:szCs w:val="24"/>
              </w:rPr>
              <w:t>определять этапы решения задачи, составлять план действия, реализовывать составленный план, определять необходимые ресурсы</w:t>
            </w:r>
          </w:p>
        </w:tc>
      </w:tr>
      <w:tr w:rsidR="00A975FA" w:rsidRPr="00A975FA" w:rsidTr="003668A9">
        <w:trPr>
          <w:trHeight w:val="20"/>
        </w:trPr>
        <w:tc>
          <w:tcPr>
            <w:tcW w:w="427" w:type="pct"/>
            <w:vMerge/>
          </w:tcPr>
          <w:p w:rsidR="00A975FA" w:rsidRPr="00A975FA" w:rsidRDefault="00A975FA" w:rsidP="003668A9">
            <w:pPr>
              <w:jc w:val="center"/>
              <w:rPr>
                <w:rFonts w:eastAsia="Calibri"/>
                <w:iCs/>
                <w:sz w:val="24"/>
                <w:szCs w:val="24"/>
              </w:rPr>
            </w:pPr>
          </w:p>
        </w:tc>
        <w:tc>
          <w:tcPr>
            <w:tcW w:w="963" w:type="pct"/>
            <w:vMerge/>
          </w:tcPr>
          <w:p w:rsidR="00A975FA" w:rsidRPr="00A975FA" w:rsidRDefault="00A975FA" w:rsidP="003668A9">
            <w:pPr>
              <w:suppressAutoHyphens/>
              <w:rPr>
                <w:rFonts w:eastAsia="Calibri"/>
                <w:iCs/>
                <w:sz w:val="24"/>
                <w:szCs w:val="24"/>
              </w:rPr>
            </w:pPr>
          </w:p>
        </w:tc>
        <w:tc>
          <w:tcPr>
            <w:tcW w:w="3610" w:type="pct"/>
            <w:shd w:val="clear" w:color="auto" w:fill="auto"/>
          </w:tcPr>
          <w:p w:rsidR="00A975FA" w:rsidRPr="00A975FA" w:rsidRDefault="00A975FA" w:rsidP="003668A9">
            <w:pPr>
              <w:suppressAutoHyphens/>
              <w:rPr>
                <w:rFonts w:eastAsia="Calibri"/>
                <w:iCs/>
                <w:sz w:val="24"/>
                <w:szCs w:val="24"/>
              </w:rPr>
            </w:pPr>
            <w:r w:rsidRPr="00A975FA">
              <w:rPr>
                <w:rFonts w:eastAsia="Calibri"/>
                <w:iCs/>
                <w:sz w:val="24"/>
                <w:szCs w:val="24"/>
              </w:rPr>
              <w:t>выявлять и эффективно искать информацию, необходимую для решения задачи и/или проблемы</w:t>
            </w:r>
          </w:p>
        </w:tc>
      </w:tr>
      <w:tr w:rsidR="00A975FA" w:rsidRPr="00A975FA" w:rsidTr="003668A9">
        <w:trPr>
          <w:trHeight w:val="20"/>
        </w:trPr>
        <w:tc>
          <w:tcPr>
            <w:tcW w:w="427" w:type="pct"/>
            <w:vMerge/>
          </w:tcPr>
          <w:p w:rsidR="00A975FA" w:rsidRPr="00A975FA" w:rsidRDefault="00A975FA" w:rsidP="003668A9">
            <w:pPr>
              <w:jc w:val="center"/>
              <w:rPr>
                <w:rFonts w:eastAsia="Calibri"/>
                <w:iCs/>
                <w:sz w:val="24"/>
                <w:szCs w:val="24"/>
              </w:rPr>
            </w:pPr>
          </w:p>
        </w:tc>
        <w:tc>
          <w:tcPr>
            <w:tcW w:w="963" w:type="pct"/>
            <w:vMerge/>
          </w:tcPr>
          <w:p w:rsidR="00A975FA" w:rsidRPr="00A975FA" w:rsidRDefault="00A975FA" w:rsidP="003668A9">
            <w:pPr>
              <w:suppressAutoHyphens/>
              <w:rPr>
                <w:rFonts w:eastAsia="Calibri"/>
                <w:iCs/>
                <w:sz w:val="24"/>
                <w:szCs w:val="24"/>
              </w:rPr>
            </w:pPr>
          </w:p>
        </w:tc>
        <w:tc>
          <w:tcPr>
            <w:tcW w:w="3610" w:type="pct"/>
            <w:shd w:val="clear" w:color="auto" w:fill="auto"/>
          </w:tcPr>
          <w:p w:rsidR="00A975FA" w:rsidRPr="00A975FA" w:rsidRDefault="00A975FA" w:rsidP="003668A9">
            <w:pPr>
              <w:suppressAutoHyphens/>
              <w:rPr>
                <w:rFonts w:eastAsia="Calibri"/>
                <w:iCs/>
                <w:sz w:val="24"/>
                <w:szCs w:val="24"/>
              </w:rPr>
            </w:pPr>
            <w:r w:rsidRPr="00A975FA">
              <w:rPr>
                <w:rFonts w:eastAsia="Calibri"/>
                <w:iCs/>
                <w:sz w:val="24"/>
                <w:szCs w:val="24"/>
              </w:rPr>
              <w:t>владеть актуальными методами работы в профессиональной и смежных сферах</w:t>
            </w:r>
          </w:p>
        </w:tc>
      </w:tr>
      <w:tr w:rsidR="00A975FA" w:rsidRPr="00A975FA" w:rsidTr="003668A9">
        <w:trPr>
          <w:trHeight w:val="20"/>
        </w:trPr>
        <w:tc>
          <w:tcPr>
            <w:tcW w:w="427" w:type="pct"/>
            <w:vMerge/>
          </w:tcPr>
          <w:p w:rsidR="00A975FA" w:rsidRPr="00A975FA" w:rsidRDefault="00A975FA" w:rsidP="003668A9">
            <w:pPr>
              <w:jc w:val="center"/>
              <w:rPr>
                <w:rFonts w:eastAsia="Calibri"/>
                <w:iCs/>
                <w:sz w:val="24"/>
                <w:szCs w:val="24"/>
              </w:rPr>
            </w:pPr>
          </w:p>
        </w:tc>
        <w:tc>
          <w:tcPr>
            <w:tcW w:w="963" w:type="pct"/>
            <w:vMerge/>
          </w:tcPr>
          <w:p w:rsidR="00A975FA" w:rsidRPr="00A975FA" w:rsidRDefault="00A975FA" w:rsidP="003668A9">
            <w:pPr>
              <w:suppressAutoHyphens/>
              <w:rPr>
                <w:rFonts w:eastAsia="Calibri"/>
                <w:iCs/>
                <w:sz w:val="24"/>
                <w:szCs w:val="24"/>
              </w:rPr>
            </w:pPr>
          </w:p>
        </w:tc>
        <w:tc>
          <w:tcPr>
            <w:tcW w:w="3610" w:type="pct"/>
            <w:shd w:val="clear" w:color="auto" w:fill="auto"/>
          </w:tcPr>
          <w:p w:rsidR="00A975FA" w:rsidRPr="00A975FA" w:rsidRDefault="00A975FA" w:rsidP="003668A9">
            <w:pPr>
              <w:suppressAutoHyphens/>
              <w:rPr>
                <w:rFonts w:eastAsia="Calibri"/>
                <w:iCs/>
                <w:sz w:val="24"/>
                <w:szCs w:val="24"/>
              </w:rPr>
            </w:pPr>
            <w:r w:rsidRPr="00A975FA">
              <w:rPr>
                <w:rFonts w:eastAsia="Calibri"/>
                <w:iCs/>
                <w:sz w:val="24"/>
                <w:szCs w:val="24"/>
              </w:rPr>
              <w:t>оценивать результат и последствия своих действий (самостоятельно или с помощью наставника)</w:t>
            </w:r>
          </w:p>
        </w:tc>
      </w:tr>
      <w:tr w:rsidR="00A975FA" w:rsidRPr="00A975FA" w:rsidTr="003668A9">
        <w:trPr>
          <w:trHeight w:val="20"/>
        </w:trPr>
        <w:tc>
          <w:tcPr>
            <w:tcW w:w="427" w:type="pct"/>
            <w:vMerge/>
          </w:tcPr>
          <w:p w:rsidR="00A975FA" w:rsidRPr="00A975FA" w:rsidRDefault="00A975FA" w:rsidP="003668A9">
            <w:pPr>
              <w:jc w:val="center"/>
              <w:rPr>
                <w:rFonts w:eastAsia="Calibri"/>
                <w:iCs/>
                <w:sz w:val="24"/>
                <w:szCs w:val="24"/>
              </w:rPr>
            </w:pPr>
          </w:p>
        </w:tc>
        <w:tc>
          <w:tcPr>
            <w:tcW w:w="963" w:type="pct"/>
            <w:vMerge/>
          </w:tcPr>
          <w:p w:rsidR="00A975FA" w:rsidRPr="00A975FA" w:rsidRDefault="00A975FA" w:rsidP="003668A9">
            <w:pPr>
              <w:suppressAutoHyphens/>
              <w:rPr>
                <w:rFonts w:eastAsia="Calibri"/>
                <w:iCs/>
                <w:sz w:val="24"/>
                <w:szCs w:val="24"/>
              </w:rPr>
            </w:pPr>
          </w:p>
        </w:tc>
        <w:tc>
          <w:tcPr>
            <w:tcW w:w="3610" w:type="pct"/>
            <w:shd w:val="clear" w:color="auto" w:fill="auto"/>
          </w:tcPr>
          <w:p w:rsidR="00A975FA" w:rsidRPr="00A975FA" w:rsidRDefault="00A975FA" w:rsidP="003668A9">
            <w:pPr>
              <w:suppressAutoHyphens/>
              <w:rPr>
                <w:rFonts w:eastAsia="Calibri"/>
                <w:iCs/>
                <w:sz w:val="24"/>
                <w:szCs w:val="24"/>
              </w:rPr>
            </w:pPr>
            <w:r w:rsidRPr="00A975FA">
              <w:rPr>
                <w:rFonts w:eastAsia="Calibri"/>
                <w:b/>
                <w:iCs/>
                <w:sz w:val="24"/>
                <w:szCs w:val="24"/>
              </w:rPr>
              <w:t>Знания:</w:t>
            </w:r>
          </w:p>
        </w:tc>
      </w:tr>
      <w:tr w:rsidR="00A975FA" w:rsidRPr="00A975FA" w:rsidTr="003668A9">
        <w:trPr>
          <w:trHeight w:val="20"/>
        </w:trPr>
        <w:tc>
          <w:tcPr>
            <w:tcW w:w="427" w:type="pct"/>
            <w:vMerge/>
          </w:tcPr>
          <w:p w:rsidR="00A975FA" w:rsidRPr="00A975FA" w:rsidRDefault="00A975FA" w:rsidP="003668A9">
            <w:pPr>
              <w:jc w:val="center"/>
              <w:rPr>
                <w:rFonts w:eastAsia="Calibri"/>
                <w:iCs/>
                <w:sz w:val="24"/>
                <w:szCs w:val="24"/>
              </w:rPr>
            </w:pPr>
          </w:p>
        </w:tc>
        <w:tc>
          <w:tcPr>
            <w:tcW w:w="963" w:type="pct"/>
            <w:vMerge/>
          </w:tcPr>
          <w:p w:rsidR="00A975FA" w:rsidRPr="00A975FA" w:rsidRDefault="00A975FA" w:rsidP="003668A9">
            <w:pPr>
              <w:suppressAutoHyphens/>
              <w:rPr>
                <w:rFonts w:eastAsia="Calibri"/>
                <w:sz w:val="24"/>
                <w:szCs w:val="24"/>
              </w:rPr>
            </w:pPr>
          </w:p>
        </w:tc>
        <w:tc>
          <w:tcPr>
            <w:tcW w:w="3610" w:type="pct"/>
            <w:shd w:val="clear" w:color="auto" w:fill="auto"/>
          </w:tcPr>
          <w:p w:rsidR="00A975FA" w:rsidRPr="00A975FA" w:rsidRDefault="00A975FA" w:rsidP="003668A9">
            <w:pPr>
              <w:suppressAutoHyphens/>
              <w:rPr>
                <w:rFonts w:eastAsia="Calibri"/>
                <w:bCs/>
                <w:sz w:val="24"/>
                <w:szCs w:val="24"/>
              </w:rPr>
            </w:pPr>
            <w:r w:rsidRPr="00A975FA">
              <w:rPr>
                <w:rFonts w:eastAsia="Calibri"/>
                <w:iCs/>
                <w:sz w:val="24"/>
                <w:szCs w:val="24"/>
              </w:rPr>
              <w:t>а</w:t>
            </w:r>
            <w:r w:rsidRPr="00A975FA">
              <w:rPr>
                <w:rFonts w:eastAsia="Calibri"/>
                <w:bCs/>
                <w:sz w:val="24"/>
                <w:szCs w:val="24"/>
              </w:rPr>
              <w:t xml:space="preserve">ктуальный профессиональный и социальный контекст, в котором приходится работать и жить </w:t>
            </w:r>
          </w:p>
        </w:tc>
      </w:tr>
      <w:tr w:rsidR="00A975FA" w:rsidRPr="00A975FA" w:rsidTr="003668A9">
        <w:trPr>
          <w:trHeight w:val="20"/>
        </w:trPr>
        <w:tc>
          <w:tcPr>
            <w:tcW w:w="427" w:type="pct"/>
            <w:vMerge/>
          </w:tcPr>
          <w:p w:rsidR="00A975FA" w:rsidRPr="00A975FA" w:rsidRDefault="00A975FA" w:rsidP="003668A9">
            <w:pPr>
              <w:jc w:val="center"/>
              <w:rPr>
                <w:rFonts w:eastAsia="Calibri"/>
                <w:iCs/>
                <w:sz w:val="24"/>
                <w:szCs w:val="24"/>
              </w:rPr>
            </w:pPr>
          </w:p>
        </w:tc>
        <w:tc>
          <w:tcPr>
            <w:tcW w:w="963" w:type="pct"/>
            <w:vMerge/>
          </w:tcPr>
          <w:p w:rsidR="00A975FA" w:rsidRPr="00A975FA" w:rsidRDefault="00A975FA" w:rsidP="003668A9">
            <w:pPr>
              <w:suppressAutoHyphens/>
              <w:rPr>
                <w:rFonts w:eastAsia="Calibri"/>
                <w:sz w:val="24"/>
                <w:szCs w:val="24"/>
              </w:rPr>
            </w:pPr>
          </w:p>
        </w:tc>
        <w:tc>
          <w:tcPr>
            <w:tcW w:w="3610" w:type="pct"/>
            <w:shd w:val="clear" w:color="auto" w:fill="auto"/>
          </w:tcPr>
          <w:p w:rsidR="00A975FA" w:rsidRPr="00A975FA" w:rsidRDefault="00A975FA" w:rsidP="003668A9">
            <w:pPr>
              <w:suppressAutoHyphens/>
              <w:rPr>
                <w:rFonts w:eastAsia="Calibri"/>
                <w:iCs/>
                <w:sz w:val="24"/>
                <w:szCs w:val="24"/>
              </w:rPr>
            </w:pPr>
            <w:r w:rsidRPr="00A975FA">
              <w:rPr>
                <w:rFonts w:eastAsia="Calibri"/>
                <w:bCs/>
                <w:sz w:val="24"/>
                <w:szCs w:val="24"/>
              </w:rPr>
              <w:t>структура плана для решения задач, алгоритмы выполнения работ в профессиональной и смежных областях</w:t>
            </w:r>
          </w:p>
        </w:tc>
      </w:tr>
      <w:tr w:rsidR="00A975FA" w:rsidRPr="00A975FA" w:rsidTr="003668A9">
        <w:trPr>
          <w:trHeight w:val="20"/>
        </w:trPr>
        <w:tc>
          <w:tcPr>
            <w:tcW w:w="427" w:type="pct"/>
            <w:vMerge/>
          </w:tcPr>
          <w:p w:rsidR="00A975FA" w:rsidRPr="00A975FA" w:rsidRDefault="00A975FA" w:rsidP="003668A9">
            <w:pPr>
              <w:jc w:val="center"/>
              <w:rPr>
                <w:rFonts w:eastAsia="Calibri"/>
                <w:iCs/>
                <w:sz w:val="24"/>
                <w:szCs w:val="24"/>
              </w:rPr>
            </w:pPr>
          </w:p>
        </w:tc>
        <w:tc>
          <w:tcPr>
            <w:tcW w:w="963" w:type="pct"/>
            <w:vMerge/>
          </w:tcPr>
          <w:p w:rsidR="00A975FA" w:rsidRPr="00A975FA" w:rsidRDefault="00A975FA" w:rsidP="003668A9">
            <w:pPr>
              <w:suppressAutoHyphens/>
              <w:rPr>
                <w:rFonts w:eastAsia="Calibri"/>
                <w:sz w:val="24"/>
                <w:szCs w:val="24"/>
              </w:rPr>
            </w:pPr>
          </w:p>
        </w:tc>
        <w:tc>
          <w:tcPr>
            <w:tcW w:w="3610" w:type="pct"/>
            <w:shd w:val="clear" w:color="auto" w:fill="auto"/>
          </w:tcPr>
          <w:p w:rsidR="00A975FA" w:rsidRPr="00A975FA" w:rsidRDefault="00A975FA" w:rsidP="003668A9">
            <w:pPr>
              <w:suppressAutoHyphens/>
              <w:rPr>
                <w:rFonts w:eastAsia="Calibri"/>
                <w:b/>
                <w:iCs/>
                <w:sz w:val="24"/>
                <w:szCs w:val="24"/>
              </w:rPr>
            </w:pPr>
            <w:r w:rsidRPr="00A975FA">
              <w:rPr>
                <w:rFonts w:eastAsia="Calibri"/>
                <w:bCs/>
                <w:sz w:val="24"/>
                <w:szCs w:val="24"/>
              </w:rPr>
              <w:t>основные источники информации и ресурсы для решения задач и/или проблем в профессиональном и/или социальном контексте</w:t>
            </w:r>
          </w:p>
        </w:tc>
      </w:tr>
      <w:tr w:rsidR="00A975FA" w:rsidRPr="00A975FA" w:rsidTr="003668A9">
        <w:trPr>
          <w:trHeight w:val="20"/>
        </w:trPr>
        <w:tc>
          <w:tcPr>
            <w:tcW w:w="427" w:type="pct"/>
            <w:vMerge/>
          </w:tcPr>
          <w:p w:rsidR="00A975FA" w:rsidRPr="00A975FA" w:rsidRDefault="00A975FA" w:rsidP="003668A9">
            <w:pPr>
              <w:jc w:val="center"/>
              <w:rPr>
                <w:rFonts w:eastAsia="Calibri"/>
                <w:iCs/>
                <w:sz w:val="24"/>
                <w:szCs w:val="24"/>
              </w:rPr>
            </w:pPr>
          </w:p>
        </w:tc>
        <w:tc>
          <w:tcPr>
            <w:tcW w:w="963" w:type="pct"/>
            <w:vMerge/>
          </w:tcPr>
          <w:p w:rsidR="00A975FA" w:rsidRPr="00A975FA" w:rsidRDefault="00A975FA" w:rsidP="003668A9">
            <w:pPr>
              <w:suppressAutoHyphens/>
              <w:rPr>
                <w:rFonts w:eastAsia="Calibri"/>
                <w:sz w:val="24"/>
                <w:szCs w:val="24"/>
              </w:rPr>
            </w:pPr>
          </w:p>
        </w:tc>
        <w:tc>
          <w:tcPr>
            <w:tcW w:w="3610" w:type="pct"/>
            <w:shd w:val="clear" w:color="auto" w:fill="auto"/>
          </w:tcPr>
          <w:p w:rsidR="00A975FA" w:rsidRPr="00A975FA" w:rsidRDefault="00A975FA" w:rsidP="003668A9">
            <w:pPr>
              <w:suppressAutoHyphens/>
              <w:rPr>
                <w:rFonts w:eastAsia="Calibri"/>
                <w:bCs/>
                <w:sz w:val="24"/>
                <w:szCs w:val="24"/>
              </w:rPr>
            </w:pPr>
            <w:r w:rsidRPr="00A975FA">
              <w:rPr>
                <w:rFonts w:eastAsia="Calibri"/>
                <w:bCs/>
                <w:sz w:val="24"/>
                <w:szCs w:val="24"/>
              </w:rPr>
              <w:t>методы работы в профессиональной и смежных сферах</w:t>
            </w:r>
          </w:p>
        </w:tc>
      </w:tr>
      <w:tr w:rsidR="00A975FA" w:rsidRPr="00A975FA" w:rsidTr="003668A9">
        <w:trPr>
          <w:trHeight w:val="20"/>
        </w:trPr>
        <w:tc>
          <w:tcPr>
            <w:tcW w:w="427" w:type="pct"/>
            <w:vMerge/>
          </w:tcPr>
          <w:p w:rsidR="00A975FA" w:rsidRPr="00A975FA" w:rsidRDefault="00A975FA" w:rsidP="003668A9">
            <w:pPr>
              <w:jc w:val="center"/>
              <w:rPr>
                <w:rFonts w:eastAsia="Calibri"/>
                <w:iCs/>
                <w:sz w:val="24"/>
                <w:szCs w:val="24"/>
              </w:rPr>
            </w:pPr>
          </w:p>
        </w:tc>
        <w:tc>
          <w:tcPr>
            <w:tcW w:w="963" w:type="pct"/>
            <w:vMerge/>
          </w:tcPr>
          <w:p w:rsidR="00A975FA" w:rsidRPr="00A975FA" w:rsidRDefault="00A975FA" w:rsidP="003668A9">
            <w:pPr>
              <w:suppressAutoHyphens/>
              <w:rPr>
                <w:rFonts w:eastAsia="Calibri"/>
                <w:sz w:val="24"/>
                <w:szCs w:val="24"/>
              </w:rPr>
            </w:pPr>
          </w:p>
        </w:tc>
        <w:tc>
          <w:tcPr>
            <w:tcW w:w="3610" w:type="pct"/>
            <w:shd w:val="clear" w:color="auto" w:fill="auto"/>
          </w:tcPr>
          <w:p w:rsidR="00A975FA" w:rsidRPr="00A975FA" w:rsidRDefault="00A975FA" w:rsidP="003668A9">
            <w:pPr>
              <w:suppressAutoHyphens/>
              <w:rPr>
                <w:rFonts w:eastAsia="Calibri"/>
                <w:bCs/>
                <w:sz w:val="24"/>
                <w:szCs w:val="24"/>
              </w:rPr>
            </w:pPr>
            <w:r w:rsidRPr="00A975FA">
              <w:rPr>
                <w:rFonts w:eastAsia="Calibri"/>
                <w:bCs/>
                <w:sz w:val="24"/>
                <w:szCs w:val="24"/>
              </w:rPr>
              <w:t>порядок оценки результатов решения задач профессиональной деятельности</w:t>
            </w:r>
          </w:p>
        </w:tc>
      </w:tr>
      <w:tr w:rsidR="00A975FA" w:rsidRPr="00A975FA" w:rsidTr="003668A9">
        <w:trPr>
          <w:trHeight w:val="20"/>
        </w:trPr>
        <w:tc>
          <w:tcPr>
            <w:tcW w:w="427" w:type="pct"/>
            <w:vMerge w:val="restart"/>
          </w:tcPr>
          <w:p w:rsidR="00A975FA" w:rsidRPr="00A975FA" w:rsidRDefault="00A975FA" w:rsidP="003668A9">
            <w:pPr>
              <w:jc w:val="center"/>
              <w:rPr>
                <w:rFonts w:eastAsia="Calibri"/>
                <w:iCs/>
                <w:sz w:val="24"/>
                <w:szCs w:val="24"/>
              </w:rPr>
            </w:pPr>
            <w:r w:rsidRPr="00A975FA">
              <w:rPr>
                <w:rFonts w:eastAsia="Calibri"/>
                <w:iCs/>
                <w:sz w:val="24"/>
                <w:szCs w:val="24"/>
              </w:rPr>
              <w:t>ОК 02</w:t>
            </w:r>
          </w:p>
        </w:tc>
        <w:tc>
          <w:tcPr>
            <w:tcW w:w="963" w:type="pct"/>
            <w:vMerge w:val="restart"/>
          </w:tcPr>
          <w:p w:rsidR="00A975FA" w:rsidRPr="00A975FA" w:rsidRDefault="00A975FA" w:rsidP="003668A9">
            <w:pPr>
              <w:suppressAutoHyphens/>
              <w:rPr>
                <w:rFonts w:eastAsia="Calibri"/>
                <w:sz w:val="24"/>
                <w:szCs w:val="24"/>
              </w:rPr>
            </w:pPr>
            <w:r w:rsidRPr="00A975FA">
              <w:rPr>
                <w:rFonts w:eastAsia="Calibri"/>
                <w:sz w:val="24"/>
                <w:szCs w:val="24"/>
              </w:rPr>
              <w:t>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w:t>
            </w:r>
          </w:p>
        </w:tc>
        <w:tc>
          <w:tcPr>
            <w:tcW w:w="3610" w:type="pct"/>
            <w:shd w:val="clear" w:color="auto" w:fill="auto"/>
          </w:tcPr>
          <w:p w:rsidR="00A975FA" w:rsidRPr="00A975FA" w:rsidRDefault="00A975FA" w:rsidP="003668A9">
            <w:pPr>
              <w:suppressAutoHyphens/>
              <w:rPr>
                <w:rFonts w:eastAsia="Calibri"/>
                <w:b/>
                <w:bCs/>
                <w:iCs/>
                <w:sz w:val="24"/>
                <w:szCs w:val="24"/>
              </w:rPr>
            </w:pPr>
            <w:r w:rsidRPr="00A975FA">
              <w:rPr>
                <w:rFonts w:eastAsia="Calibri"/>
                <w:b/>
                <w:iCs/>
                <w:sz w:val="24"/>
                <w:szCs w:val="24"/>
              </w:rPr>
              <w:t xml:space="preserve">Умения: </w:t>
            </w:r>
          </w:p>
        </w:tc>
      </w:tr>
      <w:tr w:rsidR="00A975FA" w:rsidRPr="00A975FA" w:rsidTr="003668A9">
        <w:trPr>
          <w:trHeight w:val="20"/>
        </w:trPr>
        <w:tc>
          <w:tcPr>
            <w:tcW w:w="427" w:type="pct"/>
            <w:vMerge/>
          </w:tcPr>
          <w:p w:rsidR="00A975FA" w:rsidRPr="00A975FA" w:rsidRDefault="00A975FA" w:rsidP="003668A9">
            <w:pPr>
              <w:jc w:val="center"/>
              <w:rPr>
                <w:rFonts w:eastAsia="Calibri"/>
                <w:iCs/>
                <w:sz w:val="24"/>
                <w:szCs w:val="24"/>
              </w:rPr>
            </w:pPr>
          </w:p>
        </w:tc>
        <w:tc>
          <w:tcPr>
            <w:tcW w:w="963" w:type="pct"/>
            <w:vMerge/>
          </w:tcPr>
          <w:p w:rsidR="00A975FA" w:rsidRPr="00A975FA" w:rsidRDefault="00A975FA" w:rsidP="003668A9">
            <w:pPr>
              <w:suppressAutoHyphens/>
              <w:rPr>
                <w:rFonts w:eastAsia="Calibri"/>
                <w:sz w:val="24"/>
                <w:szCs w:val="24"/>
              </w:rPr>
            </w:pPr>
          </w:p>
        </w:tc>
        <w:tc>
          <w:tcPr>
            <w:tcW w:w="3610" w:type="pct"/>
            <w:shd w:val="clear" w:color="auto" w:fill="auto"/>
          </w:tcPr>
          <w:p w:rsidR="00A975FA" w:rsidRPr="00A975FA" w:rsidRDefault="00A975FA" w:rsidP="003668A9">
            <w:pPr>
              <w:suppressAutoHyphens/>
              <w:rPr>
                <w:rFonts w:eastAsia="Calibri"/>
                <w:b/>
                <w:iCs/>
                <w:sz w:val="24"/>
                <w:szCs w:val="24"/>
              </w:rPr>
            </w:pPr>
            <w:r w:rsidRPr="00A975FA">
              <w:rPr>
                <w:rFonts w:eastAsia="Calibri"/>
                <w:iCs/>
                <w:sz w:val="24"/>
                <w:szCs w:val="24"/>
              </w:rPr>
              <w:t>определять задачи для поиска информации, планировать процесс поиска, выбирать необходимые источники информации</w:t>
            </w:r>
          </w:p>
        </w:tc>
      </w:tr>
      <w:tr w:rsidR="00A975FA" w:rsidRPr="00A975FA" w:rsidTr="003668A9">
        <w:trPr>
          <w:trHeight w:val="20"/>
        </w:trPr>
        <w:tc>
          <w:tcPr>
            <w:tcW w:w="427" w:type="pct"/>
            <w:vMerge/>
          </w:tcPr>
          <w:p w:rsidR="00A975FA" w:rsidRPr="00A975FA" w:rsidRDefault="00A975FA" w:rsidP="003668A9">
            <w:pPr>
              <w:jc w:val="center"/>
              <w:rPr>
                <w:rFonts w:eastAsia="Calibri"/>
                <w:iCs/>
                <w:sz w:val="24"/>
                <w:szCs w:val="24"/>
              </w:rPr>
            </w:pPr>
          </w:p>
        </w:tc>
        <w:tc>
          <w:tcPr>
            <w:tcW w:w="963" w:type="pct"/>
            <w:vMerge/>
          </w:tcPr>
          <w:p w:rsidR="00A975FA" w:rsidRPr="00A975FA" w:rsidRDefault="00A975FA" w:rsidP="003668A9">
            <w:pPr>
              <w:suppressAutoHyphens/>
              <w:rPr>
                <w:rFonts w:eastAsia="Calibri"/>
                <w:sz w:val="24"/>
                <w:szCs w:val="24"/>
              </w:rPr>
            </w:pPr>
          </w:p>
        </w:tc>
        <w:tc>
          <w:tcPr>
            <w:tcW w:w="3610" w:type="pct"/>
            <w:shd w:val="clear" w:color="auto" w:fill="auto"/>
          </w:tcPr>
          <w:p w:rsidR="00A975FA" w:rsidRPr="00A975FA" w:rsidRDefault="00A975FA" w:rsidP="003668A9">
            <w:pPr>
              <w:suppressAutoHyphens/>
              <w:rPr>
                <w:rFonts w:eastAsia="Calibri"/>
                <w:b/>
                <w:iCs/>
                <w:sz w:val="24"/>
                <w:szCs w:val="24"/>
              </w:rPr>
            </w:pPr>
            <w:r w:rsidRPr="00A975FA">
              <w:rPr>
                <w:rFonts w:eastAsia="Calibri"/>
                <w:iCs/>
                <w:sz w:val="24"/>
                <w:szCs w:val="24"/>
              </w:rPr>
              <w:t>выделять наиболее значимое в перечне информации, структурировать получаемую информацию, оформлять результаты поиска</w:t>
            </w:r>
          </w:p>
        </w:tc>
      </w:tr>
      <w:tr w:rsidR="00A975FA" w:rsidRPr="00A975FA" w:rsidTr="003668A9">
        <w:trPr>
          <w:trHeight w:val="20"/>
        </w:trPr>
        <w:tc>
          <w:tcPr>
            <w:tcW w:w="427" w:type="pct"/>
            <w:vMerge/>
          </w:tcPr>
          <w:p w:rsidR="00A975FA" w:rsidRPr="00A975FA" w:rsidRDefault="00A975FA" w:rsidP="003668A9">
            <w:pPr>
              <w:jc w:val="center"/>
              <w:rPr>
                <w:rFonts w:eastAsia="Calibri"/>
                <w:iCs/>
                <w:sz w:val="24"/>
                <w:szCs w:val="24"/>
              </w:rPr>
            </w:pPr>
          </w:p>
        </w:tc>
        <w:tc>
          <w:tcPr>
            <w:tcW w:w="963" w:type="pct"/>
            <w:vMerge/>
          </w:tcPr>
          <w:p w:rsidR="00A975FA" w:rsidRPr="00A975FA" w:rsidRDefault="00A975FA" w:rsidP="003668A9">
            <w:pPr>
              <w:suppressAutoHyphens/>
              <w:rPr>
                <w:rFonts w:eastAsia="Calibri"/>
                <w:sz w:val="24"/>
                <w:szCs w:val="24"/>
              </w:rPr>
            </w:pPr>
          </w:p>
        </w:tc>
        <w:tc>
          <w:tcPr>
            <w:tcW w:w="3610" w:type="pct"/>
            <w:shd w:val="clear" w:color="auto" w:fill="auto"/>
          </w:tcPr>
          <w:p w:rsidR="00A975FA" w:rsidRPr="00A975FA" w:rsidRDefault="00A975FA" w:rsidP="003668A9">
            <w:pPr>
              <w:suppressAutoHyphens/>
              <w:rPr>
                <w:rFonts w:eastAsia="Calibri"/>
                <w:iCs/>
                <w:sz w:val="24"/>
                <w:szCs w:val="24"/>
              </w:rPr>
            </w:pPr>
            <w:r w:rsidRPr="00A975FA">
              <w:rPr>
                <w:rFonts w:eastAsia="Calibri"/>
                <w:iCs/>
                <w:sz w:val="24"/>
                <w:szCs w:val="24"/>
              </w:rPr>
              <w:t>оценивать практическую значимость результатов поиска</w:t>
            </w:r>
          </w:p>
        </w:tc>
      </w:tr>
      <w:tr w:rsidR="00A975FA" w:rsidRPr="00A975FA" w:rsidTr="003668A9">
        <w:trPr>
          <w:trHeight w:val="20"/>
        </w:trPr>
        <w:tc>
          <w:tcPr>
            <w:tcW w:w="427" w:type="pct"/>
            <w:vMerge/>
          </w:tcPr>
          <w:p w:rsidR="00A975FA" w:rsidRPr="00A975FA" w:rsidRDefault="00A975FA" w:rsidP="003668A9">
            <w:pPr>
              <w:jc w:val="center"/>
              <w:rPr>
                <w:rFonts w:eastAsia="Calibri"/>
                <w:iCs/>
                <w:sz w:val="24"/>
                <w:szCs w:val="24"/>
              </w:rPr>
            </w:pPr>
          </w:p>
        </w:tc>
        <w:tc>
          <w:tcPr>
            <w:tcW w:w="963" w:type="pct"/>
            <w:vMerge/>
          </w:tcPr>
          <w:p w:rsidR="00A975FA" w:rsidRPr="00A975FA" w:rsidRDefault="00A975FA" w:rsidP="003668A9">
            <w:pPr>
              <w:suppressAutoHyphens/>
              <w:rPr>
                <w:rFonts w:eastAsia="Calibri"/>
                <w:sz w:val="24"/>
                <w:szCs w:val="24"/>
              </w:rPr>
            </w:pPr>
          </w:p>
        </w:tc>
        <w:tc>
          <w:tcPr>
            <w:tcW w:w="3610" w:type="pct"/>
            <w:shd w:val="clear" w:color="auto" w:fill="auto"/>
          </w:tcPr>
          <w:p w:rsidR="00A975FA" w:rsidRPr="00A975FA" w:rsidRDefault="00A975FA" w:rsidP="003668A9">
            <w:pPr>
              <w:suppressAutoHyphens/>
              <w:rPr>
                <w:rFonts w:eastAsia="Calibri"/>
                <w:iCs/>
                <w:sz w:val="24"/>
                <w:szCs w:val="24"/>
              </w:rPr>
            </w:pPr>
            <w:r w:rsidRPr="00A975FA">
              <w:rPr>
                <w:rFonts w:eastAsia="Calibri"/>
                <w:iCs/>
                <w:sz w:val="24"/>
                <w:szCs w:val="24"/>
              </w:rPr>
              <w:t>применять средства информационных технологий для решения профессиональных задач</w:t>
            </w:r>
          </w:p>
        </w:tc>
      </w:tr>
      <w:tr w:rsidR="00A975FA" w:rsidRPr="00A975FA" w:rsidTr="003668A9">
        <w:trPr>
          <w:trHeight w:val="20"/>
        </w:trPr>
        <w:tc>
          <w:tcPr>
            <w:tcW w:w="427" w:type="pct"/>
            <w:vMerge/>
          </w:tcPr>
          <w:p w:rsidR="00A975FA" w:rsidRPr="00A975FA" w:rsidRDefault="00A975FA" w:rsidP="003668A9">
            <w:pPr>
              <w:jc w:val="center"/>
              <w:rPr>
                <w:rFonts w:eastAsia="Calibri"/>
                <w:iCs/>
                <w:sz w:val="24"/>
                <w:szCs w:val="24"/>
              </w:rPr>
            </w:pPr>
          </w:p>
        </w:tc>
        <w:tc>
          <w:tcPr>
            <w:tcW w:w="963" w:type="pct"/>
            <w:vMerge/>
          </w:tcPr>
          <w:p w:rsidR="00A975FA" w:rsidRPr="00A975FA" w:rsidRDefault="00A975FA" w:rsidP="003668A9">
            <w:pPr>
              <w:suppressAutoHyphens/>
              <w:rPr>
                <w:rFonts w:eastAsia="Calibri"/>
                <w:sz w:val="24"/>
                <w:szCs w:val="24"/>
              </w:rPr>
            </w:pPr>
          </w:p>
        </w:tc>
        <w:tc>
          <w:tcPr>
            <w:tcW w:w="3610" w:type="pct"/>
            <w:shd w:val="clear" w:color="auto" w:fill="auto"/>
          </w:tcPr>
          <w:p w:rsidR="00A975FA" w:rsidRPr="00A975FA" w:rsidRDefault="00A975FA" w:rsidP="003668A9">
            <w:pPr>
              <w:suppressAutoHyphens/>
              <w:rPr>
                <w:rFonts w:eastAsia="Calibri"/>
                <w:b/>
                <w:iCs/>
                <w:sz w:val="24"/>
                <w:szCs w:val="24"/>
              </w:rPr>
            </w:pPr>
            <w:r w:rsidRPr="00A975FA">
              <w:rPr>
                <w:rFonts w:eastAsia="Calibri"/>
                <w:iCs/>
                <w:sz w:val="24"/>
                <w:szCs w:val="24"/>
              </w:rPr>
              <w:t>использовать современное программное обеспечение в профессиональной деятельности</w:t>
            </w:r>
          </w:p>
        </w:tc>
      </w:tr>
      <w:tr w:rsidR="00A975FA" w:rsidRPr="00A975FA" w:rsidTr="003668A9">
        <w:trPr>
          <w:trHeight w:val="20"/>
        </w:trPr>
        <w:tc>
          <w:tcPr>
            <w:tcW w:w="427" w:type="pct"/>
            <w:vMerge/>
          </w:tcPr>
          <w:p w:rsidR="00A975FA" w:rsidRPr="00A975FA" w:rsidRDefault="00A975FA" w:rsidP="003668A9">
            <w:pPr>
              <w:jc w:val="center"/>
              <w:rPr>
                <w:rFonts w:eastAsia="Calibri"/>
                <w:iCs/>
                <w:sz w:val="24"/>
                <w:szCs w:val="24"/>
              </w:rPr>
            </w:pPr>
          </w:p>
        </w:tc>
        <w:tc>
          <w:tcPr>
            <w:tcW w:w="963" w:type="pct"/>
            <w:vMerge/>
          </w:tcPr>
          <w:p w:rsidR="00A975FA" w:rsidRPr="00A975FA" w:rsidRDefault="00A975FA" w:rsidP="003668A9">
            <w:pPr>
              <w:suppressAutoHyphens/>
              <w:rPr>
                <w:rFonts w:eastAsia="Calibri"/>
                <w:sz w:val="24"/>
                <w:szCs w:val="24"/>
              </w:rPr>
            </w:pPr>
          </w:p>
        </w:tc>
        <w:tc>
          <w:tcPr>
            <w:tcW w:w="3610" w:type="pct"/>
            <w:shd w:val="clear" w:color="auto" w:fill="auto"/>
          </w:tcPr>
          <w:p w:rsidR="00A975FA" w:rsidRPr="00A975FA" w:rsidRDefault="00A975FA" w:rsidP="003668A9">
            <w:pPr>
              <w:suppressAutoHyphens/>
              <w:rPr>
                <w:rFonts w:eastAsia="Calibri"/>
                <w:b/>
                <w:iCs/>
                <w:sz w:val="24"/>
                <w:szCs w:val="24"/>
              </w:rPr>
            </w:pPr>
            <w:r w:rsidRPr="00A975FA">
              <w:rPr>
                <w:rFonts w:eastAsia="Calibri"/>
                <w:iCs/>
                <w:sz w:val="24"/>
                <w:szCs w:val="24"/>
              </w:rPr>
              <w:t>использовать различные цифровые средства для решения профессиональных задач</w:t>
            </w:r>
          </w:p>
        </w:tc>
      </w:tr>
      <w:tr w:rsidR="00A975FA" w:rsidRPr="00A975FA" w:rsidTr="003668A9">
        <w:trPr>
          <w:trHeight w:val="20"/>
        </w:trPr>
        <w:tc>
          <w:tcPr>
            <w:tcW w:w="427" w:type="pct"/>
            <w:vMerge/>
          </w:tcPr>
          <w:p w:rsidR="00A975FA" w:rsidRPr="00A975FA" w:rsidRDefault="00A975FA" w:rsidP="003668A9">
            <w:pPr>
              <w:jc w:val="center"/>
              <w:rPr>
                <w:rFonts w:eastAsia="Calibri"/>
                <w:iCs/>
                <w:sz w:val="24"/>
                <w:szCs w:val="24"/>
              </w:rPr>
            </w:pPr>
          </w:p>
        </w:tc>
        <w:tc>
          <w:tcPr>
            <w:tcW w:w="963" w:type="pct"/>
            <w:vMerge/>
          </w:tcPr>
          <w:p w:rsidR="00A975FA" w:rsidRPr="00A975FA" w:rsidRDefault="00A975FA" w:rsidP="003668A9">
            <w:pPr>
              <w:suppressAutoHyphens/>
              <w:rPr>
                <w:rFonts w:eastAsia="Calibri"/>
                <w:sz w:val="24"/>
                <w:szCs w:val="24"/>
              </w:rPr>
            </w:pPr>
          </w:p>
        </w:tc>
        <w:tc>
          <w:tcPr>
            <w:tcW w:w="3610" w:type="pct"/>
            <w:shd w:val="clear" w:color="auto" w:fill="auto"/>
          </w:tcPr>
          <w:p w:rsidR="00A975FA" w:rsidRPr="00A975FA" w:rsidRDefault="00A975FA" w:rsidP="003668A9">
            <w:pPr>
              <w:suppressAutoHyphens/>
              <w:rPr>
                <w:rFonts w:eastAsia="Calibri"/>
                <w:iCs/>
                <w:sz w:val="24"/>
                <w:szCs w:val="24"/>
              </w:rPr>
            </w:pPr>
            <w:r w:rsidRPr="00A975FA">
              <w:rPr>
                <w:rFonts w:eastAsia="Calibri"/>
                <w:b/>
                <w:iCs/>
                <w:sz w:val="24"/>
                <w:szCs w:val="24"/>
              </w:rPr>
              <w:t>Знания:</w:t>
            </w:r>
          </w:p>
        </w:tc>
      </w:tr>
      <w:tr w:rsidR="00A975FA" w:rsidRPr="00A975FA" w:rsidTr="003668A9">
        <w:trPr>
          <w:trHeight w:val="20"/>
        </w:trPr>
        <w:tc>
          <w:tcPr>
            <w:tcW w:w="427" w:type="pct"/>
            <w:vMerge/>
          </w:tcPr>
          <w:p w:rsidR="00A975FA" w:rsidRPr="00A975FA" w:rsidRDefault="00A975FA" w:rsidP="003668A9">
            <w:pPr>
              <w:jc w:val="center"/>
              <w:rPr>
                <w:rFonts w:eastAsia="Calibri"/>
                <w:iCs/>
                <w:sz w:val="24"/>
                <w:szCs w:val="24"/>
              </w:rPr>
            </w:pPr>
          </w:p>
        </w:tc>
        <w:tc>
          <w:tcPr>
            <w:tcW w:w="963" w:type="pct"/>
            <w:vMerge/>
          </w:tcPr>
          <w:p w:rsidR="00A975FA" w:rsidRPr="00A975FA" w:rsidRDefault="00A975FA" w:rsidP="003668A9">
            <w:pPr>
              <w:suppressAutoHyphens/>
              <w:rPr>
                <w:rFonts w:eastAsia="Calibri"/>
                <w:sz w:val="24"/>
                <w:szCs w:val="24"/>
              </w:rPr>
            </w:pPr>
          </w:p>
        </w:tc>
        <w:tc>
          <w:tcPr>
            <w:tcW w:w="3610" w:type="pct"/>
            <w:shd w:val="clear" w:color="auto" w:fill="auto"/>
          </w:tcPr>
          <w:p w:rsidR="00A975FA" w:rsidRPr="00A975FA" w:rsidRDefault="00A975FA" w:rsidP="003668A9">
            <w:pPr>
              <w:suppressAutoHyphens/>
              <w:rPr>
                <w:rFonts w:eastAsia="Calibri"/>
                <w:b/>
                <w:iCs/>
                <w:sz w:val="24"/>
                <w:szCs w:val="24"/>
              </w:rPr>
            </w:pPr>
            <w:r w:rsidRPr="00A975FA">
              <w:rPr>
                <w:rFonts w:eastAsia="Calibri"/>
                <w:iCs/>
                <w:sz w:val="24"/>
                <w:szCs w:val="24"/>
              </w:rPr>
              <w:t>номенклатура информационных источников, применяемых в профессиональной деятельности</w:t>
            </w:r>
          </w:p>
        </w:tc>
      </w:tr>
      <w:tr w:rsidR="00A975FA" w:rsidRPr="00A975FA" w:rsidTr="003668A9">
        <w:trPr>
          <w:trHeight w:val="20"/>
        </w:trPr>
        <w:tc>
          <w:tcPr>
            <w:tcW w:w="427" w:type="pct"/>
            <w:vMerge/>
          </w:tcPr>
          <w:p w:rsidR="00A975FA" w:rsidRPr="00A975FA" w:rsidRDefault="00A975FA" w:rsidP="003668A9">
            <w:pPr>
              <w:jc w:val="center"/>
              <w:rPr>
                <w:rFonts w:eastAsia="Calibri"/>
                <w:iCs/>
                <w:sz w:val="24"/>
                <w:szCs w:val="24"/>
              </w:rPr>
            </w:pPr>
          </w:p>
        </w:tc>
        <w:tc>
          <w:tcPr>
            <w:tcW w:w="963" w:type="pct"/>
            <w:vMerge/>
          </w:tcPr>
          <w:p w:rsidR="00A975FA" w:rsidRPr="00A975FA" w:rsidRDefault="00A975FA" w:rsidP="003668A9">
            <w:pPr>
              <w:suppressAutoHyphens/>
              <w:rPr>
                <w:rFonts w:eastAsia="Calibri"/>
                <w:sz w:val="24"/>
                <w:szCs w:val="24"/>
              </w:rPr>
            </w:pPr>
          </w:p>
        </w:tc>
        <w:tc>
          <w:tcPr>
            <w:tcW w:w="3610" w:type="pct"/>
            <w:shd w:val="clear" w:color="auto" w:fill="auto"/>
          </w:tcPr>
          <w:p w:rsidR="00A975FA" w:rsidRPr="00A975FA" w:rsidRDefault="00A975FA" w:rsidP="003668A9">
            <w:pPr>
              <w:suppressAutoHyphens/>
              <w:rPr>
                <w:rFonts w:eastAsia="Calibri"/>
                <w:b/>
                <w:bCs/>
                <w:iCs/>
                <w:sz w:val="24"/>
                <w:szCs w:val="24"/>
              </w:rPr>
            </w:pPr>
            <w:r w:rsidRPr="00A975FA">
              <w:rPr>
                <w:rFonts w:eastAsia="Calibri"/>
                <w:iCs/>
                <w:sz w:val="24"/>
                <w:szCs w:val="24"/>
              </w:rPr>
              <w:t>приемы структурирования информации</w:t>
            </w:r>
          </w:p>
        </w:tc>
      </w:tr>
      <w:tr w:rsidR="00A975FA" w:rsidRPr="00A975FA" w:rsidTr="003668A9">
        <w:trPr>
          <w:trHeight w:val="20"/>
        </w:trPr>
        <w:tc>
          <w:tcPr>
            <w:tcW w:w="427" w:type="pct"/>
            <w:vMerge/>
          </w:tcPr>
          <w:p w:rsidR="00A975FA" w:rsidRPr="00A975FA" w:rsidRDefault="00A975FA" w:rsidP="003668A9">
            <w:pPr>
              <w:jc w:val="center"/>
              <w:rPr>
                <w:rFonts w:eastAsia="Calibri"/>
                <w:iCs/>
                <w:sz w:val="24"/>
                <w:szCs w:val="24"/>
              </w:rPr>
            </w:pPr>
          </w:p>
        </w:tc>
        <w:tc>
          <w:tcPr>
            <w:tcW w:w="963" w:type="pct"/>
            <w:vMerge/>
          </w:tcPr>
          <w:p w:rsidR="00A975FA" w:rsidRPr="00A975FA" w:rsidRDefault="00A975FA" w:rsidP="003668A9">
            <w:pPr>
              <w:suppressAutoHyphens/>
              <w:rPr>
                <w:rFonts w:eastAsia="Calibri"/>
                <w:sz w:val="24"/>
                <w:szCs w:val="24"/>
              </w:rPr>
            </w:pPr>
          </w:p>
        </w:tc>
        <w:tc>
          <w:tcPr>
            <w:tcW w:w="3610" w:type="pct"/>
            <w:shd w:val="clear" w:color="auto" w:fill="auto"/>
          </w:tcPr>
          <w:p w:rsidR="00A975FA" w:rsidRPr="00A975FA" w:rsidRDefault="00A975FA" w:rsidP="003668A9">
            <w:pPr>
              <w:suppressAutoHyphens/>
              <w:rPr>
                <w:rFonts w:eastAsia="Calibri"/>
                <w:iCs/>
                <w:sz w:val="24"/>
                <w:szCs w:val="24"/>
              </w:rPr>
            </w:pPr>
            <w:r w:rsidRPr="00A975FA">
              <w:rPr>
                <w:rFonts w:eastAsia="Calibri"/>
                <w:iCs/>
                <w:sz w:val="24"/>
                <w:szCs w:val="24"/>
              </w:rPr>
              <w:t>формат оформления результатов поиска информации</w:t>
            </w:r>
          </w:p>
        </w:tc>
      </w:tr>
      <w:tr w:rsidR="00A975FA" w:rsidRPr="00A975FA" w:rsidTr="003668A9">
        <w:trPr>
          <w:trHeight w:val="20"/>
        </w:trPr>
        <w:tc>
          <w:tcPr>
            <w:tcW w:w="427" w:type="pct"/>
            <w:vMerge/>
          </w:tcPr>
          <w:p w:rsidR="00A975FA" w:rsidRPr="00A975FA" w:rsidRDefault="00A975FA" w:rsidP="003668A9">
            <w:pPr>
              <w:jc w:val="center"/>
              <w:rPr>
                <w:rFonts w:eastAsia="Calibri"/>
                <w:iCs/>
                <w:sz w:val="24"/>
                <w:szCs w:val="24"/>
              </w:rPr>
            </w:pPr>
          </w:p>
        </w:tc>
        <w:tc>
          <w:tcPr>
            <w:tcW w:w="963" w:type="pct"/>
            <w:vMerge/>
          </w:tcPr>
          <w:p w:rsidR="00A975FA" w:rsidRPr="00A975FA" w:rsidRDefault="00A975FA" w:rsidP="003668A9">
            <w:pPr>
              <w:suppressAutoHyphens/>
              <w:rPr>
                <w:rFonts w:eastAsia="Calibri"/>
                <w:sz w:val="24"/>
                <w:szCs w:val="24"/>
              </w:rPr>
            </w:pPr>
          </w:p>
        </w:tc>
        <w:tc>
          <w:tcPr>
            <w:tcW w:w="3610" w:type="pct"/>
            <w:shd w:val="clear" w:color="auto" w:fill="auto"/>
          </w:tcPr>
          <w:p w:rsidR="00A975FA" w:rsidRPr="00A975FA" w:rsidRDefault="00A975FA" w:rsidP="003668A9">
            <w:pPr>
              <w:suppressAutoHyphens/>
              <w:rPr>
                <w:rFonts w:eastAsia="Calibri"/>
                <w:b/>
                <w:bCs/>
                <w:iCs/>
                <w:sz w:val="24"/>
                <w:szCs w:val="24"/>
              </w:rPr>
            </w:pPr>
            <w:r w:rsidRPr="00A975FA">
              <w:rPr>
                <w:rFonts w:eastAsia="Calibri"/>
                <w:bCs/>
                <w:iCs/>
                <w:sz w:val="24"/>
                <w:szCs w:val="24"/>
              </w:rPr>
              <w:t xml:space="preserve">современные средства и устройства информатизации, порядок их применения и </w:t>
            </w:r>
          </w:p>
        </w:tc>
      </w:tr>
      <w:tr w:rsidR="00A975FA" w:rsidRPr="00A975FA" w:rsidTr="003668A9">
        <w:trPr>
          <w:trHeight w:val="20"/>
        </w:trPr>
        <w:tc>
          <w:tcPr>
            <w:tcW w:w="427" w:type="pct"/>
            <w:vMerge/>
          </w:tcPr>
          <w:p w:rsidR="00A975FA" w:rsidRPr="00A975FA" w:rsidRDefault="00A975FA" w:rsidP="003668A9">
            <w:pPr>
              <w:jc w:val="center"/>
              <w:rPr>
                <w:rFonts w:eastAsia="Calibri"/>
                <w:iCs/>
                <w:sz w:val="24"/>
                <w:szCs w:val="24"/>
              </w:rPr>
            </w:pPr>
          </w:p>
        </w:tc>
        <w:tc>
          <w:tcPr>
            <w:tcW w:w="963" w:type="pct"/>
            <w:vMerge/>
          </w:tcPr>
          <w:p w:rsidR="00A975FA" w:rsidRPr="00A975FA" w:rsidRDefault="00A975FA" w:rsidP="003668A9">
            <w:pPr>
              <w:suppressAutoHyphens/>
              <w:rPr>
                <w:rFonts w:eastAsia="Calibri"/>
                <w:sz w:val="24"/>
                <w:szCs w:val="24"/>
              </w:rPr>
            </w:pPr>
          </w:p>
        </w:tc>
        <w:tc>
          <w:tcPr>
            <w:tcW w:w="3610" w:type="pct"/>
            <w:shd w:val="clear" w:color="auto" w:fill="auto"/>
          </w:tcPr>
          <w:p w:rsidR="00A975FA" w:rsidRPr="00A975FA" w:rsidRDefault="00A975FA" w:rsidP="003668A9">
            <w:pPr>
              <w:suppressAutoHyphens/>
              <w:rPr>
                <w:rFonts w:eastAsia="Calibri"/>
                <w:bCs/>
                <w:iCs/>
                <w:sz w:val="24"/>
                <w:szCs w:val="24"/>
              </w:rPr>
            </w:pPr>
            <w:r w:rsidRPr="00A975FA">
              <w:rPr>
                <w:rFonts w:eastAsia="Calibri"/>
                <w:bCs/>
                <w:iCs/>
                <w:sz w:val="24"/>
                <w:szCs w:val="24"/>
              </w:rPr>
              <w:t>программное обеспечение в профессиональной деятельности, в том числе цифровые средства</w:t>
            </w:r>
          </w:p>
        </w:tc>
      </w:tr>
      <w:tr w:rsidR="00A975FA" w:rsidRPr="00A975FA" w:rsidTr="003668A9">
        <w:trPr>
          <w:trHeight w:val="20"/>
        </w:trPr>
        <w:tc>
          <w:tcPr>
            <w:tcW w:w="427" w:type="pct"/>
            <w:vMerge w:val="restart"/>
          </w:tcPr>
          <w:p w:rsidR="00A975FA" w:rsidRPr="00A975FA" w:rsidRDefault="00A975FA" w:rsidP="003668A9">
            <w:pPr>
              <w:jc w:val="center"/>
              <w:rPr>
                <w:rFonts w:eastAsia="Calibri"/>
                <w:iCs/>
                <w:sz w:val="24"/>
                <w:szCs w:val="24"/>
              </w:rPr>
            </w:pPr>
            <w:r w:rsidRPr="00A975FA">
              <w:rPr>
                <w:rFonts w:eastAsia="Calibri"/>
                <w:iCs/>
                <w:sz w:val="24"/>
                <w:szCs w:val="24"/>
              </w:rPr>
              <w:t>ОК 03</w:t>
            </w:r>
          </w:p>
        </w:tc>
        <w:tc>
          <w:tcPr>
            <w:tcW w:w="963" w:type="pct"/>
            <w:vMerge w:val="restart"/>
          </w:tcPr>
          <w:p w:rsidR="00A975FA" w:rsidRPr="00A975FA" w:rsidRDefault="00A975FA" w:rsidP="003668A9">
            <w:pPr>
              <w:suppressAutoHyphens/>
              <w:rPr>
                <w:rFonts w:eastAsia="Calibri"/>
                <w:sz w:val="24"/>
                <w:szCs w:val="24"/>
              </w:rPr>
            </w:pPr>
            <w:r w:rsidRPr="00A975FA">
              <w:rPr>
                <w:rFonts w:eastAsia="Calibri"/>
                <w:sz w:val="24"/>
                <w:szCs w:val="24"/>
              </w:rPr>
              <w:t>Планировать и реализовывать собственное профессиональное и личностное развитие, предпринимательскую деятельность в профессиональной сфере, использовать знания по правовой и финансовой грамотности в различных жизненных ситуациях</w:t>
            </w:r>
          </w:p>
        </w:tc>
        <w:tc>
          <w:tcPr>
            <w:tcW w:w="3610" w:type="pct"/>
            <w:shd w:val="clear" w:color="auto" w:fill="auto"/>
          </w:tcPr>
          <w:p w:rsidR="00A975FA" w:rsidRPr="00A975FA" w:rsidRDefault="00A975FA" w:rsidP="003668A9">
            <w:pPr>
              <w:suppressAutoHyphens/>
              <w:rPr>
                <w:rFonts w:eastAsia="Calibri"/>
                <w:b/>
                <w:bCs/>
                <w:iCs/>
                <w:sz w:val="24"/>
                <w:szCs w:val="24"/>
              </w:rPr>
            </w:pPr>
            <w:r w:rsidRPr="00A975FA">
              <w:rPr>
                <w:rFonts w:eastAsia="Calibri"/>
                <w:b/>
                <w:bCs/>
                <w:iCs/>
                <w:sz w:val="24"/>
                <w:szCs w:val="24"/>
              </w:rPr>
              <w:t xml:space="preserve">Умения: </w:t>
            </w:r>
          </w:p>
        </w:tc>
      </w:tr>
      <w:tr w:rsidR="00A975FA" w:rsidRPr="00A975FA" w:rsidTr="003668A9">
        <w:trPr>
          <w:trHeight w:val="20"/>
        </w:trPr>
        <w:tc>
          <w:tcPr>
            <w:tcW w:w="427" w:type="pct"/>
            <w:vMerge/>
          </w:tcPr>
          <w:p w:rsidR="00A975FA" w:rsidRPr="00A975FA" w:rsidRDefault="00A975FA" w:rsidP="003668A9">
            <w:pPr>
              <w:jc w:val="center"/>
              <w:rPr>
                <w:rFonts w:eastAsia="Calibri"/>
                <w:iCs/>
                <w:sz w:val="24"/>
                <w:szCs w:val="24"/>
              </w:rPr>
            </w:pPr>
          </w:p>
        </w:tc>
        <w:tc>
          <w:tcPr>
            <w:tcW w:w="963" w:type="pct"/>
            <w:vMerge/>
          </w:tcPr>
          <w:p w:rsidR="00A975FA" w:rsidRPr="00A975FA" w:rsidRDefault="00A975FA" w:rsidP="003668A9">
            <w:pPr>
              <w:suppressAutoHyphens/>
              <w:rPr>
                <w:rFonts w:eastAsia="Calibri"/>
                <w:sz w:val="24"/>
                <w:szCs w:val="24"/>
              </w:rPr>
            </w:pPr>
          </w:p>
        </w:tc>
        <w:tc>
          <w:tcPr>
            <w:tcW w:w="3610" w:type="pct"/>
            <w:shd w:val="clear" w:color="auto" w:fill="auto"/>
          </w:tcPr>
          <w:p w:rsidR="00A975FA" w:rsidRPr="00A975FA" w:rsidRDefault="00A975FA" w:rsidP="003668A9">
            <w:pPr>
              <w:suppressAutoHyphens/>
              <w:rPr>
                <w:rFonts w:eastAsia="Calibri"/>
                <w:b/>
                <w:bCs/>
                <w:iCs/>
                <w:sz w:val="24"/>
                <w:szCs w:val="24"/>
              </w:rPr>
            </w:pPr>
            <w:r w:rsidRPr="00A975FA">
              <w:rPr>
                <w:rFonts w:eastAsia="Calibri"/>
                <w:bCs/>
                <w:iCs/>
                <w:sz w:val="24"/>
                <w:szCs w:val="24"/>
              </w:rPr>
              <w:t>определять актуальность нормативно-правовой документации в профессиональной деятельности</w:t>
            </w:r>
          </w:p>
        </w:tc>
      </w:tr>
      <w:tr w:rsidR="00A975FA" w:rsidRPr="00A975FA" w:rsidTr="003668A9">
        <w:trPr>
          <w:trHeight w:val="20"/>
        </w:trPr>
        <w:tc>
          <w:tcPr>
            <w:tcW w:w="427" w:type="pct"/>
            <w:vMerge/>
          </w:tcPr>
          <w:p w:rsidR="00A975FA" w:rsidRPr="00A975FA" w:rsidRDefault="00A975FA" w:rsidP="003668A9">
            <w:pPr>
              <w:jc w:val="center"/>
              <w:rPr>
                <w:rFonts w:eastAsia="Calibri"/>
                <w:iCs/>
                <w:sz w:val="24"/>
                <w:szCs w:val="24"/>
              </w:rPr>
            </w:pPr>
          </w:p>
        </w:tc>
        <w:tc>
          <w:tcPr>
            <w:tcW w:w="963" w:type="pct"/>
            <w:vMerge/>
          </w:tcPr>
          <w:p w:rsidR="00A975FA" w:rsidRPr="00A975FA" w:rsidRDefault="00A975FA" w:rsidP="003668A9">
            <w:pPr>
              <w:suppressAutoHyphens/>
              <w:rPr>
                <w:rFonts w:eastAsia="Calibri"/>
                <w:sz w:val="24"/>
                <w:szCs w:val="24"/>
              </w:rPr>
            </w:pPr>
          </w:p>
        </w:tc>
        <w:tc>
          <w:tcPr>
            <w:tcW w:w="3610" w:type="pct"/>
            <w:shd w:val="clear" w:color="auto" w:fill="auto"/>
          </w:tcPr>
          <w:p w:rsidR="00A975FA" w:rsidRPr="00A975FA" w:rsidRDefault="00A975FA" w:rsidP="003668A9">
            <w:pPr>
              <w:suppressAutoHyphens/>
              <w:rPr>
                <w:rFonts w:eastAsia="Calibri"/>
                <w:b/>
                <w:bCs/>
                <w:iCs/>
                <w:sz w:val="24"/>
                <w:szCs w:val="24"/>
              </w:rPr>
            </w:pPr>
            <w:r w:rsidRPr="00A975FA">
              <w:rPr>
                <w:rFonts w:eastAsia="Calibri"/>
                <w:sz w:val="24"/>
                <w:szCs w:val="24"/>
              </w:rPr>
              <w:t>применять современную научную профессиональную терминологию</w:t>
            </w:r>
          </w:p>
        </w:tc>
      </w:tr>
      <w:tr w:rsidR="00A975FA" w:rsidRPr="00A975FA" w:rsidTr="003668A9">
        <w:trPr>
          <w:trHeight w:val="20"/>
        </w:trPr>
        <w:tc>
          <w:tcPr>
            <w:tcW w:w="427" w:type="pct"/>
            <w:vMerge/>
          </w:tcPr>
          <w:p w:rsidR="00A975FA" w:rsidRPr="00A975FA" w:rsidRDefault="00A975FA" w:rsidP="003668A9">
            <w:pPr>
              <w:jc w:val="center"/>
              <w:rPr>
                <w:rFonts w:eastAsia="Calibri"/>
                <w:iCs/>
                <w:sz w:val="24"/>
                <w:szCs w:val="24"/>
              </w:rPr>
            </w:pPr>
          </w:p>
        </w:tc>
        <w:tc>
          <w:tcPr>
            <w:tcW w:w="963" w:type="pct"/>
            <w:vMerge/>
          </w:tcPr>
          <w:p w:rsidR="00A975FA" w:rsidRPr="00A975FA" w:rsidRDefault="00A975FA" w:rsidP="003668A9">
            <w:pPr>
              <w:suppressAutoHyphens/>
              <w:rPr>
                <w:rFonts w:eastAsia="Calibri"/>
                <w:sz w:val="24"/>
                <w:szCs w:val="24"/>
              </w:rPr>
            </w:pPr>
          </w:p>
        </w:tc>
        <w:tc>
          <w:tcPr>
            <w:tcW w:w="3610" w:type="pct"/>
            <w:shd w:val="clear" w:color="auto" w:fill="auto"/>
          </w:tcPr>
          <w:p w:rsidR="00A975FA" w:rsidRPr="00A975FA" w:rsidRDefault="00A975FA" w:rsidP="003668A9">
            <w:pPr>
              <w:suppressAutoHyphens/>
              <w:rPr>
                <w:rFonts w:eastAsia="Calibri"/>
                <w:b/>
                <w:bCs/>
                <w:iCs/>
                <w:sz w:val="24"/>
                <w:szCs w:val="24"/>
              </w:rPr>
            </w:pPr>
            <w:r w:rsidRPr="00A975FA">
              <w:rPr>
                <w:rFonts w:eastAsia="Calibri"/>
                <w:sz w:val="24"/>
                <w:szCs w:val="24"/>
              </w:rPr>
              <w:t>определять и выстраивать траектории профессионального развития и самообразования</w:t>
            </w:r>
          </w:p>
        </w:tc>
      </w:tr>
      <w:tr w:rsidR="00A975FA" w:rsidRPr="00A975FA" w:rsidTr="003668A9">
        <w:trPr>
          <w:trHeight w:val="20"/>
        </w:trPr>
        <w:tc>
          <w:tcPr>
            <w:tcW w:w="427" w:type="pct"/>
            <w:vMerge/>
          </w:tcPr>
          <w:p w:rsidR="00A975FA" w:rsidRPr="00A975FA" w:rsidRDefault="00A975FA" w:rsidP="003668A9">
            <w:pPr>
              <w:jc w:val="center"/>
              <w:rPr>
                <w:rFonts w:eastAsia="Calibri"/>
                <w:iCs/>
                <w:sz w:val="24"/>
                <w:szCs w:val="24"/>
              </w:rPr>
            </w:pPr>
          </w:p>
        </w:tc>
        <w:tc>
          <w:tcPr>
            <w:tcW w:w="963" w:type="pct"/>
            <w:vMerge/>
          </w:tcPr>
          <w:p w:rsidR="00A975FA" w:rsidRPr="00A975FA" w:rsidRDefault="00A975FA" w:rsidP="003668A9">
            <w:pPr>
              <w:suppressAutoHyphens/>
              <w:rPr>
                <w:rFonts w:eastAsia="Calibri"/>
                <w:sz w:val="24"/>
                <w:szCs w:val="24"/>
              </w:rPr>
            </w:pPr>
          </w:p>
        </w:tc>
        <w:tc>
          <w:tcPr>
            <w:tcW w:w="3610" w:type="pct"/>
            <w:shd w:val="clear" w:color="auto" w:fill="auto"/>
          </w:tcPr>
          <w:p w:rsidR="00A975FA" w:rsidRPr="00A975FA" w:rsidRDefault="00A975FA" w:rsidP="003668A9">
            <w:pPr>
              <w:suppressAutoHyphens/>
              <w:rPr>
                <w:rFonts w:eastAsia="Calibri"/>
                <w:sz w:val="24"/>
                <w:szCs w:val="24"/>
              </w:rPr>
            </w:pPr>
            <w:r w:rsidRPr="00A975FA">
              <w:rPr>
                <w:rFonts w:eastAsia="Calibri"/>
                <w:bCs/>
                <w:sz w:val="24"/>
                <w:szCs w:val="24"/>
              </w:rPr>
              <w:t>выявлять достоинства и недостатки коммерческой идеи</w:t>
            </w:r>
          </w:p>
        </w:tc>
      </w:tr>
      <w:tr w:rsidR="00A975FA" w:rsidRPr="00A975FA" w:rsidTr="003668A9">
        <w:trPr>
          <w:trHeight w:val="20"/>
        </w:trPr>
        <w:tc>
          <w:tcPr>
            <w:tcW w:w="427" w:type="pct"/>
            <w:vMerge/>
          </w:tcPr>
          <w:p w:rsidR="00A975FA" w:rsidRPr="00A975FA" w:rsidRDefault="00A975FA" w:rsidP="003668A9">
            <w:pPr>
              <w:jc w:val="center"/>
              <w:rPr>
                <w:rFonts w:eastAsia="Calibri"/>
                <w:iCs/>
                <w:sz w:val="24"/>
                <w:szCs w:val="24"/>
              </w:rPr>
            </w:pPr>
          </w:p>
        </w:tc>
        <w:tc>
          <w:tcPr>
            <w:tcW w:w="963" w:type="pct"/>
            <w:vMerge/>
          </w:tcPr>
          <w:p w:rsidR="00A975FA" w:rsidRPr="00A975FA" w:rsidRDefault="00A975FA" w:rsidP="003668A9">
            <w:pPr>
              <w:suppressAutoHyphens/>
              <w:rPr>
                <w:rFonts w:eastAsia="Calibri"/>
                <w:sz w:val="24"/>
                <w:szCs w:val="24"/>
              </w:rPr>
            </w:pPr>
          </w:p>
        </w:tc>
        <w:tc>
          <w:tcPr>
            <w:tcW w:w="3610" w:type="pct"/>
            <w:shd w:val="clear" w:color="auto" w:fill="auto"/>
          </w:tcPr>
          <w:p w:rsidR="00A975FA" w:rsidRPr="00A975FA" w:rsidRDefault="00A975FA" w:rsidP="003668A9">
            <w:pPr>
              <w:suppressAutoHyphens/>
              <w:rPr>
                <w:rFonts w:eastAsia="Calibri"/>
                <w:bCs/>
                <w:sz w:val="24"/>
                <w:szCs w:val="24"/>
              </w:rPr>
            </w:pPr>
            <w:r w:rsidRPr="00A975FA">
              <w:rPr>
                <w:rFonts w:eastAsia="Calibri"/>
                <w:iCs/>
                <w:sz w:val="24"/>
                <w:szCs w:val="24"/>
              </w:rPr>
              <w:t>определять инвестиционную привлекательность коммерческих идей в рамках профессиональной деятельности, выявлять источники финансирования</w:t>
            </w:r>
          </w:p>
        </w:tc>
      </w:tr>
      <w:tr w:rsidR="00A975FA" w:rsidRPr="00A975FA" w:rsidTr="003668A9">
        <w:trPr>
          <w:trHeight w:val="20"/>
        </w:trPr>
        <w:tc>
          <w:tcPr>
            <w:tcW w:w="427" w:type="pct"/>
            <w:vMerge/>
          </w:tcPr>
          <w:p w:rsidR="00A975FA" w:rsidRPr="00A975FA" w:rsidRDefault="00A975FA" w:rsidP="003668A9">
            <w:pPr>
              <w:jc w:val="center"/>
              <w:rPr>
                <w:rFonts w:eastAsia="Calibri"/>
                <w:iCs/>
                <w:sz w:val="24"/>
                <w:szCs w:val="24"/>
              </w:rPr>
            </w:pPr>
          </w:p>
        </w:tc>
        <w:tc>
          <w:tcPr>
            <w:tcW w:w="963" w:type="pct"/>
            <w:vMerge/>
          </w:tcPr>
          <w:p w:rsidR="00A975FA" w:rsidRPr="00A975FA" w:rsidRDefault="00A975FA" w:rsidP="003668A9">
            <w:pPr>
              <w:suppressAutoHyphens/>
              <w:rPr>
                <w:rFonts w:eastAsia="Calibri"/>
                <w:sz w:val="24"/>
                <w:szCs w:val="24"/>
              </w:rPr>
            </w:pPr>
          </w:p>
        </w:tc>
        <w:tc>
          <w:tcPr>
            <w:tcW w:w="3610" w:type="pct"/>
            <w:shd w:val="clear" w:color="auto" w:fill="auto"/>
          </w:tcPr>
          <w:p w:rsidR="00A975FA" w:rsidRPr="00A975FA" w:rsidRDefault="00A975FA" w:rsidP="003668A9">
            <w:pPr>
              <w:suppressAutoHyphens/>
              <w:rPr>
                <w:rFonts w:eastAsia="Calibri"/>
                <w:bCs/>
                <w:sz w:val="24"/>
                <w:szCs w:val="24"/>
              </w:rPr>
            </w:pPr>
            <w:r w:rsidRPr="00A975FA">
              <w:rPr>
                <w:rFonts w:eastAsia="Calibri"/>
                <w:bCs/>
                <w:sz w:val="24"/>
                <w:szCs w:val="24"/>
              </w:rPr>
              <w:t>презентовать идеи открытия собственного дела в профессиональной деятельности</w:t>
            </w:r>
          </w:p>
        </w:tc>
      </w:tr>
      <w:tr w:rsidR="00A975FA" w:rsidRPr="00A975FA" w:rsidTr="003668A9">
        <w:trPr>
          <w:trHeight w:val="20"/>
        </w:trPr>
        <w:tc>
          <w:tcPr>
            <w:tcW w:w="427" w:type="pct"/>
            <w:vMerge/>
          </w:tcPr>
          <w:p w:rsidR="00A975FA" w:rsidRPr="00A975FA" w:rsidRDefault="00A975FA" w:rsidP="003668A9">
            <w:pPr>
              <w:jc w:val="center"/>
              <w:rPr>
                <w:rFonts w:eastAsia="Calibri"/>
                <w:iCs/>
                <w:sz w:val="24"/>
                <w:szCs w:val="24"/>
              </w:rPr>
            </w:pPr>
          </w:p>
        </w:tc>
        <w:tc>
          <w:tcPr>
            <w:tcW w:w="963" w:type="pct"/>
            <w:vMerge/>
          </w:tcPr>
          <w:p w:rsidR="00A975FA" w:rsidRPr="00A975FA" w:rsidRDefault="00A975FA" w:rsidP="003668A9">
            <w:pPr>
              <w:suppressAutoHyphens/>
              <w:rPr>
                <w:rFonts w:eastAsia="Calibri"/>
                <w:sz w:val="24"/>
                <w:szCs w:val="24"/>
              </w:rPr>
            </w:pPr>
          </w:p>
        </w:tc>
        <w:tc>
          <w:tcPr>
            <w:tcW w:w="3610" w:type="pct"/>
            <w:shd w:val="clear" w:color="auto" w:fill="auto"/>
          </w:tcPr>
          <w:p w:rsidR="00A975FA" w:rsidRPr="00A975FA" w:rsidRDefault="00A975FA" w:rsidP="003668A9">
            <w:pPr>
              <w:suppressAutoHyphens/>
              <w:rPr>
                <w:rFonts w:eastAsia="Calibri"/>
                <w:iCs/>
                <w:sz w:val="24"/>
                <w:szCs w:val="24"/>
              </w:rPr>
            </w:pPr>
            <w:r w:rsidRPr="00A975FA">
              <w:rPr>
                <w:rFonts w:eastAsia="Calibri"/>
                <w:iCs/>
                <w:sz w:val="24"/>
                <w:szCs w:val="24"/>
              </w:rPr>
              <w:t>определять источники достоверной правовой информации</w:t>
            </w:r>
          </w:p>
        </w:tc>
      </w:tr>
      <w:tr w:rsidR="00A975FA" w:rsidRPr="00A975FA" w:rsidTr="003668A9">
        <w:trPr>
          <w:trHeight w:val="20"/>
        </w:trPr>
        <w:tc>
          <w:tcPr>
            <w:tcW w:w="427" w:type="pct"/>
            <w:vMerge/>
          </w:tcPr>
          <w:p w:rsidR="00A975FA" w:rsidRPr="00A975FA" w:rsidRDefault="00A975FA" w:rsidP="003668A9">
            <w:pPr>
              <w:jc w:val="center"/>
              <w:rPr>
                <w:rFonts w:eastAsia="Calibri"/>
                <w:iCs/>
                <w:sz w:val="24"/>
                <w:szCs w:val="24"/>
              </w:rPr>
            </w:pPr>
          </w:p>
        </w:tc>
        <w:tc>
          <w:tcPr>
            <w:tcW w:w="963" w:type="pct"/>
            <w:vMerge/>
          </w:tcPr>
          <w:p w:rsidR="00A975FA" w:rsidRPr="00A975FA" w:rsidRDefault="00A975FA" w:rsidP="003668A9">
            <w:pPr>
              <w:suppressAutoHyphens/>
              <w:rPr>
                <w:rFonts w:eastAsia="Calibri"/>
                <w:sz w:val="24"/>
                <w:szCs w:val="24"/>
              </w:rPr>
            </w:pPr>
          </w:p>
        </w:tc>
        <w:tc>
          <w:tcPr>
            <w:tcW w:w="3610" w:type="pct"/>
            <w:shd w:val="clear" w:color="auto" w:fill="auto"/>
          </w:tcPr>
          <w:p w:rsidR="00A975FA" w:rsidRPr="00A975FA" w:rsidRDefault="00A975FA" w:rsidP="003668A9">
            <w:pPr>
              <w:suppressAutoHyphens/>
              <w:rPr>
                <w:rFonts w:eastAsia="Calibri"/>
                <w:iCs/>
                <w:sz w:val="24"/>
                <w:szCs w:val="24"/>
              </w:rPr>
            </w:pPr>
            <w:r w:rsidRPr="00A975FA">
              <w:rPr>
                <w:rFonts w:eastAsia="Calibri"/>
                <w:sz w:val="24"/>
                <w:szCs w:val="24"/>
              </w:rPr>
              <w:t>составлять различные правовые документы</w:t>
            </w:r>
          </w:p>
        </w:tc>
      </w:tr>
      <w:tr w:rsidR="00A975FA" w:rsidRPr="00A975FA" w:rsidTr="003668A9">
        <w:trPr>
          <w:trHeight w:val="20"/>
        </w:trPr>
        <w:tc>
          <w:tcPr>
            <w:tcW w:w="427" w:type="pct"/>
            <w:vMerge/>
          </w:tcPr>
          <w:p w:rsidR="00A975FA" w:rsidRPr="00A975FA" w:rsidRDefault="00A975FA" w:rsidP="003668A9">
            <w:pPr>
              <w:jc w:val="center"/>
              <w:rPr>
                <w:rFonts w:eastAsia="Calibri"/>
                <w:iCs/>
                <w:sz w:val="24"/>
                <w:szCs w:val="24"/>
              </w:rPr>
            </w:pPr>
          </w:p>
        </w:tc>
        <w:tc>
          <w:tcPr>
            <w:tcW w:w="963" w:type="pct"/>
            <w:vMerge/>
          </w:tcPr>
          <w:p w:rsidR="00A975FA" w:rsidRPr="00A975FA" w:rsidRDefault="00A975FA" w:rsidP="003668A9">
            <w:pPr>
              <w:suppressAutoHyphens/>
              <w:rPr>
                <w:rFonts w:eastAsia="Calibri"/>
                <w:sz w:val="24"/>
                <w:szCs w:val="24"/>
              </w:rPr>
            </w:pPr>
          </w:p>
        </w:tc>
        <w:tc>
          <w:tcPr>
            <w:tcW w:w="3610" w:type="pct"/>
            <w:shd w:val="clear" w:color="auto" w:fill="auto"/>
          </w:tcPr>
          <w:p w:rsidR="00A975FA" w:rsidRPr="00A975FA" w:rsidRDefault="00A975FA" w:rsidP="003668A9">
            <w:pPr>
              <w:suppressAutoHyphens/>
              <w:rPr>
                <w:rFonts w:eastAsia="Calibri"/>
                <w:bCs/>
                <w:sz w:val="24"/>
                <w:szCs w:val="24"/>
              </w:rPr>
            </w:pPr>
            <w:r w:rsidRPr="00A975FA">
              <w:rPr>
                <w:rFonts w:eastAsia="Calibri"/>
                <w:bCs/>
                <w:sz w:val="24"/>
                <w:szCs w:val="24"/>
              </w:rPr>
              <w:t>находить интересные проектные идеи, грамотно их формулировать и документировать</w:t>
            </w:r>
          </w:p>
        </w:tc>
      </w:tr>
      <w:tr w:rsidR="00A975FA" w:rsidRPr="00A975FA" w:rsidTr="003668A9">
        <w:trPr>
          <w:trHeight w:val="20"/>
        </w:trPr>
        <w:tc>
          <w:tcPr>
            <w:tcW w:w="427" w:type="pct"/>
            <w:vMerge/>
          </w:tcPr>
          <w:p w:rsidR="00A975FA" w:rsidRPr="00A975FA" w:rsidRDefault="00A975FA" w:rsidP="003668A9">
            <w:pPr>
              <w:jc w:val="center"/>
              <w:rPr>
                <w:rFonts w:eastAsia="Calibri"/>
                <w:iCs/>
                <w:sz w:val="24"/>
                <w:szCs w:val="24"/>
              </w:rPr>
            </w:pPr>
          </w:p>
        </w:tc>
        <w:tc>
          <w:tcPr>
            <w:tcW w:w="963" w:type="pct"/>
            <w:vMerge/>
          </w:tcPr>
          <w:p w:rsidR="00A975FA" w:rsidRPr="00A975FA" w:rsidRDefault="00A975FA" w:rsidP="003668A9">
            <w:pPr>
              <w:suppressAutoHyphens/>
              <w:rPr>
                <w:rFonts w:eastAsia="Calibri"/>
                <w:sz w:val="24"/>
                <w:szCs w:val="24"/>
              </w:rPr>
            </w:pPr>
          </w:p>
        </w:tc>
        <w:tc>
          <w:tcPr>
            <w:tcW w:w="3610" w:type="pct"/>
            <w:shd w:val="clear" w:color="auto" w:fill="auto"/>
          </w:tcPr>
          <w:p w:rsidR="00A975FA" w:rsidRPr="00A975FA" w:rsidRDefault="00A975FA" w:rsidP="003668A9">
            <w:pPr>
              <w:suppressAutoHyphens/>
              <w:rPr>
                <w:rFonts w:eastAsia="Calibri"/>
                <w:bCs/>
                <w:sz w:val="24"/>
                <w:szCs w:val="24"/>
              </w:rPr>
            </w:pPr>
            <w:r w:rsidRPr="00A975FA">
              <w:rPr>
                <w:rFonts w:eastAsia="Calibri"/>
                <w:bCs/>
                <w:sz w:val="24"/>
                <w:szCs w:val="24"/>
              </w:rPr>
              <w:t>оценивать жизнеспособность проектной идеи, составлять план проекта</w:t>
            </w:r>
          </w:p>
        </w:tc>
      </w:tr>
      <w:tr w:rsidR="00A975FA" w:rsidRPr="00A975FA" w:rsidTr="003668A9">
        <w:trPr>
          <w:trHeight w:val="20"/>
        </w:trPr>
        <w:tc>
          <w:tcPr>
            <w:tcW w:w="427" w:type="pct"/>
            <w:vMerge/>
          </w:tcPr>
          <w:p w:rsidR="00A975FA" w:rsidRPr="00A975FA" w:rsidRDefault="00A975FA" w:rsidP="003668A9">
            <w:pPr>
              <w:jc w:val="center"/>
              <w:rPr>
                <w:rFonts w:eastAsia="Calibri"/>
                <w:iCs/>
                <w:sz w:val="24"/>
                <w:szCs w:val="24"/>
              </w:rPr>
            </w:pPr>
          </w:p>
        </w:tc>
        <w:tc>
          <w:tcPr>
            <w:tcW w:w="963" w:type="pct"/>
            <w:vMerge/>
          </w:tcPr>
          <w:p w:rsidR="00A975FA" w:rsidRPr="00A975FA" w:rsidRDefault="00A975FA" w:rsidP="003668A9">
            <w:pPr>
              <w:suppressAutoHyphens/>
              <w:rPr>
                <w:rFonts w:eastAsia="Calibri"/>
                <w:sz w:val="24"/>
                <w:szCs w:val="24"/>
              </w:rPr>
            </w:pPr>
          </w:p>
        </w:tc>
        <w:tc>
          <w:tcPr>
            <w:tcW w:w="3610" w:type="pct"/>
            <w:shd w:val="clear" w:color="auto" w:fill="auto"/>
          </w:tcPr>
          <w:p w:rsidR="00A975FA" w:rsidRPr="00A975FA" w:rsidRDefault="00A975FA" w:rsidP="003668A9">
            <w:pPr>
              <w:suppressAutoHyphens/>
              <w:rPr>
                <w:rFonts w:eastAsia="Calibri"/>
                <w:iCs/>
                <w:sz w:val="24"/>
                <w:szCs w:val="24"/>
              </w:rPr>
            </w:pPr>
            <w:r w:rsidRPr="00A975FA">
              <w:rPr>
                <w:rFonts w:eastAsia="Calibri"/>
                <w:b/>
                <w:bCs/>
                <w:iCs/>
                <w:sz w:val="24"/>
                <w:szCs w:val="24"/>
              </w:rPr>
              <w:t>Знания:</w:t>
            </w:r>
          </w:p>
        </w:tc>
      </w:tr>
      <w:tr w:rsidR="00A975FA" w:rsidRPr="00A975FA" w:rsidTr="003668A9">
        <w:trPr>
          <w:trHeight w:val="20"/>
        </w:trPr>
        <w:tc>
          <w:tcPr>
            <w:tcW w:w="427" w:type="pct"/>
            <w:vMerge/>
          </w:tcPr>
          <w:p w:rsidR="00A975FA" w:rsidRPr="00A975FA" w:rsidRDefault="00A975FA" w:rsidP="003668A9">
            <w:pPr>
              <w:jc w:val="center"/>
              <w:rPr>
                <w:rFonts w:eastAsia="Calibri"/>
                <w:iCs/>
                <w:sz w:val="24"/>
                <w:szCs w:val="24"/>
              </w:rPr>
            </w:pPr>
          </w:p>
        </w:tc>
        <w:tc>
          <w:tcPr>
            <w:tcW w:w="963" w:type="pct"/>
            <w:vMerge/>
          </w:tcPr>
          <w:p w:rsidR="00A975FA" w:rsidRPr="00A975FA" w:rsidRDefault="00A975FA" w:rsidP="003668A9">
            <w:pPr>
              <w:suppressAutoHyphens/>
              <w:rPr>
                <w:rFonts w:eastAsia="Calibri"/>
                <w:sz w:val="24"/>
                <w:szCs w:val="24"/>
              </w:rPr>
            </w:pPr>
          </w:p>
        </w:tc>
        <w:tc>
          <w:tcPr>
            <w:tcW w:w="3610" w:type="pct"/>
            <w:shd w:val="clear" w:color="auto" w:fill="auto"/>
          </w:tcPr>
          <w:p w:rsidR="00A975FA" w:rsidRPr="00A975FA" w:rsidRDefault="00A975FA" w:rsidP="003668A9">
            <w:pPr>
              <w:suppressAutoHyphens/>
              <w:rPr>
                <w:rFonts w:eastAsia="Calibri"/>
                <w:bCs/>
                <w:sz w:val="24"/>
                <w:szCs w:val="24"/>
              </w:rPr>
            </w:pPr>
            <w:r w:rsidRPr="00A975FA">
              <w:rPr>
                <w:rFonts w:eastAsia="Calibri"/>
                <w:bCs/>
                <w:iCs/>
                <w:sz w:val="24"/>
                <w:szCs w:val="24"/>
              </w:rPr>
              <w:t>содержание актуальной нормативно-правовой документации</w:t>
            </w:r>
          </w:p>
        </w:tc>
      </w:tr>
      <w:tr w:rsidR="00A975FA" w:rsidRPr="00A975FA" w:rsidTr="003668A9">
        <w:trPr>
          <w:trHeight w:val="20"/>
        </w:trPr>
        <w:tc>
          <w:tcPr>
            <w:tcW w:w="427" w:type="pct"/>
            <w:vMerge/>
          </w:tcPr>
          <w:p w:rsidR="00A975FA" w:rsidRPr="00A975FA" w:rsidRDefault="00A975FA" w:rsidP="003668A9">
            <w:pPr>
              <w:jc w:val="center"/>
              <w:rPr>
                <w:rFonts w:eastAsia="Calibri"/>
                <w:iCs/>
                <w:sz w:val="24"/>
                <w:szCs w:val="24"/>
              </w:rPr>
            </w:pPr>
          </w:p>
        </w:tc>
        <w:tc>
          <w:tcPr>
            <w:tcW w:w="963" w:type="pct"/>
            <w:vMerge/>
          </w:tcPr>
          <w:p w:rsidR="00A975FA" w:rsidRPr="00A975FA" w:rsidRDefault="00A975FA" w:rsidP="003668A9">
            <w:pPr>
              <w:suppressAutoHyphens/>
              <w:rPr>
                <w:rFonts w:eastAsia="Calibri"/>
                <w:sz w:val="24"/>
                <w:szCs w:val="24"/>
              </w:rPr>
            </w:pPr>
          </w:p>
        </w:tc>
        <w:tc>
          <w:tcPr>
            <w:tcW w:w="3610" w:type="pct"/>
            <w:shd w:val="clear" w:color="auto" w:fill="auto"/>
          </w:tcPr>
          <w:p w:rsidR="00A975FA" w:rsidRPr="00A975FA" w:rsidRDefault="00A975FA" w:rsidP="003668A9">
            <w:pPr>
              <w:suppressAutoHyphens/>
              <w:rPr>
                <w:rFonts w:eastAsia="Calibri"/>
                <w:b/>
                <w:bCs/>
                <w:iCs/>
                <w:sz w:val="24"/>
                <w:szCs w:val="24"/>
              </w:rPr>
            </w:pPr>
            <w:r w:rsidRPr="00A975FA">
              <w:rPr>
                <w:rFonts w:eastAsia="Calibri"/>
                <w:bCs/>
                <w:iCs/>
                <w:sz w:val="24"/>
                <w:szCs w:val="24"/>
              </w:rPr>
              <w:t>современная научная и профессиональная терминология</w:t>
            </w:r>
          </w:p>
        </w:tc>
      </w:tr>
      <w:tr w:rsidR="00A975FA" w:rsidRPr="00A975FA" w:rsidTr="003668A9">
        <w:trPr>
          <w:trHeight w:val="20"/>
        </w:trPr>
        <w:tc>
          <w:tcPr>
            <w:tcW w:w="427" w:type="pct"/>
            <w:vMerge/>
          </w:tcPr>
          <w:p w:rsidR="00A975FA" w:rsidRPr="00A975FA" w:rsidRDefault="00A975FA" w:rsidP="003668A9">
            <w:pPr>
              <w:jc w:val="center"/>
              <w:rPr>
                <w:rFonts w:eastAsia="Calibri"/>
                <w:iCs/>
                <w:sz w:val="24"/>
                <w:szCs w:val="24"/>
              </w:rPr>
            </w:pPr>
          </w:p>
        </w:tc>
        <w:tc>
          <w:tcPr>
            <w:tcW w:w="963" w:type="pct"/>
            <w:vMerge/>
          </w:tcPr>
          <w:p w:rsidR="00A975FA" w:rsidRPr="00A975FA" w:rsidRDefault="00A975FA" w:rsidP="003668A9">
            <w:pPr>
              <w:suppressAutoHyphens/>
              <w:rPr>
                <w:rFonts w:eastAsia="Calibri"/>
                <w:sz w:val="24"/>
                <w:szCs w:val="24"/>
              </w:rPr>
            </w:pPr>
          </w:p>
        </w:tc>
        <w:tc>
          <w:tcPr>
            <w:tcW w:w="3610" w:type="pct"/>
            <w:shd w:val="clear" w:color="auto" w:fill="auto"/>
          </w:tcPr>
          <w:p w:rsidR="00A975FA" w:rsidRPr="00A975FA" w:rsidRDefault="00A975FA" w:rsidP="003668A9">
            <w:pPr>
              <w:suppressAutoHyphens/>
              <w:rPr>
                <w:rFonts w:eastAsia="Calibri"/>
                <w:b/>
                <w:bCs/>
                <w:iCs/>
                <w:sz w:val="24"/>
                <w:szCs w:val="24"/>
              </w:rPr>
            </w:pPr>
            <w:r w:rsidRPr="00A975FA">
              <w:rPr>
                <w:rFonts w:eastAsia="Calibri"/>
                <w:bCs/>
                <w:iCs/>
                <w:sz w:val="24"/>
                <w:szCs w:val="24"/>
              </w:rPr>
              <w:t>возможные траектории профессионального развития и самообразования</w:t>
            </w:r>
          </w:p>
        </w:tc>
      </w:tr>
      <w:tr w:rsidR="00A975FA" w:rsidRPr="00A975FA" w:rsidTr="003668A9">
        <w:trPr>
          <w:trHeight w:val="20"/>
        </w:trPr>
        <w:tc>
          <w:tcPr>
            <w:tcW w:w="427" w:type="pct"/>
            <w:vMerge/>
          </w:tcPr>
          <w:p w:rsidR="00A975FA" w:rsidRPr="00A975FA" w:rsidRDefault="00A975FA" w:rsidP="003668A9">
            <w:pPr>
              <w:jc w:val="center"/>
              <w:rPr>
                <w:rFonts w:eastAsia="Calibri"/>
                <w:iCs/>
                <w:sz w:val="24"/>
                <w:szCs w:val="24"/>
              </w:rPr>
            </w:pPr>
          </w:p>
        </w:tc>
        <w:tc>
          <w:tcPr>
            <w:tcW w:w="963" w:type="pct"/>
            <w:vMerge/>
          </w:tcPr>
          <w:p w:rsidR="00A975FA" w:rsidRPr="00A975FA" w:rsidRDefault="00A975FA" w:rsidP="003668A9">
            <w:pPr>
              <w:suppressAutoHyphens/>
              <w:rPr>
                <w:rFonts w:eastAsia="Calibri"/>
                <w:sz w:val="24"/>
                <w:szCs w:val="24"/>
              </w:rPr>
            </w:pPr>
          </w:p>
        </w:tc>
        <w:tc>
          <w:tcPr>
            <w:tcW w:w="3610" w:type="pct"/>
            <w:shd w:val="clear" w:color="auto" w:fill="auto"/>
          </w:tcPr>
          <w:p w:rsidR="00A975FA" w:rsidRPr="00A975FA" w:rsidRDefault="00A975FA" w:rsidP="003668A9">
            <w:pPr>
              <w:suppressAutoHyphens/>
              <w:rPr>
                <w:rFonts w:eastAsia="Calibri"/>
                <w:b/>
                <w:bCs/>
                <w:iCs/>
                <w:sz w:val="24"/>
                <w:szCs w:val="24"/>
              </w:rPr>
            </w:pPr>
            <w:r w:rsidRPr="00A975FA">
              <w:rPr>
                <w:rFonts w:eastAsia="Calibri"/>
                <w:bCs/>
                <w:sz w:val="24"/>
                <w:szCs w:val="24"/>
              </w:rPr>
              <w:t>основы предпринимательской деятельности, правовой и финансовой грамотности</w:t>
            </w:r>
          </w:p>
        </w:tc>
      </w:tr>
      <w:tr w:rsidR="00A975FA" w:rsidRPr="00A975FA" w:rsidTr="003668A9">
        <w:trPr>
          <w:trHeight w:val="20"/>
        </w:trPr>
        <w:tc>
          <w:tcPr>
            <w:tcW w:w="427" w:type="pct"/>
            <w:vMerge/>
          </w:tcPr>
          <w:p w:rsidR="00A975FA" w:rsidRPr="00A975FA" w:rsidRDefault="00A975FA" w:rsidP="003668A9">
            <w:pPr>
              <w:jc w:val="center"/>
              <w:rPr>
                <w:rFonts w:eastAsia="Calibri"/>
                <w:iCs/>
                <w:sz w:val="24"/>
                <w:szCs w:val="24"/>
              </w:rPr>
            </w:pPr>
          </w:p>
        </w:tc>
        <w:tc>
          <w:tcPr>
            <w:tcW w:w="963" w:type="pct"/>
            <w:vMerge/>
          </w:tcPr>
          <w:p w:rsidR="00A975FA" w:rsidRPr="00A975FA" w:rsidRDefault="00A975FA" w:rsidP="003668A9">
            <w:pPr>
              <w:suppressAutoHyphens/>
              <w:rPr>
                <w:rFonts w:eastAsia="Calibri"/>
                <w:sz w:val="24"/>
                <w:szCs w:val="24"/>
              </w:rPr>
            </w:pPr>
          </w:p>
        </w:tc>
        <w:tc>
          <w:tcPr>
            <w:tcW w:w="3610" w:type="pct"/>
            <w:shd w:val="clear" w:color="auto" w:fill="auto"/>
          </w:tcPr>
          <w:p w:rsidR="00A975FA" w:rsidRPr="00A975FA" w:rsidRDefault="00A975FA" w:rsidP="003668A9">
            <w:pPr>
              <w:suppressAutoHyphens/>
              <w:rPr>
                <w:rFonts w:eastAsia="Calibri"/>
                <w:bCs/>
                <w:sz w:val="24"/>
                <w:szCs w:val="24"/>
              </w:rPr>
            </w:pPr>
            <w:r w:rsidRPr="00A975FA">
              <w:rPr>
                <w:rFonts w:eastAsia="Calibri"/>
                <w:bCs/>
                <w:sz w:val="24"/>
                <w:szCs w:val="24"/>
              </w:rPr>
              <w:t>правила разработки презентации</w:t>
            </w:r>
          </w:p>
        </w:tc>
      </w:tr>
      <w:tr w:rsidR="00A975FA" w:rsidRPr="00A975FA" w:rsidTr="003668A9">
        <w:trPr>
          <w:trHeight w:val="20"/>
        </w:trPr>
        <w:tc>
          <w:tcPr>
            <w:tcW w:w="427" w:type="pct"/>
            <w:vMerge/>
          </w:tcPr>
          <w:p w:rsidR="00A975FA" w:rsidRPr="00A975FA" w:rsidRDefault="00A975FA" w:rsidP="003668A9">
            <w:pPr>
              <w:jc w:val="center"/>
              <w:rPr>
                <w:rFonts w:eastAsia="Calibri"/>
                <w:iCs/>
                <w:sz w:val="24"/>
                <w:szCs w:val="24"/>
              </w:rPr>
            </w:pPr>
          </w:p>
        </w:tc>
        <w:tc>
          <w:tcPr>
            <w:tcW w:w="963" w:type="pct"/>
            <w:vMerge/>
          </w:tcPr>
          <w:p w:rsidR="00A975FA" w:rsidRPr="00A975FA" w:rsidRDefault="00A975FA" w:rsidP="003668A9">
            <w:pPr>
              <w:suppressAutoHyphens/>
              <w:rPr>
                <w:rFonts w:eastAsia="Calibri"/>
                <w:sz w:val="24"/>
                <w:szCs w:val="24"/>
              </w:rPr>
            </w:pPr>
          </w:p>
        </w:tc>
        <w:tc>
          <w:tcPr>
            <w:tcW w:w="3610" w:type="pct"/>
            <w:shd w:val="clear" w:color="auto" w:fill="auto"/>
          </w:tcPr>
          <w:p w:rsidR="00A975FA" w:rsidRPr="00A975FA" w:rsidRDefault="00A975FA" w:rsidP="003668A9">
            <w:pPr>
              <w:suppressAutoHyphens/>
              <w:rPr>
                <w:rFonts w:eastAsia="Calibri"/>
                <w:bCs/>
                <w:sz w:val="24"/>
                <w:szCs w:val="24"/>
              </w:rPr>
            </w:pPr>
            <w:r w:rsidRPr="00A975FA">
              <w:rPr>
                <w:rFonts w:eastAsia="Calibri"/>
                <w:bCs/>
                <w:sz w:val="24"/>
                <w:szCs w:val="24"/>
              </w:rPr>
              <w:t>основные этапы разработки и реализации проекта</w:t>
            </w:r>
          </w:p>
        </w:tc>
      </w:tr>
      <w:tr w:rsidR="00A975FA" w:rsidRPr="00A975FA" w:rsidTr="003668A9">
        <w:trPr>
          <w:trHeight w:val="20"/>
        </w:trPr>
        <w:tc>
          <w:tcPr>
            <w:tcW w:w="427" w:type="pct"/>
            <w:vMerge w:val="restart"/>
          </w:tcPr>
          <w:p w:rsidR="00A975FA" w:rsidRPr="00A975FA" w:rsidRDefault="00A975FA" w:rsidP="003668A9">
            <w:pPr>
              <w:jc w:val="center"/>
              <w:rPr>
                <w:rFonts w:eastAsia="Calibri"/>
                <w:iCs/>
                <w:sz w:val="24"/>
                <w:szCs w:val="24"/>
              </w:rPr>
            </w:pPr>
            <w:r w:rsidRPr="00A975FA">
              <w:rPr>
                <w:rFonts w:eastAsia="Calibri"/>
                <w:iCs/>
                <w:sz w:val="24"/>
                <w:szCs w:val="24"/>
              </w:rPr>
              <w:t>ОК 04</w:t>
            </w:r>
          </w:p>
        </w:tc>
        <w:tc>
          <w:tcPr>
            <w:tcW w:w="963" w:type="pct"/>
            <w:vMerge w:val="restart"/>
          </w:tcPr>
          <w:p w:rsidR="00A975FA" w:rsidRPr="00A975FA" w:rsidRDefault="00A975FA" w:rsidP="003668A9">
            <w:pPr>
              <w:suppressAutoHyphens/>
              <w:rPr>
                <w:rFonts w:eastAsia="Calibri"/>
                <w:sz w:val="24"/>
                <w:szCs w:val="24"/>
              </w:rPr>
            </w:pPr>
            <w:r w:rsidRPr="00A975FA">
              <w:rPr>
                <w:rFonts w:eastAsia="Calibri"/>
                <w:sz w:val="24"/>
                <w:szCs w:val="24"/>
              </w:rPr>
              <w:t>Эффективно взаимодействовать и работать в коллективе и команде</w:t>
            </w:r>
          </w:p>
        </w:tc>
        <w:tc>
          <w:tcPr>
            <w:tcW w:w="3610" w:type="pct"/>
            <w:shd w:val="clear" w:color="auto" w:fill="auto"/>
          </w:tcPr>
          <w:p w:rsidR="00A975FA" w:rsidRPr="00A975FA" w:rsidRDefault="00A975FA" w:rsidP="003668A9">
            <w:pPr>
              <w:suppressAutoHyphens/>
              <w:rPr>
                <w:rFonts w:eastAsia="Calibri"/>
                <w:b/>
                <w:bCs/>
                <w:iCs/>
                <w:sz w:val="24"/>
                <w:szCs w:val="24"/>
              </w:rPr>
            </w:pPr>
            <w:r w:rsidRPr="00A975FA">
              <w:rPr>
                <w:rFonts w:eastAsia="Calibri"/>
                <w:b/>
                <w:bCs/>
                <w:iCs/>
                <w:spacing w:val="-4"/>
                <w:sz w:val="24"/>
                <w:szCs w:val="24"/>
              </w:rPr>
              <w:t xml:space="preserve">Умения: </w:t>
            </w:r>
          </w:p>
        </w:tc>
      </w:tr>
      <w:tr w:rsidR="00A975FA" w:rsidRPr="00A975FA" w:rsidTr="003668A9">
        <w:trPr>
          <w:trHeight w:val="20"/>
        </w:trPr>
        <w:tc>
          <w:tcPr>
            <w:tcW w:w="427" w:type="pct"/>
            <w:vMerge/>
          </w:tcPr>
          <w:p w:rsidR="00A975FA" w:rsidRPr="00A975FA" w:rsidRDefault="00A975FA" w:rsidP="003668A9">
            <w:pPr>
              <w:jc w:val="center"/>
              <w:rPr>
                <w:rFonts w:eastAsia="Calibri"/>
                <w:iCs/>
                <w:sz w:val="24"/>
                <w:szCs w:val="24"/>
              </w:rPr>
            </w:pPr>
          </w:p>
        </w:tc>
        <w:tc>
          <w:tcPr>
            <w:tcW w:w="963" w:type="pct"/>
            <w:vMerge/>
          </w:tcPr>
          <w:p w:rsidR="00A975FA" w:rsidRPr="00A975FA" w:rsidRDefault="00A975FA" w:rsidP="003668A9">
            <w:pPr>
              <w:suppressAutoHyphens/>
              <w:rPr>
                <w:rFonts w:eastAsia="Calibri"/>
                <w:sz w:val="24"/>
                <w:szCs w:val="24"/>
              </w:rPr>
            </w:pPr>
          </w:p>
        </w:tc>
        <w:tc>
          <w:tcPr>
            <w:tcW w:w="3610" w:type="pct"/>
            <w:shd w:val="clear" w:color="auto" w:fill="auto"/>
          </w:tcPr>
          <w:p w:rsidR="00A975FA" w:rsidRPr="00A975FA" w:rsidRDefault="00A975FA" w:rsidP="003668A9">
            <w:pPr>
              <w:suppressAutoHyphens/>
              <w:rPr>
                <w:rFonts w:eastAsia="Calibri"/>
                <w:b/>
                <w:bCs/>
                <w:iCs/>
                <w:spacing w:val="-4"/>
                <w:sz w:val="24"/>
                <w:szCs w:val="24"/>
              </w:rPr>
            </w:pPr>
            <w:r w:rsidRPr="00A975FA">
              <w:rPr>
                <w:rFonts w:eastAsia="Calibri"/>
                <w:bCs/>
                <w:spacing w:val="-4"/>
                <w:sz w:val="24"/>
                <w:szCs w:val="24"/>
              </w:rPr>
              <w:t>организовывать работу коллектива и команды</w:t>
            </w:r>
          </w:p>
        </w:tc>
      </w:tr>
      <w:tr w:rsidR="00A975FA" w:rsidRPr="00A975FA" w:rsidTr="003668A9">
        <w:trPr>
          <w:trHeight w:val="20"/>
        </w:trPr>
        <w:tc>
          <w:tcPr>
            <w:tcW w:w="427" w:type="pct"/>
            <w:vMerge/>
          </w:tcPr>
          <w:p w:rsidR="00A975FA" w:rsidRPr="00A975FA" w:rsidRDefault="00A975FA" w:rsidP="003668A9">
            <w:pPr>
              <w:jc w:val="center"/>
              <w:rPr>
                <w:rFonts w:eastAsia="Calibri"/>
                <w:iCs/>
                <w:sz w:val="24"/>
                <w:szCs w:val="24"/>
              </w:rPr>
            </w:pPr>
          </w:p>
        </w:tc>
        <w:tc>
          <w:tcPr>
            <w:tcW w:w="963" w:type="pct"/>
            <w:vMerge/>
          </w:tcPr>
          <w:p w:rsidR="00A975FA" w:rsidRPr="00A975FA" w:rsidRDefault="00A975FA" w:rsidP="003668A9">
            <w:pPr>
              <w:suppressAutoHyphens/>
              <w:rPr>
                <w:rFonts w:eastAsia="Calibri"/>
                <w:sz w:val="24"/>
                <w:szCs w:val="24"/>
              </w:rPr>
            </w:pPr>
          </w:p>
        </w:tc>
        <w:tc>
          <w:tcPr>
            <w:tcW w:w="3610" w:type="pct"/>
            <w:shd w:val="clear" w:color="auto" w:fill="auto"/>
          </w:tcPr>
          <w:p w:rsidR="00A975FA" w:rsidRPr="00A975FA" w:rsidRDefault="00A975FA" w:rsidP="003668A9">
            <w:pPr>
              <w:suppressAutoHyphens/>
              <w:rPr>
                <w:rFonts w:eastAsia="Calibri"/>
                <w:b/>
                <w:bCs/>
                <w:iCs/>
                <w:spacing w:val="-4"/>
                <w:sz w:val="24"/>
                <w:szCs w:val="24"/>
              </w:rPr>
            </w:pPr>
            <w:r w:rsidRPr="00A975FA">
              <w:rPr>
                <w:rFonts w:eastAsia="Calibri"/>
                <w:bCs/>
                <w:spacing w:val="-4"/>
                <w:sz w:val="24"/>
                <w:szCs w:val="24"/>
              </w:rPr>
              <w:t>взаимодействовать с коллегами, руководством, клиентами в ходе профессиональной деятельности</w:t>
            </w:r>
          </w:p>
        </w:tc>
      </w:tr>
      <w:tr w:rsidR="00A975FA" w:rsidRPr="00A975FA" w:rsidTr="003668A9">
        <w:trPr>
          <w:trHeight w:val="20"/>
        </w:trPr>
        <w:tc>
          <w:tcPr>
            <w:tcW w:w="427" w:type="pct"/>
            <w:vMerge/>
          </w:tcPr>
          <w:p w:rsidR="00A975FA" w:rsidRPr="00A975FA" w:rsidRDefault="00A975FA" w:rsidP="003668A9">
            <w:pPr>
              <w:jc w:val="center"/>
              <w:rPr>
                <w:rFonts w:eastAsia="Calibri"/>
                <w:iCs/>
                <w:sz w:val="24"/>
                <w:szCs w:val="24"/>
              </w:rPr>
            </w:pPr>
          </w:p>
        </w:tc>
        <w:tc>
          <w:tcPr>
            <w:tcW w:w="963" w:type="pct"/>
            <w:vMerge/>
          </w:tcPr>
          <w:p w:rsidR="00A975FA" w:rsidRPr="00A975FA" w:rsidRDefault="00A975FA" w:rsidP="003668A9">
            <w:pPr>
              <w:suppressAutoHyphens/>
              <w:rPr>
                <w:rFonts w:eastAsia="Calibri"/>
                <w:sz w:val="24"/>
                <w:szCs w:val="24"/>
              </w:rPr>
            </w:pPr>
          </w:p>
        </w:tc>
        <w:tc>
          <w:tcPr>
            <w:tcW w:w="3610" w:type="pct"/>
            <w:shd w:val="clear" w:color="auto" w:fill="auto"/>
          </w:tcPr>
          <w:p w:rsidR="00A975FA" w:rsidRPr="00A975FA" w:rsidRDefault="00A975FA" w:rsidP="003668A9">
            <w:pPr>
              <w:suppressAutoHyphens/>
              <w:rPr>
                <w:rFonts w:eastAsia="Calibri"/>
                <w:bCs/>
                <w:spacing w:val="-4"/>
                <w:sz w:val="24"/>
                <w:szCs w:val="24"/>
              </w:rPr>
            </w:pPr>
            <w:r w:rsidRPr="00A975FA">
              <w:rPr>
                <w:rFonts w:eastAsia="Calibri"/>
                <w:b/>
                <w:bCs/>
                <w:iCs/>
                <w:sz w:val="24"/>
                <w:szCs w:val="24"/>
              </w:rPr>
              <w:t>Знания:</w:t>
            </w:r>
          </w:p>
        </w:tc>
      </w:tr>
      <w:tr w:rsidR="00A975FA" w:rsidRPr="00A975FA" w:rsidTr="003668A9">
        <w:trPr>
          <w:trHeight w:val="20"/>
        </w:trPr>
        <w:tc>
          <w:tcPr>
            <w:tcW w:w="427" w:type="pct"/>
            <w:vMerge/>
          </w:tcPr>
          <w:p w:rsidR="00A975FA" w:rsidRPr="00A975FA" w:rsidRDefault="00A975FA" w:rsidP="003668A9">
            <w:pPr>
              <w:jc w:val="center"/>
              <w:rPr>
                <w:rFonts w:eastAsia="Calibri"/>
                <w:iCs/>
                <w:sz w:val="24"/>
                <w:szCs w:val="24"/>
              </w:rPr>
            </w:pPr>
          </w:p>
        </w:tc>
        <w:tc>
          <w:tcPr>
            <w:tcW w:w="963" w:type="pct"/>
            <w:vMerge/>
          </w:tcPr>
          <w:p w:rsidR="00A975FA" w:rsidRPr="00A975FA" w:rsidRDefault="00A975FA" w:rsidP="003668A9">
            <w:pPr>
              <w:suppressAutoHyphens/>
              <w:rPr>
                <w:rFonts w:eastAsia="Calibri"/>
                <w:sz w:val="24"/>
                <w:szCs w:val="24"/>
              </w:rPr>
            </w:pPr>
          </w:p>
        </w:tc>
        <w:tc>
          <w:tcPr>
            <w:tcW w:w="3610" w:type="pct"/>
            <w:shd w:val="clear" w:color="auto" w:fill="auto"/>
          </w:tcPr>
          <w:p w:rsidR="00A975FA" w:rsidRPr="00A975FA" w:rsidRDefault="00A975FA" w:rsidP="003668A9">
            <w:pPr>
              <w:suppressAutoHyphens/>
              <w:rPr>
                <w:rFonts w:eastAsia="Calibri"/>
                <w:b/>
                <w:bCs/>
                <w:iCs/>
                <w:spacing w:val="-4"/>
                <w:sz w:val="24"/>
                <w:szCs w:val="24"/>
              </w:rPr>
            </w:pPr>
            <w:r w:rsidRPr="00A975FA">
              <w:rPr>
                <w:rFonts w:eastAsia="Calibri"/>
                <w:bCs/>
                <w:sz w:val="24"/>
                <w:szCs w:val="24"/>
              </w:rPr>
              <w:t>психологические основы деятельности коллектива</w:t>
            </w:r>
          </w:p>
        </w:tc>
      </w:tr>
      <w:tr w:rsidR="00A975FA" w:rsidRPr="00A975FA" w:rsidTr="003668A9">
        <w:trPr>
          <w:trHeight w:val="20"/>
        </w:trPr>
        <w:tc>
          <w:tcPr>
            <w:tcW w:w="427" w:type="pct"/>
            <w:vMerge/>
          </w:tcPr>
          <w:p w:rsidR="00A975FA" w:rsidRPr="00A975FA" w:rsidRDefault="00A975FA" w:rsidP="003668A9">
            <w:pPr>
              <w:jc w:val="center"/>
              <w:rPr>
                <w:rFonts w:eastAsia="Calibri"/>
                <w:iCs/>
                <w:sz w:val="24"/>
                <w:szCs w:val="24"/>
              </w:rPr>
            </w:pPr>
          </w:p>
        </w:tc>
        <w:tc>
          <w:tcPr>
            <w:tcW w:w="963" w:type="pct"/>
            <w:vMerge/>
          </w:tcPr>
          <w:p w:rsidR="00A975FA" w:rsidRPr="00A975FA" w:rsidRDefault="00A975FA" w:rsidP="003668A9">
            <w:pPr>
              <w:suppressAutoHyphens/>
              <w:rPr>
                <w:rFonts w:eastAsia="Calibri"/>
                <w:sz w:val="24"/>
                <w:szCs w:val="24"/>
              </w:rPr>
            </w:pPr>
          </w:p>
        </w:tc>
        <w:tc>
          <w:tcPr>
            <w:tcW w:w="3610" w:type="pct"/>
            <w:shd w:val="clear" w:color="auto" w:fill="auto"/>
          </w:tcPr>
          <w:p w:rsidR="00A975FA" w:rsidRPr="00A975FA" w:rsidRDefault="00A975FA" w:rsidP="003668A9">
            <w:pPr>
              <w:suppressAutoHyphens/>
              <w:rPr>
                <w:rFonts w:eastAsia="Calibri"/>
                <w:b/>
                <w:bCs/>
                <w:iCs/>
                <w:sz w:val="24"/>
                <w:szCs w:val="24"/>
              </w:rPr>
            </w:pPr>
            <w:r w:rsidRPr="00A975FA">
              <w:rPr>
                <w:rFonts w:eastAsia="Calibri"/>
                <w:bCs/>
                <w:sz w:val="24"/>
                <w:szCs w:val="24"/>
              </w:rPr>
              <w:t>психологические особенности личности</w:t>
            </w:r>
          </w:p>
        </w:tc>
      </w:tr>
      <w:tr w:rsidR="00A975FA" w:rsidRPr="00A975FA" w:rsidTr="003668A9">
        <w:trPr>
          <w:trHeight w:val="20"/>
        </w:trPr>
        <w:tc>
          <w:tcPr>
            <w:tcW w:w="427" w:type="pct"/>
            <w:vMerge w:val="restart"/>
          </w:tcPr>
          <w:p w:rsidR="00A975FA" w:rsidRPr="00A975FA" w:rsidRDefault="00A975FA" w:rsidP="003668A9">
            <w:pPr>
              <w:jc w:val="center"/>
              <w:rPr>
                <w:rFonts w:eastAsia="Calibri"/>
                <w:iCs/>
                <w:sz w:val="24"/>
                <w:szCs w:val="24"/>
              </w:rPr>
            </w:pPr>
            <w:r w:rsidRPr="00A975FA">
              <w:rPr>
                <w:rFonts w:eastAsia="Calibri"/>
                <w:iCs/>
                <w:sz w:val="24"/>
                <w:szCs w:val="24"/>
              </w:rPr>
              <w:t>ОК 05</w:t>
            </w:r>
          </w:p>
        </w:tc>
        <w:tc>
          <w:tcPr>
            <w:tcW w:w="963" w:type="pct"/>
            <w:vMerge w:val="restart"/>
          </w:tcPr>
          <w:p w:rsidR="00A975FA" w:rsidRPr="00A975FA" w:rsidRDefault="00A975FA" w:rsidP="003668A9">
            <w:pPr>
              <w:suppressAutoHyphens/>
              <w:rPr>
                <w:rFonts w:eastAsia="Calibri"/>
                <w:sz w:val="24"/>
                <w:szCs w:val="24"/>
              </w:rPr>
            </w:pPr>
            <w:r w:rsidRPr="00A975FA">
              <w:rPr>
                <w:rFonts w:eastAsia="Calibri"/>
                <w:sz w:val="24"/>
                <w:szCs w:val="24"/>
              </w:rPr>
              <w:t xml:space="preserve">Осуществлять устную и письменную коммуникацию на </w:t>
            </w:r>
            <w:r w:rsidRPr="00A975FA">
              <w:rPr>
                <w:rFonts w:eastAsia="Calibri"/>
                <w:sz w:val="24"/>
                <w:szCs w:val="24"/>
              </w:rPr>
              <w:lastRenderedPageBreak/>
              <w:t>государственном языке Российской Федерации с учетом особенностей социального и культурного контекста</w:t>
            </w:r>
          </w:p>
        </w:tc>
        <w:tc>
          <w:tcPr>
            <w:tcW w:w="3610" w:type="pct"/>
            <w:shd w:val="clear" w:color="auto" w:fill="auto"/>
          </w:tcPr>
          <w:p w:rsidR="00A975FA" w:rsidRPr="00A975FA" w:rsidRDefault="00A975FA" w:rsidP="003668A9">
            <w:pPr>
              <w:suppressAutoHyphens/>
              <w:rPr>
                <w:rFonts w:eastAsia="Calibri"/>
                <w:b/>
                <w:iCs/>
                <w:sz w:val="24"/>
                <w:szCs w:val="24"/>
              </w:rPr>
            </w:pPr>
            <w:r w:rsidRPr="00A975FA">
              <w:rPr>
                <w:rFonts w:eastAsia="Calibri"/>
                <w:b/>
                <w:bCs/>
                <w:iCs/>
                <w:sz w:val="24"/>
                <w:szCs w:val="24"/>
              </w:rPr>
              <w:lastRenderedPageBreak/>
              <w:t>Умения:</w:t>
            </w:r>
            <w:r w:rsidRPr="00A975FA">
              <w:rPr>
                <w:rFonts w:eastAsia="Calibri"/>
                <w:iCs/>
                <w:sz w:val="24"/>
                <w:szCs w:val="24"/>
              </w:rPr>
              <w:t xml:space="preserve"> </w:t>
            </w:r>
          </w:p>
        </w:tc>
      </w:tr>
      <w:tr w:rsidR="00A975FA" w:rsidRPr="00A975FA" w:rsidTr="003668A9">
        <w:trPr>
          <w:trHeight w:val="20"/>
        </w:trPr>
        <w:tc>
          <w:tcPr>
            <w:tcW w:w="427" w:type="pct"/>
            <w:vMerge/>
          </w:tcPr>
          <w:p w:rsidR="00A975FA" w:rsidRPr="00A975FA" w:rsidRDefault="00A975FA" w:rsidP="003668A9">
            <w:pPr>
              <w:jc w:val="center"/>
              <w:rPr>
                <w:rFonts w:eastAsia="Calibri"/>
                <w:iCs/>
                <w:sz w:val="24"/>
                <w:szCs w:val="24"/>
              </w:rPr>
            </w:pPr>
          </w:p>
        </w:tc>
        <w:tc>
          <w:tcPr>
            <w:tcW w:w="963" w:type="pct"/>
            <w:vMerge/>
          </w:tcPr>
          <w:p w:rsidR="00A975FA" w:rsidRPr="00A975FA" w:rsidRDefault="00A975FA" w:rsidP="003668A9">
            <w:pPr>
              <w:suppressAutoHyphens/>
              <w:rPr>
                <w:rFonts w:eastAsia="Calibri"/>
                <w:sz w:val="24"/>
                <w:szCs w:val="24"/>
              </w:rPr>
            </w:pPr>
          </w:p>
        </w:tc>
        <w:tc>
          <w:tcPr>
            <w:tcW w:w="3610" w:type="pct"/>
            <w:shd w:val="clear" w:color="auto" w:fill="auto"/>
          </w:tcPr>
          <w:p w:rsidR="00A975FA" w:rsidRPr="00A975FA" w:rsidRDefault="00A975FA" w:rsidP="003668A9">
            <w:pPr>
              <w:suppressAutoHyphens/>
              <w:rPr>
                <w:rFonts w:eastAsia="Calibri"/>
                <w:b/>
                <w:bCs/>
                <w:iCs/>
                <w:sz w:val="24"/>
                <w:szCs w:val="24"/>
              </w:rPr>
            </w:pPr>
            <w:r w:rsidRPr="00A975FA">
              <w:rPr>
                <w:rFonts w:eastAsia="Calibri"/>
                <w:iCs/>
                <w:sz w:val="24"/>
                <w:szCs w:val="24"/>
              </w:rPr>
              <w:t xml:space="preserve">грамотно </w:t>
            </w:r>
            <w:r w:rsidRPr="00A975FA">
              <w:rPr>
                <w:rFonts w:eastAsia="Calibri"/>
                <w:bCs/>
                <w:sz w:val="24"/>
                <w:szCs w:val="24"/>
              </w:rPr>
              <w:t>излагать свои мысли и оформлять документы по профессиональной тематике на государственном языке</w:t>
            </w:r>
          </w:p>
        </w:tc>
      </w:tr>
      <w:tr w:rsidR="00A975FA" w:rsidRPr="00A975FA" w:rsidTr="003668A9">
        <w:trPr>
          <w:trHeight w:val="20"/>
        </w:trPr>
        <w:tc>
          <w:tcPr>
            <w:tcW w:w="427" w:type="pct"/>
            <w:vMerge/>
          </w:tcPr>
          <w:p w:rsidR="00A975FA" w:rsidRPr="00A975FA" w:rsidRDefault="00A975FA" w:rsidP="003668A9">
            <w:pPr>
              <w:jc w:val="center"/>
              <w:rPr>
                <w:rFonts w:eastAsia="Calibri"/>
                <w:iCs/>
                <w:sz w:val="24"/>
                <w:szCs w:val="24"/>
              </w:rPr>
            </w:pPr>
          </w:p>
        </w:tc>
        <w:tc>
          <w:tcPr>
            <w:tcW w:w="963" w:type="pct"/>
            <w:vMerge/>
          </w:tcPr>
          <w:p w:rsidR="00A975FA" w:rsidRPr="00A975FA" w:rsidRDefault="00A975FA" w:rsidP="003668A9">
            <w:pPr>
              <w:suppressAutoHyphens/>
              <w:rPr>
                <w:rFonts w:eastAsia="Calibri"/>
                <w:sz w:val="24"/>
                <w:szCs w:val="24"/>
              </w:rPr>
            </w:pPr>
          </w:p>
        </w:tc>
        <w:tc>
          <w:tcPr>
            <w:tcW w:w="3610" w:type="pct"/>
            <w:shd w:val="clear" w:color="auto" w:fill="auto"/>
          </w:tcPr>
          <w:p w:rsidR="00A975FA" w:rsidRPr="00A975FA" w:rsidRDefault="00A975FA" w:rsidP="003668A9">
            <w:pPr>
              <w:suppressAutoHyphens/>
              <w:rPr>
                <w:rFonts w:eastAsia="Calibri"/>
                <w:iCs/>
                <w:sz w:val="24"/>
                <w:szCs w:val="24"/>
              </w:rPr>
            </w:pPr>
            <w:r w:rsidRPr="00A975FA">
              <w:rPr>
                <w:rFonts w:eastAsia="Calibri"/>
                <w:iCs/>
                <w:sz w:val="24"/>
                <w:szCs w:val="24"/>
              </w:rPr>
              <w:t>проявлять толерантность в рабочем коллективе</w:t>
            </w:r>
          </w:p>
        </w:tc>
      </w:tr>
      <w:tr w:rsidR="00A975FA" w:rsidRPr="00A975FA" w:rsidTr="003668A9">
        <w:trPr>
          <w:trHeight w:val="20"/>
        </w:trPr>
        <w:tc>
          <w:tcPr>
            <w:tcW w:w="427" w:type="pct"/>
            <w:vMerge/>
          </w:tcPr>
          <w:p w:rsidR="00A975FA" w:rsidRPr="00A975FA" w:rsidRDefault="00A975FA" w:rsidP="003668A9">
            <w:pPr>
              <w:jc w:val="center"/>
              <w:rPr>
                <w:rFonts w:eastAsia="Calibri"/>
                <w:iCs/>
                <w:sz w:val="24"/>
                <w:szCs w:val="24"/>
              </w:rPr>
            </w:pPr>
          </w:p>
        </w:tc>
        <w:tc>
          <w:tcPr>
            <w:tcW w:w="963" w:type="pct"/>
            <w:vMerge/>
          </w:tcPr>
          <w:p w:rsidR="00A975FA" w:rsidRPr="00A975FA" w:rsidRDefault="00A975FA" w:rsidP="003668A9">
            <w:pPr>
              <w:suppressAutoHyphens/>
              <w:rPr>
                <w:rFonts w:eastAsia="Calibri"/>
                <w:sz w:val="24"/>
                <w:szCs w:val="24"/>
              </w:rPr>
            </w:pPr>
          </w:p>
        </w:tc>
        <w:tc>
          <w:tcPr>
            <w:tcW w:w="3610" w:type="pct"/>
            <w:shd w:val="clear" w:color="auto" w:fill="auto"/>
          </w:tcPr>
          <w:p w:rsidR="00A975FA" w:rsidRPr="00A975FA" w:rsidRDefault="00A975FA" w:rsidP="003668A9">
            <w:pPr>
              <w:suppressAutoHyphens/>
              <w:rPr>
                <w:rFonts w:eastAsia="Calibri"/>
                <w:iCs/>
                <w:sz w:val="24"/>
                <w:szCs w:val="24"/>
              </w:rPr>
            </w:pPr>
            <w:r w:rsidRPr="00A975FA">
              <w:rPr>
                <w:rFonts w:eastAsia="Calibri"/>
                <w:b/>
                <w:bCs/>
                <w:iCs/>
                <w:sz w:val="24"/>
                <w:szCs w:val="24"/>
              </w:rPr>
              <w:t>Знания:</w:t>
            </w:r>
          </w:p>
        </w:tc>
      </w:tr>
      <w:tr w:rsidR="00A975FA" w:rsidRPr="00A975FA" w:rsidTr="003668A9">
        <w:trPr>
          <w:trHeight w:val="20"/>
        </w:trPr>
        <w:tc>
          <w:tcPr>
            <w:tcW w:w="427" w:type="pct"/>
            <w:vMerge/>
          </w:tcPr>
          <w:p w:rsidR="00A975FA" w:rsidRPr="00A975FA" w:rsidRDefault="00A975FA" w:rsidP="003668A9">
            <w:pPr>
              <w:jc w:val="center"/>
              <w:rPr>
                <w:rFonts w:eastAsia="Calibri"/>
                <w:iCs/>
                <w:sz w:val="24"/>
                <w:szCs w:val="24"/>
              </w:rPr>
            </w:pPr>
          </w:p>
        </w:tc>
        <w:tc>
          <w:tcPr>
            <w:tcW w:w="963" w:type="pct"/>
            <w:vMerge/>
          </w:tcPr>
          <w:p w:rsidR="00A975FA" w:rsidRPr="00A975FA" w:rsidRDefault="00A975FA" w:rsidP="003668A9">
            <w:pPr>
              <w:suppressAutoHyphens/>
              <w:rPr>
                <w:rFonts w:eastAsia="Calibri"/>
                <w:sz w:val="24"/>
                <w:szCs w:val="24"/>
              </w:rPr>
            </w:pPr>
          </w:p>
        </w:tc>
        <w:tc>
          <w:tcPr>
            <w:tcW w:w="3610" w:type="pct"/>
            <w:shd w:val="clear" w:color="auto" w:fill="auto"/>
          </w:tcPr>
          <w:p w:rsidR="00A975FA" w:rsidRPr="00A975FA" w:rsidRDefault="00A975FA" w:rsidP="003668A9">
            <w:pPr>
              <w:suppressAutoHyphens/>
              <w:rPr>
                <w:rFonts w:eastAsia="Calibri"/>
                <w:bCs/>
                <w:sz w:val="24"/>
                <w:szCs w:val="24"/>
              </w:rPr>
            </w:pPr>
            <w:r w:rsidRPr="00A975FA">
              <w:rPr>
                <w:rFonts w:eastAsia="Calibri"/>
                <w:bCs/>
                <w:sz w:val="24"/>
                <w:szCs w:val="24"/>
              </w:rPr>
              <w:t xml:space="preserve">правила оформления документов </w:t>
            </w:r>
          </w:p>
        </w:tc>
      </w:tr>
      <w:tr w:rsidR="00A975FA" w:rsidRPr="00A975FA" w:rsidTr="003668A9">
        <w:trPr>
          <w:trHeight w:val="20"/>
        </w:trPr>
        <w:tc>
          <w:tcPr>
            <w:tcW w:w="427" w:type="pct"/>
            <w:vMerge/>
          </w:tcPr>
          <w:p w:rsidR="00A975FA" w:rsidRPr="00A975FA" w:rsidRDefault="00A975FA" w:rsidP="003668A9">
            <w:pPr>
              <w:jc w:val="center"/>
              <w:rPr>
                <w:rFonts w:eastAsia="Calibri"/>
                <w:iCs/>
                <w:sz w:val="24"/>
                <w:szCs w:val="24"/>
              </w:rPr>
            </w:pPr>
          </w:p>
        </w:tc>
        <w:tc>
          <w:tcPr>
            <w:tcW w:w="963" w:type="pct"/>
            <w:vMerge/>
          </w:tcPr>
          <w:p w:rsidR="00A975FA" w:rsidRPr="00A975FA" w:rsidRDefault="00A975FA" w:rsidP="003668A9">
            <w:pPr>
              <w:suppressAutoHyphens/>
              <w:rPr>
                <w:rFonts w:eastAsia="Calibri"/>
                <w:sz w:val="24"/>
                <w:szCs w:val="24"/>
              </w:rPr>
            </w:pPr>
          </w:p>
        </w:tc>
        <w:tc>
          <w:tcPr>
            <w:tcW w:w="3610" w:type="pct"/>
            <w:shd w:val="clear" w:color="auto" w:fill="auto"/>
          </w:tcPr>
          <w:p w:rsidR="00A975FA" w:rsidRPr="00A975FA" w:rsidRDefault="00A975FA" w:rsidP="003668A9">
            <w:pPr>
              <w:suppressAutoHyphens/>
              <w:rPr>
                <w:rFonts w:eastAsia="Calibri"/>
                <w:b/>
                <w:bCs/>
                <w:iCs/>
                <w:sz w:val="24"/>
                <w:szCs w:val="24"/>
              </w:rPr>
            </w:pPr>
            <w:r w:rsidRPr="00A975FA">
              <w:rPr>
                <w:rFonts w:eastAsia="Calibri"/>
                <w:bCs/>
                <w:sz w:val="24"/>
                <w:szCs w:val="24"/>
              </w:rPr>
              <w:t>правила построения устных сообщений</w:t>
            </w:r>
          </w:p>
        </w:tc>
      </w:tr>
      <w:tr w:rsidR="00A975FA" w:rsidRPr="00A975FA" w:rsidTr="003668A9">
        <w:trPr>
          <w:trHeight w:val="20"/>
        </w:trPr>
        <w:tc>
          <w:tcPr>
            <w:tcW w:w="427" w:type="pct"/>
            <w:vMerge/>
          </w:tcPr>
          <w:p w:rsidR="00A975FA" w:rsidRPr="00A975FA" w:rsidRDefault="00A975FA" w:rsidP="003668A9">
            <w:pPr>
              <w:jc w:val="center"/>
              <w:rPr>
                <w:rFonts w:eastAsia="Calibri"/>
                <w:iCs/>
                <w:sz w:val="24"/>
                <w:szCs w:val="24"/>
              </w:rPr>
            </w:pPr>
          </w:p>
        </w:tc>
        <w:tc>
          <w:tcPr>
            <w:tcW w:w="963" w:type="pct"/>
            <w:vMerge/>
          </w:tcPr>
          <w:p w:rsidR="00A975FA" w:rsidRPr="00A975FA" w:rsidRDefault="00A975FA" w:rsidP="003668A9">
            <w:pPr>
              <w:suppressAutoHyphens/>
              <w:rPr>
                <w:rFonts w:eastAsia="Calibri"/>
                <w:sz w:val="24"/>
                <w:szCs w:val="24"/>
              </w:rPr>
            </w:pPr>
          </w:p>
        </w:tc>
        <w:tc>
          <w:tcPr>
            <w:tcW w:w="3610" w:type="pct"/>
            <w:shd w:val="clear" w:color="auto" w:fill="auto"/>
          </w:tcPr>
          <w:p w:rsidR="00A975FA" w:rsidRPr="00A975FA" w:rsidRDefault="00A975FA" w:rsidP="003668A9">
            <w:pPr>
              <w:suppressAutoHyphens/>
              <w:rPr>
                <w:rFonts w:eastAsia="Calibri"/>
                <w:bCs/>
                <w:sz w:val="24"/>
                <w:szCs w:val="24"/>
              </w:rPr>
            </w:pPr>
            <w:r w:rsidRPr="00A975FA">
              <w:rPr>
                <w:rFonts w:eastAsia="Calibri"/>
                <w:bCs/>
                <w:sz w:val="24"/>
                <w:szCs w:val="24"/>
              </w:rPr>
              <w:t>особенности социального и культурного контекста</w:t>
            </w:r>
          </w:p>
        </w:tc>
      </w:tr>
      <w:tr w:rsidR="00A975FA" w:rsidRPr="00A975FA" w:rsidTr="003668A9">
        <w:trPr>
          <w:trHeight w:val="20"/>
        </w:trPr>
        <w:tc>
          <w:tcPr>
            <w:tcW w:w="427" w:type="pct"/>
            <w:vMerge w:val="restart"/>
            <w:shd w:val="clear" w:color="auto" w:fill="auto"/>
          </w:tcPr>
          <w:p w:rsidR="00A975FA" w:rsidRPr="00A975FA" w:rsidRDefault="00A975FA" w:rsidP="003668A9">
            <w:pPr>
              <w:jc w:val="center"/>
              <w:rPr>
                <w:rFonts w:eastAsia="Calibri"/>
                <w:iCs/>
                <w:sz w:val="24"/>
                <w:szCs w:val="24"/>
              </w:rPr>
            </w:pPr>
            <w:r w:rsidRPr="00A975FA">
              <w:rPr>
                <w:rFonts w:eastAsia="Calibri"/>
                <w:iCs/>
                <w:sz w:val="24"/>
                <w:szCs w:val="24"/>
              </w:rPr>
              <w:t>ОК 06</w:t>
            </w:r>
          </w:p>
        </w:tc>
        <w:tc>
          <w:tcPr>
            <w:tcW w:w="963" w:type="pct"/>
            <w:vMerge w:val="restart"/>
            <w:shd w:val="clear" w:color="auto" w:fill="auto"/>
          </w:tcPr>
          <w:p w:rsidR="00A975FA" w:rsidRPr="00A975FA" w:rsidRDefault="00A975FA" w:rsidP="003668A9">
            <w:pPr>
              <w:suppressAutoHyphens/>
              <w:rPr>
                <w:rFonts w:eastAsia="Calibri"/>
                <w:sz w:val="24"/>
                <w:szCs w:val="24"/>
              </w:rPr>
            </w:pPr>
            <w:r w:rsidRPr="00A975FA">
              <w:rPr>
                <w:rFonts w:eastAsia="Calibri"/>
                <w:sz w:val="24"/>
                <w:szCs w:val="24"/>
              </w:rPr>
              <w:t>Проявлять гражданско-патриотическую позицию, демонстрировать осознанное поведение на основе традиционных российских духовно-нравственных ценностей, в том числе с учетом гармонизации межнациональных и межрелигиозных отношений, применять стандарты антикоррупционного поведения</w:t>
            </w:r>
          </w:p>
        </w:tc>
        <w:tc>
          <w:tcPr>
            <w:tcW w:w="3610" w:type="pct"/>
            <w:shd w:val="clear" w:color="auto" w:fill="auto"/>
          </w:tcPr>
          <w:p w:rsidR="00A975FA" w:rsidRPr="00A975FA" w:rsidRDefault="00A975FA" w:rsidP="003668A9">
            <w:pPr>
              <w:suppressAutoHyphens/>
              <w:rPr>
                <w:rFonts w:eastAsia="Calibri"/>
                <w:iCs/>
                <w:sz w:val="24"/>
                <w:szCs w:val="24"/>
              </w:rPr>
            </w:pPr>
            <w:r w:rsidRPr="00A975FA">
              <w:rPr>
                <w:rFonts w:eastAsia="Calibri"/>
                <w:b/>
                <w:bCs/>
                <w:iCs/>
                <w:sz w:val="24"/>
                <w:szCs w:val="24"/>
              </w:rPr>
              <w:t>Умения:</w:t>
            </w:r>
            <w:r w:rsidRPr="00A975FA">
              <w:rPr>
                <w:rFonts w:eastAsia="Calibri"/>
                <w:bCs/>
                <w:iCs/>
                <w:sz w:val="24"/>
                <w:szCs w:val="24"/>
              </w:rPr>
              <w:t xml:space="preserve"> </w:t>
            </w:r>
          </w:p>
        </w:tc>
      </w:tr>
      <w:tr w:rsidR="00A975FA" w:rsidRPr="00A975FA" w:rsidTr="003668A9">
        <w:trPr>
          <w:trHeight w:val="20"/>
        </w:trPr>
        <w:tc>
          <w:tcPr>
            <w:tcW w:w="427" w:type="pct"/>
            <w:vMerge/>
            <w:shd w:val="clear" w:color="auto" w:fill="auto"/>
          </w:tcPr>
          <w:p w:rsidR="00A975FA" w:rsidRPr="00A975FA" w:rsidRDefault="00A975FA" w:rsidP="003668A9">
            <w:pPr>
              <w:jc w:val="center"/>
              <w:rPr>
                <w:rFonts w:eastAsia="Calibri"/>
                <w:iCs/>
                <w:sz w:val="24"/>
                <w:szCs w:val="24"/>
              </w:rPr>
            </w:pPr>
          </w:p>
        </w:tc>
        <w:tc>
          <w:tcPr>
            <w:tcW w:w="963" w:type="pct"/>
            <w:vMerge/>
            <w:shd w:val="clear" w:color="auto" w:fill="auto"/>
          </w:tcPr>
          <w:p w:rsidR="00A975FA" w:rsidRPr="00A975FA" w:rsidRDefault="00A975FA" w:rsidP="003668A9">
            <w:pPr>
              <w:suppressAutoHyphens/>
              <w:rPr>
                <w:rFonts w:eastAsia="Calibri"/>
                <w:sz w:val="24"/>
                <w:szCs w:val="24"/>
              </w:rPr>
            </w:pPr>
          </w:p>
        </w:tc>
        <w:tc>
          <w:tcPr>
            <w:tcW w:w="3610" w:type="pct"/>
            <w:shd w:val="clear" w:color="auto" w:fill="auto"/>
          </w:tcPr>
          <w:p w:rsidR="00A975FA" w:rsidRPr="00A975FA" w:rsidRDefault="00A975FA" w:rsidP="003668A9">
            <w:pPr>
              <w:suppressAutoHyphens/>
              <w:rPr>
                <w:rFonts w:eastAsia="Calibri"/>
                <w:b/>
                <w:bCs/>
                <w:iCs/>
                <w:sz w:val="24"/>
                <w:szCs w:val="24"/>
              </w:rPr>
            </w:pPr>
            <w:r w:rsidRPr="00A975FA">
              <w:rPr>
                <w:rFonts w:eastAsia="Calibri"/>
                <w:sz w:val="24"/>
                <w:szCs w:val="24"/>
              </w:rPr>
              <w:t>проявлять гражданско-патриотическую позицию</w:t>
            </w:r>
          </w:p>
        </w:tc>
      </w:tr>
      <w:tr w:rsidR="00A975FA" w:rsidRPr="00A975FA" w:rsidTr="003668A9">
        <w:trPr>
          <w:trHeight w:val="20"/>
        </w:trPr>
        <w:tc>
          <w:tcPr>
            <w:tcW w:w="427" w:type="pct"/>
            <w:vMerge/>
            <w:shd w:val="clear" w:color="auto" w:fill="auto"/>
          </w:tcPr>
          <w:p w:rsidR="00A975FA" w:rsidRPr="00A975FA" w:rsidRDefault="00A975FA" w:rsidP="003668A9">
            <w:pPr>
              <w:jc w:val="center"/>
              <w:rPr>
                <w:rFonts w:eastAsia="Calibri"/>
                <w:iCs/>
                <w:sz w:val="24"/>
                <w:szCs w:val="24"/>
              </w:rPr>
            </w:pPr>
          </w:p>
        </w:tc>
        <w:tc>
          <w:tcPr>
            <w:tcW w:w="963" w:type="pct"/>
            <w:vMerge/>
            <w:shd w:val="clear" w:color="auto" w:fill="auto"/>
          </w:tcPr>
          <w:p w:rsidR="00A975FA" w:rsidRPr="00A975FA" w:rsidRDefault="00A975FA" w:rsidP="003668A9">
            <w:pPr>
              <w:suppressAutoHyphens/>
              <w:rPr>
                <w:rFonts w:eastAsia="Calibri"/>
                <w:sz w:val="24"/>
                <w:szCs w:val="24"/>
              </w:rPr>
            </w:pPr>
          </w:p>
        </w:tc>
        <w:tc>
          <w:tcPr>
            <w:tcW w:w="3610" w:type="pct"/>
            <w:shd w:val="clear" w:color="auto" w:fill="auto"/>
          </w:tcPr>
          <w:p w:rsidR="00A975FA" w:rsidRPr="00A975FA" w:rsidRDefault="00A975FA" w:rsidP="003668A9">
            <w:pPr>
              <w:suppressAutoHyphens/>
              <w:rPr>
                <w:rFonts w:eastAsia="Calibri"/>
                <w:sz w:val="24"/>
                <w:szCs w:val="24"/>
              </w:rPr>
            </w:pPr>
            <w:r w:rsidRPr="00A975FA">
              <w:rPr>
                <w:rFonts w:eastAsia="Calibri"/>
                <w:sz w:val="24"/>
                <w:szCs w:val="24"/>
              </w:rPr>
              <w:t>демонстрировать осознанное поведение</w:t>
            </w:r>
          </w:p>
        </w:tc>
      </w:tr>
      <w:tr w:rsidR="00A975FA" w:rsidRPr="00A975FA" w:rsidTr="003668A9">
        <w:trPr>
          <w:trHeight w:val="20"/>
        </w:trPr>
        <w:tc>
          <w:tcPr>
            <w:tcW w:w="427" w:type="pct"/>
            <w:vMerge/>
            <w:shd w:val="clear" w:color="auto" w:fill="auto"/>
          </w:tcPr>
          <w:p w:rsidR="00A975FA" w:rsidRPr="00A975FA" w:rsidRDefault="00A975FA" w:rsidP="003668A9">
            <w:pPr>
              <w:jc w:val="center"/>
              <w:rPr>
                <w:rFonts w:eastAsia="Calibri"/>
                <w:iCs/>
                <w:sz w:val="24"/>
                <w:szCs w:val="24"/>
              </w:rPr>
            </w:pPr>
          </w:p>
        </w:tc>
        <w:tc>
          <w:tcPr>
            <w:tcW w:w="963" w:type="pct"/>
            <w:vMerge/>
            <w:shd w:val="clear" w:color="auto" w:fill="auto"/>
          </w:tcPr>
          <w:p w:rsidR="00A975FA" w:rsidRPr="00A975FA" w:rsidRDefault="00A975FA" w:rsidP="003668A9">
            <w:pPr>
              <w:suppressAutoHyphens/>
              <w:rPr>
                <w:rFonts w:eastAsia="Calibri"/>
                <w:sz w:val="24"/>
                <w:szCs w:val="24"/>
              </w:rPr>
            </w:pPr>
          </w:p>
        </w:tc>
        <w:tc>
          <w:tcPr>
            <w:tcW w:w="3610" w:type="pct"/>
            <w:shd w:val="clear" w:color="auto" w:fill="auto"/>
          </w:tcPr>
          <w:p w:rsidR="00A975FA" w:rsidRPr="00A975FA" w:rsidRDefault="00A975FA" w:rsidP="003668A9">
            <w:pPr>
              <w:suppressAutoHyphens/>
              <w:rPr>
                <w:rFonts w:eastAsia="Calibri"/>
                <w:bCs/>
                <w:iCs/>
                <w:sz w:val="24"/>
                <w:szCs w:val="24"/>
              </w:rPr>
            </w:pPr>
            <w:r w:rsidRPr="00A975FA">
              <w:rPr>
                <w:rFonts w:eastAsia="Calibri"/>
                <w:bCs/>
                <w:iCs/>
                <w:sz w:val="24"/>
                <w:szCs w:val="24"/>
              </w:rPr>
              <w:t xml:space="preserve">описывать значимость своей </w:t>
            </w:r>
            <w:r w:rsidRPr="00A975FA">
              <w:rPr>
                <w:rFonts w:eastAsia="Calibri"/>
                <w:bCs/>
                <w:sz w:val="24"/>
                <w:szCs w:val="24"/>
              </w:rPr>
              <w:t>специальности</w:t>
            </w:r>
          </w:p>
        </w:tc>
      </w:tr>
      <w:tr w:rsidR="00A975FA" w:rsidRPr="00A975FA" w:rsidTr="003668A9">
        <w:trPr>
          <w:trHeight w:val="20"/>
        </w:trPr>
        <w:tc>
          <w:tcPr>
            <w:tcW w:w="427" w:type="pct"/>
            <w:vMerge/>
            <w:shd w:val="clear" w:color="auto" w:fill="auto"/>
          </w:tcPr>
          <w:p w:rsidR="00A975FA" w:rsidRPr="00A975FA" w:rsidRDefault="00A975FA" w:rsidP="003668A9">
            <w:pPr>
              <w:jc w:val="center"/>
              <w:rPr>
                <w:rFonts w:eastAsia="Calibri"/>
                <w:iCs/>
                <w:sz w:val="24"/>
                <w:szCs w:val="24"/>
              </w:rPr>
            </w:pPr>
          </w:p>
        </w:tc>
        <w:tc>
          <w:tcPr>
            <w:tcW w:w="963" w:type="pct"/>
            <w:vMerge/>
            <w:shd w:val="clear" w:color="auto" w:fill="auto"/>
          </w:tcPr>
          <w:p w:rsidR="00A975FA" w:rsidRPr="00A975FA" w:rsidRDefault="00A975FA" w:rsidP="003668A9">
            <w:pPr>
              <w:suppressAutoHyphens/>
              <w:rPr>
                <w:rFonts w:eastAsia="Calibri"/>
                <w:sz w:val="24"/>
                <w:szCs w:val="24"/>
              </w:rPr>
            </w:pPr>
          </w:p>
        </w:tc>
        <w:tc>
          <w:tcPr>
            <w:tcW w:w="3610" w:type="pct"/>
            <w:shd w:val="clear" w:color="auto" w:fill="auto"/>
          </w:tcPr>
          <w:p w:rsidR="00A975FA" w:rsidRPr="00A975FA" w:rsidRDefault="00A975FA" w:rsidP="003668A9">
            <w:pPr>
              <w:suppressAutoHyphens/>
              <w:rPr>
                <w:rFonts w:eastAsia="Calibri"/>
                <w:b/>
                <w:bCs/>
                <w:iCs/>
                <w:sz w:val="24"/>
                <w:szCs w:val="24"/>
              </w:rPr>
            </w:pPr>
            <w:r w:rsidRPr="00A975FA">
              <w:rPr>
                <w:rFonts w:eastAsia="Calibri"/>
                <w:bCs/>
                <w:iCs/>
                <w:sz w:val="24"/>
                <w:szCs w:val="24"/>
              </w:rPr>
              <w:t>применять стандарты антикоррупционного поведения</w:t>
            </w:r>
          </w:p>
        </w:tc>
      </w:tr>
      <w:tr w:rsidR="00A975FA" w:rsidRPr="00A975FA" w:rsidTr="003668A9">
        <w:trPr>
          <w:trHeight w:val="20"/>
        </w:trPr>
        <w:tc>
          <w:tcPr>
            <w:tcW w:w="427" w:type="pct"/>
            <w:vMerge/>
            <w:shd w:val="clear" w:color="auto" w:fill="auto"/>
          </w:tcPr>
          <w:p w:rsidR="00A975FA" w:rsidRPr="00A975FA" w:rsidRDefault="00A975FA" w:rsidP="003668A9">
            <w:pPr>
              <w:jc w:val="center"/>
              <w:rPr>
                <w:rFonts w:eastAsia="Calibri"/>
                <w:iCs/>
                <w:sz w:val="24"/>
                <w:szCs w:val="24"/>
              </w:rPr>
            </w:pPr>
          </w:p>
        </w:tc>
        <w:tc>
          <w:tcPr>
            <w:tcW w:w="963" w:type="pct"/>
            <w:vMerge/>
            <w:shd w:val="clear" w:color="auto" w:fill="auto"/>
          </w:tcPr>
          <w:p w:rsidR="00A975FA" w:rsidRPr="00A975FA" w:rsidRDefault="00A975FA" w:rsidP="003668A9">
            <w:pPr>
              <w:suppressAutoHyphens/>
              <w:rPr>
                <w:rFonts w:eastAsia="Calibri"/>
                <w:sz w:val="24"/>
                <w:szCs w:val="24"/>
              </w:rPr>
            </w:pPr>
          </w:p>
        </w:tc>
        <w:tc>
          <w:tcPr>
            <w:tcW w:w="3610" w:type="pct"/>
            <w:shd w:val="clear" w:color="auto" w:fill="auto"/>
          </w:tcPr>
          <w:p w:rsidR="00A975FA" w:rsidRPr="00A975FA" w:rsidRDefault="00A975FA" w:rsidP="003668A9">
            <w:pPr>
              <w:suppressAutoHyphens/>
              <w:rPr>
                <w:rFonts w:eastAsia="Calibri"/>
                <w:bCs/>
                <w:iCs/>
                <w:sz w:val="24"/>
                <w:szCs w:val="24"/>
              </w:rPr>
            </w:pPr>
            <w:r w:rsidRPr="00A975FA">
              <w:rPr>
                <w:rFonts w:eastAsia="Calibri"/>
                <w:b/>
                <w:bCs/>
                <w:iCs/>
                <w:sz w:val="24"/>
                <w:szCs w:val="24"/>
              </w:rPr>
              <w:t>Знания:</w:t>
            </w:r>
          </w:p>
        </w:tc>
      </w:tr>
      <w:tr w:rsidR="00A975FA" w:rsidRPr="00A975FA" w:rsidTr="003668A9">
        <w:trPr>
          <w:trHeight w:val="20"/>
        </w:trPr>
        <w:tc>
          <w:tcPr>
            <w:tcW w:w="427" w:type="pct"/>
            <w:vMerge/>
          </w:tcPr>
          <w:p w:rsidR="00A975FA" w:rsidRPr="00A975FA" w:rsidRDefault="00A975FA" w:rsidP="003668A9">
            <w:pPr>
              <w:jc w:val="center"/>
              <w:rPr>
                <w:rFonts w:eastAsia="Calibri"/>
                <w:iCs/>
                <w:sz w:val="24"/>
                <w:szCs w:val="24"/>
              </w:rPr>
            </w:pPr>
          </w:p>
        </w:tc>
        <w:tc>
          <w:tcPr>
            <w:tcW w:w="963" w:type="pct"/>
            <w:vMerge/>
          </w:tcPr>
          <w:p w:rsidR="00A975FA" w:rsidRPr="00A975FA" w:rsidRDefault="00A975FA" w:rsidP="003668A9">
            <w:pPr>
              <w:suppressAutoHyphens/>
              <w:rPr>
                <w:rFonts w:eastAsia="Calibri"/>
                <w:sz w:val="24"/>
                <w:szCs w:val="24"/>
              </w:rPr>
            </w:pPr>
          </w:p>
        </w:tc>
        <w:tc>
          <w:tcPr>
            <w:tcW w:w="3610" w:type="pct"/>
            <w:shd w:val="clear" w:color="auto" w:fill="auto"/>
          </w:tcPr>
          <w:p w:rsidR="00A975FA" w:rsidRPr="00A975FA" w:rsidRDefault="00A975FA" w:rsidP="003668A9">
            <w:pPr>
              <w:suppressAutoHyphens/>
              <w:rPr>
                <w:rFonts w:eastAsia="Calibri"/>
                <w:b/>
                <w:bCs/>
                <w:iCs/>
                <w:sz w:val="24"/>
                <w:szCs w:val="24"/>
              </w:rPr>
            </w:pPr>
            <w:r w:rsidRPr="00A975FA">
              <w:rPr>
                <w:rFonts w:eastAsia="Calibri"/>
                <w:bCs/>
                <w:iCs/>
                <w:sz w:val="24"/>
                <w:szCs w:val="24"/>
              </w:rPr>
              <w:t>сущность гражданско-патриотической позиции</w:t>
            </w:r>
          </w:p>
        </w:tc>
      </w:tr>
      <w:tr w:rsidR="00A975FA" w:rsidRPr="00A975FA" w:rsidTr="003668A9">
        <w:trPr>
          <w:trHeight w:val="20"/>
        </w:trPr>
        <w:tc>
          <w:tcPr>
            <w:tcW w:w="427" w:type="pct"/>
            <w:vMerge/>
          </w:tcPr>
          <w:p w:rsidR="00A975FA" w:rsidRPr="00A975FA" w:rsidRDefault="00A975FA" w:rsidP="003668A9">
            <w:pPr>
              <w:jc w:val="center"/>
              <w:rPr>
                <w:rFonts w:eastAsia="Calibri"/>
                <w:iCs/>
                <w:sz w:val="24"/>
                <w:szCs w:val="24"/>
              </w:rPr>
            </w:pPr>
          </w:p>
        </w:tc>
        <w:tc>
          <w:tcPr>
            <w:tcW w:w="963" w:type="pct"/>
            <w:vMerge/>
          </w:tcPr>
          <w:p w:rsidR="00A975FA" w:rsidRPr="00A975FA" w:rsidRDefault="00A975FA" w:rsidP="003668A9">
            <w:pPr>
              <w:suppressAutoHyphens/>
              <w:rPr>
                <w:rFonts w:eastAsia="Calibri"/>
                <w:sz w:val="24"/>
                <w:szCs w:val="24"/>
              </w:rPr>
            </w:pPr>
          </w:p>
        </w:tc>
        <w:tc>
          <w:tcPr>
            <w:tcW w:w="3610" w:type="pct"/>
            <w:shd w:val="clear" w:color="auto" w:fill="auto"/>
          </w:tcPr>
          <w:p w:rsidR="00A975FA" w:rsidRPr="00A975FA" w:rsidRDefault="00A975FA" w:rsidP="003668A9">
            <w:pPr>
              <w:suppressAutoHyphens/>
              <w:rPr>
                <w:rFonts w:eastAsia="Calibri"/>
                <w:bCs/>
                <w:iCs/>
                <w:sz w:val="24"/>
                <w:szCs w:val="24"/>
              </w:rPr>
            </w:pPr>
            <w:r w:rsidRPr="00A975FA">
              <w:rPr>
                <w:rFonts w:eastAsia="Calibri"/>
                <w:bCs/>
                <w:iCs/>
                <w:sz w:val="24"/>
                <w:szCs w:val="24"/>
              </w:rPr>
              <w:t>традиционных общечеловеческих ценностей, в том</w:t>
            </w:r>
            <w:r w:rsidRPr="00A975FA">
              <w:rPr>
                <w:rFonts w:eastAsia="Calibri"/>
                <w:sz w:val="24"/>
                <w:szCs w:val="24"/>
              </w:rPr>
              <w:t xml:space="preserve"> числе с учетом гармонизации межнациональных и межрелигиозных отношений</w:t>
            </w:r>
          </w:p>
        </w:tc>
      </w:tr>
      <w:tr w:rsidR="00A975FA" w:rsidRPr="00A975FA" w:rsidTr="003668A9">
        <w:trPr>
          <w:trHeight w:val="20"/>
        </w:trPr>
        <w:tc>
          <w:tcPr>
            <w:tcW w:w="427" w:type="pct"/>
            <w:vMerge/>
          </w:tcPr>
          <w:p w:rsidR="00A975FA" w:rsidRPr="00A975FA" w:rsidRDefault="00A975FA" w:rsidP="003668A9">
            <w:pPr>
              <w:jc w:val="center"/>
              <w:rPr>
                <w:rFonts w:eastAsia="Calibri"/>
                <w:iCs/>
                <w:sz w:val="24"/>
                <w:szCs w:val="24"/>
              </w:rPr>
            </w:pPr>
          </w:p>
        </w:tc>
        <w:tc>
          <w:tcPr>
            <w:tcW w:w="963" w:type="pct"/>
            <w:vMerge/>
          </w:tcPr>
          <w:p w:rsidR="00A975FA" w:rsidRPr="00A975FA" w:rsidRDefault="00A975FA" w:rsidP="003668A9">
            <w:pPr>
              <w:suppressAutoHyphens/>
              <w:rPr>
                <w:rFonts w:eastAsia="Calibri"/>
                <w:sz w:val="24"/>
                <w:szCs w:val="24"/>
              </w:rPr>
            </w:pPr>
          </w:p>
        </w:tc>
        <w:tc>
          <w:tcPr>
            <w:tcW w:w="3610" w:type="pct"/>
            <w:shd w:val="clear" w:color="auto" w:fill="auto"/>
          </w:tcPr>
          <w:p w:rsidR="00A975FA" w:rsidRPr="00A975FA" w:rsidRDefault="00A975FA" w:rsidP="003668A9">
            <w:pPr>
              <w:suppressAutoHyphens/>
              <w:rPr>
                <w:rFonts w:eastAsia="Calibri"/>
                <w:bCs/>
                <w:iCs/>
                <w:sz w:val="24"/>
                <w:szCs w:val="24"/>
              </w:rPr>
            </w:pPr>
            <w:r w:rsidRPr="00A975FA">
              <w:rPr>
                <w:rFonts w:eastAsia="Calibri"/>
                <w:bCs/>
                <w:iCs/>
                <w:sz w:val="24"/>
                <w:szCs w:val="24"/>
              </w:rPr>
              <w:t xml:space="preserve">значимость профессиональной деятельности по </w:t>
            </w:r>
            <w:r w:rsidRPr="00A975FA">
              <w:rPr>
                <w:rFonts w:eastAsia="Calibri"/>
                <w:bCs/>
                <w:sz w:val="24"/>
                <w:szCs w:val="24"/>
              </w:rPr>
              <w:t>специальности</w:t>
            </w:r>
          </w:p>
        </w:tc>
      </w:tr>
      <w:tr w:rsidR="00A975FA" w:rsidRPr="00A975FA" w:rsidTr="003668A9">
        <w:trPr>
          <w:trHeight w:val="20"/>
        </w:trPr>
        <w:tc>
          <w:tcPr>
            <w:tcW w:w="427" w:type="pct"/>
            <w:vMerge/>
          </w:tcPr>
          <w:p w:rsidR="00A975FA" w:rsidRPr="00A975FA" w:rsidRDefault="00A975FA" w:rsidP="003668A9">
            <w:pPr>
              <w:jc w:val="center"/>
              <w:rPr>
                <w:rFonts w:eastAsia="Calibri"/>
                <w:iCs/>
                <w:sz w:val="24"/>
                <w:szCs w:val="24"/>
              </w:rPr>
            </w:pPr>
          </w:p>
        </w:tc>
        <w:tc>
          <w:tcPr>
            <w:tcW w:w="963" w:type="pct"/>
            <w:vMerge/>
          </w:tcPr>
          <w:p w:rsidR="00A975FA" w:rsidRPr="00A975FA" w:rsidRDefault="00A975FA" w:rsidP="003668A9">
            <w:pPr>
              <w:suppressAutoHyphens/>
              <w:rPr>
                <w:rFonts w:eastAsia="Calibri"/>
                <w:sz w:val="24"/>
                <w:szCs w:val="24"/>
              </w:rPr>
            </w:pPr>
          </w:p>
        </w:tc>
        <w:tc>
          <w:tcPr>
            <w:tcW w:w="3610" w:type="pct"/>
            <w:shd w:val="clear" w:color="auto" w:fill="auto"/>
          </w:tcPr>
          <w:p w:rsidR="00A975FA" w:rsidRPr="00A975FA" w:rsidRDefault="00A975FA" w:rsidP="003668A9">
            <w:pPr>
              <w:suppressAutoHyphens/>
              <w:rPr>
                <w:rFonts w:eastAsia="Calibri"/>
                <w:iCs/>
                <w:sz w:val="24"/>
                <w:szCs w:val="24"/>
              </w:rPr>
            </w:pPr>
            <w:r w:rsidRPr="00A975FA">
              <w:rPr>
                <w:rFonts w:eastAsia="Calibri"/>
                <w:bCs/>
                <w:iCs/>
                <w:sz w:val="24"/>
                <w:szCs w:val="24"/>
              </w:rPr>
              <w:t>стандарты антикоррупционного поведения и последствия его нарушения</w:t>
            </w:r>
          </w:p>
        </w:tc>
      </w:tr>
      <w:tr w:rsidR="00A975FA" w:rsidRPr="00A975FA" w:rsidTr="003668A9">
        <w:trPr>
          <w:trHeight w:val="20"/>
        </w:trPr>
        <w:tc>
          <w:tcPr>
            <w:tcW w:w="427" w:type="pct"/>
            <w:vMerge w:val="restart"/>
          </w:tcPr>
          <w:p w:rsidR="00A975FA" w:rsidRPr="00A975FA" w:rsidRDefault="00A975FA" w:rsidP="003668A9">
            <w:pPr>
              <w:jc w:val="center"/>
              <w:rPr>
                <w:rFonts w:eastAsia="Calibri"/>
                <w:iCs/>
                <w:sz w:val="24"/>
                <w:szCs w:val="24"/>
              </w:rPr>
            </w:pPr>
            <w:r w:rsidRPr="00A975FA">
              <w:rPr>
                <w:rFonts w:eastAsia="Calibri"/>
                <w:iCs/>
                <w:sz w:val="24"/>
                <w:szCs w:val="24"/>
              </w:rPr>
              <w:t>ОК 07</w:t>
            </w:r>
          </w:p>
        </w:tc>
        <w:tc>
          <w:tcPr>
            <w:tcW w:w="963" w:type="pct"/>
            <w:vMerge w:val="restart"/>
          </w:tcPr>
          <w:p w:rsidR="00A975FA" w:rsidRPr="00A975FA" w:rsidRDefault="00A975FA" w:rsidP="003668A9">
            <w:pPr>
              <w:suppressAutoHyphens/>
              <w:rPr>
                <w:rFonts w:eastAsia="Calibri"/>
                <w:sz w:val="24"/>
                <w:szCs w:val="24"/>
              </w:rPr>
            </w:pPr>
            <w:r w:rsidRPr="00A975FA">
              <w:rPr>
                <w:rFonts w:eastAsia="Calibri"/>
                <w:sz w:val="24"/>
                <w:szCs w:val="24"/>
              </w:rPr>
              <w:t>Содействовать сохранению окружающей среды, ресурсосбережению, применять знания об изменении климата, принципы бережливого производства, эффективно действовать в чрезвычайных ситуациях</w:t>
            </w:r>
          </w:p>
        </w:tc>
        <w:tc>
          <w:tcPr>
            <w:tcW w:w="3610" w:type="pct"/>
            <w:shd w:val="clear" w:color="auto" w:fill="auto"/>
          </w:tcPr>
          <w:p w:rsidR="00A975FA" w:rsidRPr="00A975FA" w:rsidRDefault="00A975FA" w:rsidP="003668A9">
            <w:pPr>
              <w:suppressAutoHyphens/>
              <w:rPr>
                <w:rFonts w:eastAsia="Calibri"/>
                <w:iCs/>
                <w:sz w:val="24"/>
                <w:szCs w:val="24"/>
              </w:rPr>
            </w:pPr>
            <w:r w:rsidRPr="00A975FA">
              <w:rPr>
                <w:rFonts w:eastAsia="Calibri"/>
                <w:b/>
                <w:bCs/>
                <w:iCs/>
                <w:sz w:val="24"/>
                <w:szCs w:val="24"/>
              </w:rPr>
              <w:t xml:space="preserve">Умения: </w:t>
            </w:r>
          </w:p>
        </w:tc>
      </w:tr>
      <w:tr w:rsidR="00A975FA" w:rsidRPr="00A975FA" w:rsidTr="003668A9">
        <w:trPr>
          <w:trHeight w:val="20"/>
        </w:trPr>
        <w:tc>
          <w:tcPr>
            <w:tcW w:w="427" w:type="pct"/>
            <w:vMerge/>
          </w:tcPr>
          <w:p w:rsidR="00A975FA" w:rsidRPr="00A975FA" w:rsidRDefault="00A975FA" w:rsidP="003668A9">
            <w:pPr>
              <w:jc w:val="center"/>
              <w:rPr>
                <w:rFonts w:eastAsia="Calibri"/>
                <w:iCs/>
                <w:sz w:val="24"/>
                <w:szCs w:val="24"/>
              </w:rPr>
            </w:pPr>
          </w:p>
        </w:tc>
        <w:tc>
          <w:tcPr>
            <w:tcW w:w="963" w:type="pct"/>
            <w:vMerge/>
          </w:tcPr>
          <w:p w:rsidR="00A975FA" w:rsidRPr="00A975FA" w:rsidRDefault="00A975FA" w:rsidP="003668A9">
            <w:pPr>
              <w:suppressAutoHyphens/>
              <w:rPr>
                <w:rFonts w:eastAsia="Calibri"/>
                <w:sz w:val="24"/>
                <w:szCs w:val="24"/>
              </w:rPr>
            </w:pPr>
          </w:p>
        </w:tc>
        <w:tc>
          <w:tcPr>
            <w:tcW w:w="3610" w:type="pct"/>
            <w:shd w:val="clear" w:color="auto" w:fill="auto"/>
          </w:tcPr>
          <w:p w:rsidR="00A975FA" w:rsidRPr="00A975FA" w:rsidRDefault="00A975FA" w:rsidP="003668A9">
            <w:pPr>
              <w:suppressAutoHyphens/>
              <w:rPr>
                <w:rFonts w:eastAsia="Calibri"/>
                <w:b/>
                <w:bCs/>
                <w:iCs/>
                <w:sz w:val="24"/>
                <w:szCs w:val="24"/>
              </w:rPr>
            </w:pPr>
            <w:r w:rsidRPr="00A975FA">
              <w:rPr>
                <w:rFonts w:eastAsia="Calibri"/>
                <w:bCs/>
                <w:iCs/>
                <w:sz w:val="24"/>
                <w:szCs w:val="24"/>
              </w:rPr>
              <w:t>соблюдать нормы экологической безопасности</w:t>
            </w:r>
          </w:p>
        </w:tc>
      </w:tr>
      <w:tr w:rsidR="00A975FA" w:rsidRPr="00A975FA" w:rsidTr="003668A9">
        <w:trPr>
          <w:trHeight w:val="20"/>
        </w:trPr>
        <w:tc>
          <w:tcPr>
            <w:tcW w:w="427" w:type="pct"/>
            <w:vMerge/>
          </w:tcPr>
          <w:p w:rsidR="00A975FA" w:rsidRPr="00A975FA" w:rsidRDefault="00A975FA" w:rsidP="003668A9">
            <w:pPr>
              <w:jc w:val="center"/>
              <w:rPr>
                <w:rFonts w:eastAsia="Calibri"/>
                <w:iCs/>
                <w:sz w:val="24"/>
                <w:szCs w:val="24"/>
              </w:rPr>
            </w:pPr>
          </w:p>
        </w:tc>
        <w:tc>
          <w:tcPr>
            <w:tcW w:w="963" w:type="pct"/>
            <w:vMerge/>
          </w:tcPr>
          <w:p w:rsidR="00A975FA" w:rsidRPr="00A975FA" w:rsidRDefault="00A975FA" w:rsidP="003668A9">
            <w:pPr>
              <w:suppressAutoHyphens/>
              <w:rPr>
                <w:rFonts w:eastAsia="Calibri"/>
                <w:sz w:val="24"/>
                <w:szCs w:val="24"/>
              </w:rPr>
            </w:pPr>
          </w:p>
        </w:tc>
        <w:tc>
          <w:tcPr>
            <w:tcW w:w="3610" w:type="pct"/>
            <w:shd w:val="clear" w:color="auto" w:fill="auto"/>
          </w:tcPr>
          <w:p w:rsidR="00A975FA" w:rsidRPr="00A975FA" w:rsidRDefault="00A975FA" w:rsidP="003668A9">
            <w:pPr>
              <w:suppressAutoHyphens/>
              <w:rPr>
                <w:rFonts w:eastAsia="Calibri"/>
                <w:b/>
                <w:bCs/>
                <w:iCs/>
                <w:sz w:val="24"/>
                <w:szCs w:val="24"/>
              </w:rPr>
            </w:pPr>
            <w:r w:rsidRPr="00A975FA">
              <w:rPr>
                <w:rFonts w:eastAsia="Calibri"/>
                <w:bCs/>
                <w:iCs/>
                <w:sz w:val="24"/>
                <w:szCs w:val="24"/>
              </w:rPr>
              <w:t xml:space="preserve">определять направления ресурсосбережения в рамках профессиональной деятельности по </w:t>
            </w:r>
            <w:r w:rsidRPr="00A975FA">
              <w:rPr>
                <w:rFonts w:eastAsia="Calibri"/>
                <w:bCs/>
                <w:sz w:val="24"/>
                <w:szCs w:val="24"/>
              </w:rPr>
              <w:t>специальности</w:t>
            </w:r>
          </w:p>
        </w:tc>
      </w:tr>
      <w:tr w:rsidR="00A975FA" w:rsidRPr="00A975FA" w:rsidTr="003668A9">
        <w:trPr>
          <w:trHeight w:val="20"/>
        </w:trPr>
        <w:tc>
          <w:tcPr>
            <w:tcW w:w="427" w:type="pct"/>
            <w:vMerge/>
          </w:tcPr>
          <w:p w:rsidR="00A975FA" w:rsidRPr="00A975FA" w:rsidRDefault="00A975FA" w:rsidP="003668A9">
            <w:pPr>
              <w:jc w:val="center"/>
              <w:rPr>
                <w:rFonts w:eastAsia="Calibri"/>
                <w:iCs/>
                <w:sz w:val="24"/>
                <w:szCs w:val="24"/>
              </w:rPr>
            </w:pPr>
          </w:p>
        </w:tc>
        <w:tc>
          <w:tcPr>
            <w:tcW w:w="963" w:type="pct"/>
            <w:vMerge/>
          </w:tcPr>
          <w:p w:rsidR="00A975FA" w:rsidRPr="00A975FA" w:rsidRDefault="00A975FA" w:rsidP="003668A9">
            <w:pPr>
              <w:suppressAutoHyphens/>
              <w:rPr>
                <w:rFonts w:eastAsia="Calibri"/>
                <w:sz w:val="24"/>
                <w:szCs w:val="24"/>
              </w:rPr>
            </w:pPr>
          </w:p>
        </w:tc>
        <w:tc>
          <w:tcPr>
            <w:tcW w:w="3610" w:type="pct"/>
            <w:shd w:val="clear" w:color="auto" w:fill="auto"/>
          </w:tcPr>
          <w:p w:rsidR="00A975FA" w:rsidRPr="00A975FA" w:rsidRDefault="00A975FA" w:rsidP="003668A9">
            <w:pPr>
              <w:suppressAutoHyphens/>
              <w:rPr>
                <w:rFonts w:eastAsia="Calibri"/>
                <w:bCs/>
                <w:iCs/>
                <w:sz w:val="24"/>
                <w:szCs w:val="24"/>
              </w:rPr>
            </w:pPr>
            <w:r w:rsidRPr="00A975FA">
              <w:rPr>
                <w:rFonts w:eastAsia="Calibri"/>
                <w:bCs/>
                <w:sz w:val="24"/>
                <w:szCs w:val="24"/>
              </w:rPr>
              <w:t>организовывать профессиональную деятельность с соблюдением принципов бережливого производства</w:t>
            </w:r>
          </w:p>
        </w:tc>
      </w:tr>
      <w:tr w:rsidR="00A975FA" w:rsidRPr="00A975FA" w:rsidTr="003668A9">
        <w:trPr>
          <w:trHeight w:val="20"/>
        </w:trPr>
        <w:tc>
          <w:tcPr>
            <w:tcW w:w="427" w:type="pct"/>
            <w:vMerge/>
          </w:tcPr>
          <w:p w:rsidR="00A975FA" w:rsidRPr="00A975FA" w:rsidRDefault="00A975FA" w:rsidP="003668A9">
            <w:pPr>
              <w:jc w:val="center"/>
              <w:rPr>
                <w:rFonts w:eastAsia="Calibri"/>
                <w:iCs/>
                <w:sz w:val="24"/>
                <w:szCs w:val="24"/>
              </w:rPr>
            </w:pPr>
          </w:p>
        </w:tc>
        <w:tc>
          <w:tcPr>
            <w:tcW w:w="963" w:type="pct"/>
            <w:vMerge/>
          </w:tcPr>
          <w:p w:rsidR="00A975FA" w:rsidRPr="00A975FA" w:rsidRDefault="00A975FA" w:rsidP="003668A9">
            <w:pPr>
              <w:suppressAutoHyphens/>
              <w:rPr>
                <w:rFonts w:eastAsia="Calibri"/>
                <w:sz w:val="24"/>
                <w:szCs w:val="24"/>
              </w:rPr>
            </w:pPr>
          </w:p>
        </w:tc>
        <w:tc>
          <w:tcPr>
            <w:tcW w:w="3610" w:type="pct"/>
            <w:shd w:val="clear" w:color="auto" w:fill="auto"/>
          </w:tcPr>
          <w:p w:rsidR="00A975FA" w:rsidRPr="00A975FA" w:rsidRDefault="00A975FA" w:rsidP="003668A9">
            <w:pPr>
              <w:suppressAutoHyphens/>
              <w:rPr>
                <w:rFonts w:eastAsia="Calibri"/>
                <w:b/>
                <w:bCs/>
                <w:iCs/>
                <w:sz w:val="24"/>
                <w:szCs w:val="24"/>
              </w:rPr>
            </w:pPr>
            <w:r w:rsidRPr="00A975FA">
              <w:rPr>
                <w:rFonts w:eastAsia="Calibri"/>
                <w:bCs/>
                <w:sz w:val="24"/>
                <w:szCs w:val="24"/>
              </w:rPr>
              <w:t>организовывать профессиональную деятельность с учетом знаний об изменении климатических условий региона</w:t>
            </w:r>
          </w:p>
        </w:tc>
      </w:tr>
      <w:tr w:rsidR="00A975FA" w:rsidRPr="00A975FA" w:rsidTr="003668A9">
        <w:trPr>
          <w:trHeight w:val="20"/>
        </w:trPr>
        <w:tc>
          <w:tcPr>
            <w:tcW w:w="427" w:type="pct"/>
            <w:vMerge/>
          </w:tcPr>
          <w:p w:rsidR="00A975FA" w:rsidRPr="00A975FA" w:rsidRDefault="00A975FA" w:rsidP="003668A9">
            <w:pPr>
              <w:jc w:val="center"/>
              <w:rPr>
                <w:rFonts w:eastAsia="Calibri"/>
                <w:iCs/>
                <w:sz w:val="24"/>
                <w:szCs w:val="24"/>
              </w:rPr>
            </w:pPr>
          </w:p>
        </w:tc>
        <w:tc>
          <w:tcPr>
            <w:tcW w:w="963" w:type="pct"/>
            <w:vMerge/>
          </w:tcPr>
          <w:p w:rsidR="00A975FA" w:rsidRPr="00A975FA" w:rsidRDefault="00A975FA" w:rsidP="003668A9">
            <w:pPr>
              <w:suppressAutoHyphens/>
              <w:rPr>
                <w:rFonts w:eastAsia="Calibri"/>
                <w:sz w:val="24"/>
                <w:szCs w:val="24"/>
              </w:rPr>
            </w:pPr>
          </w:p>
        </w:tc>
        <w:tc>
          <w:tcPr>
            <w:tcW w:w="3610" w:type="pct"/>
            <w:shd w:val="clear" w:color="auto" w:fill="auto"/>
          </w:tcPr>
          <w:p w:rsidR="00A975FA" w:rsidRPr="00A975FA" w:rsidRDefault="00A975FA" w:rsidP="003668A9">
            <w:pPr>
              <w:suppressAutoHyphens/>
              <w:rPr>
                <w:rFonts w:eastAsia="Calibri"/>
                <w:bCs/>
                <w:sz w:val="24"/>
                <w:szCs w:val="24"/>
              </w:rPr>
            </w:pPr>
            <w:r w:rsidRPr="00A975FA">
              <w:rPr>
                <w:rFonts w:eastAsia="Calibri"/>
                <w:sz w:val="24"/>
                <w:szCs w:val="24"/>
              </w:rPr>
              <w:t>эффективно действовать в чрезвычайных ситуациях</w:t>
            </w:r>
          </w:p>
        </w:tc>
      </w:tr>
      <w:tr w:rsidR="00A975FA" w:rsidRPr="00A975FA" w:rsidTr="003668A9">
        <w:trPr>
          <w:trHeight w:val="20"/>
        </w:trPr>
        <w:tc>
          <w:tcPr>
            <w:tcW w:w="427" w:type="pct"/>
            <w:vMerge/>
          </w:tcPr>
          <w:p w:rsidR="00A975FA" w:rsidRPr="00A975FA" w:rsidRDefault="00A975FA" w:rsidP="003668A9">
            <w:pPr>
              <w:jc w:val="center"/>
              <w:rPr>
                <w:rFonts w:eastAsia="Calibri"/>
                <w:iCs/>
                <w:sz w:val="24"/>
                <w:szCs w:val="24"/>
              </w:rPr>
            </w:pPr>
          </w:p>
        </w:tc>
        <w:tc>
          <w:tcPr>
            <w:tcW w:w="963" w:type="pct"/>
            <w:vMerge/>
          </w:tcPr>
          <w:p w:rsidR="00A975FA" w:rsidRPr="00A975FA" w:rsidRDefault="00A975FA" w:rsidP="003668A9">
            <w:pPr>
              <w:suppressAutoHyphens/>
              <w:rPr>
                <w:rFonts w:eastAsia="Calibri"/>
                <w:sz w:val="24"/>
                <w:szCs w:val="24"/>
              </w:rPr>
            </w:pPr>
          </w:p>
        </w:tc>
        <w:tc>
          <w:tcPr>
            <w:tcW w:w="3610" w:type="pct"/>
            <w:shd w:val="clear" w:color="auto" w:fill="auto"/>
          </w:tcPr>
          <w:p w:rsidR="00A975FA" w:rsidRPr="00A975FA" w:rsidRDefault="00A975FA" w:rsidP="003668A9">
            <w:pPr>
              <w:suppressAutoHyphens/>
              <w:rPr>
                <w:rFonts w:eastAsia="Calibri"/>
                <w:bCs/>
                <w:sz w:val="24"/>
                <w:szCs w:val="24"/>
              </w:rPr>
            </w:pPr>
            <w:r w:rsidRPr="00A975FA">
              <w:rPr>
                <w:rFonts w:eastAsia="Calibri"/>
                <w:b/>
                <w:bCs/>
                <w:iCs/>
                <w:sz w:val="24"/>
                <w:szCs w:val="24"/>
              </w:rPr>
              <w:t>Знания:</w:t>
            </w:r>
          </w:p>
        </w:tc>
      </w:tr>
      <w:tr w:rsidR="00A975FA" w:rsidRPr="00A975FA" w:rsidTr="003668A9">
        <w:trPr>
          <w:trHeight w:val="20"/>
        </w:trPr>
        <w:tc>
          <w:tcPr>
            <w:tcW w:w="427" w:type="pct"/>
            <w:vMerge/>
          </w:tcPr>
          <w:p w:rsidR="00A975FA" w:rsidRPr="00A975FA" w:rsidRDefault="00A975FA" w:rsidP="003668A9">
            <w:pPr>
              <w:jc w:val="center"/>
              <w:rPr>
                <w:rFonts w:eastAsia="Calibri"/>
                <w:iCs/>
                <w:sz w:val="24"/>
                <w:szCs w:val="24"/>
              </w:rPr>
            </w:pPr>
          </w:p>
        </w:tc>
        <w:tc>
          <w:tcPr>
            <w:tcW w:w="963" w:type="pct"/>
            <w:vMerge/>
          </w:tcPr>
          <w:p w:rsidR="00A975FA" w:rsidRPr="00A975FA" w:rsidRDefault="00A975FA" w:rsidP="003668A9">
            <w:pPr>
              <w:suppressAutoHyphens/>
              <w:rPr>
                <w:rFonts w:eastAsia="Calibri"/>
                <w:sz w:val="24"/>
                <w:szCs w:val="24"/>
              </w:rPr>
            </w:pPr>
          </w:p>
        </w:tc>
        <w:tc>
          <w:tcPr>
            <w:tcW w:w="3610" w:type="pct"/>
            <w:shd w:val="clear" w:color="auto" w:fill="auto"/>
          </w:tcPr>
          <w:p w:rsidR="00A975FA" w:rsidRPr="00A975FA" w:rsidRDefault="00A975FA" w:rsidP="003668A9">
            <w:pPr>
              <w:suppressAutoHyphens/>
              <w:rPr>
                <w:rFonts w:eastAsia="Calibri"/>
                <w:b/>
                <w:bCs/>
                <w:iCs/>
                <w:sz w:val="24"/>
                <w:szCs w:val="24"/>
              </w:rPr>
            </w:pPr>
            <w:r w:rsidRPr="00A975FA">
              <w:rPr>
                <w:rFonts w:eastAsia="Calibri"/>
                <w:bCs/>
                <w:iCs/>
                <w:sz w:val="24"/>
                <w:szCs w:val="24"/>
              </w:rPr>
              <w:t xml:space="preserve">правила экологической безопасности при ведении профессиональной деятельности </w:t>
            </w:r>
          </w:p>
        </w:tc>
      </w:tr>
      <w:tr w:rsidR="00A975FA" w:rsidRPr="00A975FA" w:rsidTr="003668A9">
        <w:trPr>
          <w:trHeight w:val="20"/>
        </w:trPr>
        <w:tc>
          <w:tcPr>
            <w:tcW w:w="427" w:type="pct"/>
            <w:vMerge/>
          </w:tcPr>
          <w:p w:rsidR="00A975FA" w:rsidRPr="00A975FA" w:rsidRDefault="00A975FA" w:rsidP="003668A9">
            <w:pPr>
              <w:jc w:val="center"/>
              <w:rPr>
                <w:rFonts w:eastAsia="Calibri"/>
                <w:iCs/>
                <w:sz w:val="24"/>
                <w:szCs w:val="24"/>
              </w:rPr>
            </w:pPr>
          </w:p>
        </w:tc>
        <w:tc>
          <w:tcPr>
            <w:tcW w:w="963" w:type="pct"/>
            <w:vMerge/>
          </w:tcPr>
          <w:p w:rsidR="00A975FA" w:rsidRPr="00A975FA" w:rsidRDefault="00A975FA" w:rsidP="003668A9">
            <w:pPr>
              <w:suppressAutoHyphens/>
              <w:rPr>
                <w:rFonts w:eastAsia="Calibri"/>
                <w:sz w:val="24"/>
                <w:szCs w:val="24"/>
              </w:rPr>
            </w:pPr>
          </w:p>
        </w:tc>
        <w:tc>
          <w:tcPr>
            <w:tcW w:w="3610" w:type="pct"/>
            <w:shd w:val="clear" w:color="auto" w:fill="auto"/>
          </w:tcPr>
          <w:p w:rsidR="00A975FA" w:rsidRPr="00A975FA" w:rsidRDefault="00A975FA" w:rsidP="003668A9">
            <w:pPr>
              <w:suppressAutoHyphens/>
              <w:rPr>
                <w:rFonts w:eastAsia="Calibri"/>
                <w:b/>
                <w:bCs/>
                <w:iCs/>
                <w:sz w:val="24"/>
                <w:szCs w:val="24"/>
              </w:rPr>
            </w:pPr>
            <w:r w:rsidRPr="00A975FA">
              <w:rPr>
                <w:rFonts w:eastAsia="Calibri"/>
                <w:bCs/>
                <w:iCs/>
                <w:sz w:val="24"/>
                <w:szCs w:val="24"/>
              </w:rPr>
              <w:t>основные ресурсы, задействованные в профессиональной деятельности</w:t>
            </w:r>
          </w:p>
        </w:tc>
      </w:tr>
      <w:tr w:rsidR="00A975FA" w:rsidRPr="00A975FA" w:rsidTr="003668A9">
        <w:trPr>
          <w:trHeight w:val="20"/>
        </w:trPr>
        <w:tc>
          <w:tcPr>
            <w:tcW w:w="427" w:type="pct"/>
            <w:vMerge/>
          </w:tcPr>
          <w:p w:rsidR="00A975FA" w:rsidRPr="00A975FA" w:rsidRDefault="00A975FA" w:rsidP="003668A9">
            <w:pPr>
              <w:jc w:val="center"/>
              <w:rPr>
                <w:rFonts w:eastAsia="Calibri"/>
                <w:iCs/>
                <w:sz w:val="24"/>
                <w:szCs w:val="24"/>
              </w:rPr>
            </w:pPr>
          </w:p>
        </w:tc>
        <w:tc>
          <w:tcPr>
            <w:tcW w:w="963" w:type="pct"/>
            <w:vMerge/>
          </w:tcPr>
          <w:p w:rsidR="00A975FA" w:rsidRPr="00A975FA" w:rsidRDefault="00A975FA" w:rsidP="003668A9">
            <w:pPr>
              <w:suppressAutoHyphens/>
              <w:rPr>
                <w:rFonts w:eastAsia="Calibri"/>
                <w:sz w:val="24"/>
                <w:szCs w:val="24"/>
              </w:rPr>
            </w:pPr>
          </w:p>
        </w:tc>
        <w:tc>
          <w:tcPr>
            <w:tcW w:w="3610" w:type="pct"/>
            <w:shd w:val="clear" w:color="auto" w:fill="auto"/>
          </w:tcPr>
          <w:p w:rsidR="00A975FA" w:rsidRPr="00A975FA" w:rsidRDefault="00A975FA" w:rsidP="003668A9">
            <w:pPr>
              <w:suppressAutoHyphens/>
              <w:rPr>
                <w:rFonts w:eastAsia="Calibri"/>
                <w:b/>
                <w:bCs/>
                <w:iCs/>
                <w:sz w:val="24"/>
                <w:szCs w:val="24"/>
              </w:rPr>
            </w:pPr>
            <w:r w:rsidRPr="00A975FA">
              <w:rPr>
                <w:rFonts w:eastAsia="Calibri"/>
                <w:bCs/>
                <w:iCs/>
                <w:sz w:val="24"/>
                <w:szCs w:val="24"/>
              </w:rPr>
              <w:t>пути обеспечения ресурсосбережения</w:t>
            </w:r>
          </w:p>
        </w:tc>
      </w:tr>
      <w:tr w:rsidR="00A975FA" w:rsidRPr="00A975FA" w:rsidTr="003668A9">
        <w:trPr>
          <w:trHeight w:val="20"/>
        </w:trPr>
        <w:tc>
          <w:tcPr>
            <w:tcW w:w="427" w:type="pct"/>
            <w:vMerge/>
          </w:tcPr>
          <w:p w:rsidR="00A975FA" w:rsidRPr="00A975FA" w:rsidRDefault="00A975FA" w:rsidP="003668A9">
            <w:pPr>
              <w:jc w:val="center"/>
              <w:rPr>
                <w:rFonts w:eastAsia="Calibri"/>
                <w:iCs/>
                <w:sz w:val="24"/>
                <w:szCs w:val="24"/>
              </w:rPr>
            </w:pPr>
          </w:p>
        </w:tc>
        <w:tc>
          <w:tcPr>
            <w:tcW w:w="963" w:type="pct"/>
            <w:vMerge/>
          </w:tcPr>
          <w:p w:rsidR="00A975FA" w:rsidRPr="00A975FA" w:rsidRDefault="00A975FA" w:rsidP="003668A9">
            <w:pPr>
              <w:suppressAutoHyphens/>
              <w:rPr>
                <w:rFonts w:eastAsia="Calibri"/>
                <w:sz w:val="24"/>
                <w:szCs w:val="24"/>
              </w:rPr>
            </w:pPr>
          </w:p>
        </w:tc>
        <w:tc>
          <w:tcPr>
            <w:tcW w:w="3610" w:type="pct"/>
            <w:shd w:val="clear" w:color="auto" w:fill="auto"/>
          </w:tcPr>
          <w:p w:rsidR="00A975FA" w:rsidRPr="00A975FA" w:rsidRDefault="00A975FA" w:rsidP="003668A9">
            <w:pPr>
              <w:suppressAutoHyphens/>
              <w:rPr>
                <w:rFonts w:eastAsia="Calibri"/>
                <w:b/>
                <w:bCs/>
                <w:iCs/>
                <w:sz w:val="24"/>
                <w:szCs w:val="24"/>
              </w:rPr>
            </w:pPr>
            <w:r w:rsidRPr="00A975FA">
              <w:rPr>
                <w:rFonts w:eastAsia="Calibri"/>
                <w:bCs/>
                <w:iCs/>
                <w:sz w:val="24"/>
                <w:szCs w:val="24"/>
              </w:rPr>
              <w:t>принципы бережливого производства</w:t>
            </w:r>
          </w:p>
        </w:tc>
      </w:tr>
      <w:tr w:rsidR="00A975FA" w:rsidRPr="00A975FA" w:rsidTr="003668A9">
        <w:trPr>
          <w:trHeight w:val="20"/>
        </w:trPr>
        <w:tc>
          <w:tcPr>
            <w:tcW w:w="427" w:type="pct"/>
            <w:vMerge/>
          </w:tcPr>
          <w:p w:rsidR="00A975FA" w:rsidRPr="00A975FA" w:rsidRDefault="00A975FA" w:rsidP="003668A9">
            <w:pPr>
              <w:jc w:val="center"/>
              <w:rPr>
                <w:rFonts w:eastAsia="Calibri"/>
                <w:iCs/>
                <w:sz w:val="24"/>
                <w:szCs w:val="24"/>
              </w:rPr>
            </w:pPr>
          </w:p>
        </w:tc>
        <w:tc>
          <w:tcPr>
            <w:tcW w:w="963" w:type="pct"/>
            <w:vMerge/>
          </w:tcPr>
          <w:p w:rsidR="00A975FA" w:rsidRPr="00A975FA" w:rsidRDefault="00A975FA" w:rsidP="003668A9">
            <w:pPr>
              <w:suppressAutoHyphens/>
              <w:rPr>
                <w:rFonts w:eastAsia="Calibri"/>
                <w:sz w:val="24"/>
                <w:szCs w:val="24"/>
              </w:rPr>
            </w:pPr>
          </w:p>
        </w:tc>
        <w:tc>
          <w:tcPr>
            <w:tcW w:w="3610" w:type="pct"/>
            <w:shd w:val="clear" w:color="auto" w:fill="auto"/>
          </w:tcPr>
          <w:p w:rsidR="00A975FA" w:rsidRPr="00A975FA" w:rsidRDefault="00A975FA" w:rsidP="003668A9">
            <w:pPr>
              <w:suppressAutoHyphens/>
              <w:rPr>
                <w:rFonts w:eastAsia="Calibri"/>
                <w:b/>
                <w:iCs/>
                <w:sz w:val="24"/>
                <w:szCs w:val="24"/>
              </w:rPr>
            </w:pPr>
            <w:r w:rsidRPr="00A975FA">
              <w:rPr>
                <w:rFonts w:eastAsia="Calibri"/>
                <w:bCs/>
                <w:iCs/>
                <w:sz w:val="24"/>
                <w:szCs w:val="24"/>
              </w:rPr>
              <w:t>основные направления изменения климатических условий региона</w:t>
            </w:r>
          </w:p>
        </w:tc>
      </w:tr>
      <w:tr w:rsidR="00A975FA" w:rsidRPr="00A975FA" w:rsidTr="003668A9">
        <w:trPr>
          <w:trHeight w:val="20"/>
        </w:trPr>
        <w:tc>
          <w:tcPr>
            <w:tcW w:w="427" w:type="pct"/>
            <w:vMerge/>
          </w:tcPr>
          <w:p w:rsidR="00A975FA" w:rsidRPr="00A975FA" w:rsidRDefault="00A975FA" w:rsidP="003668A9">
            <w:pPr>
              <w:jc w:val="center"/>
              <w:rPr>
                <w:rFonts w:eastAsia="Calibri"/>
                <w:iCs/>
                <w:sz w:val="24"/>
                <w:szCs w:val="24"/>
              </w:rPr>
            </w:pPr>
          </w:p>
        </w:tc>
        <w:tc>
          <w:tcPr>
            <w:tcW w:w="963" w:type="pct"/>
            <w:vMerge/>
          </w:tcPr>
          <w:p w:rsidR="00A975FA" w:rsidRPr="00A975FA" w:rsidRDefault="00A975FA" w:rsidP="003668A9">
            <w:pPr>
              <w:suppressAutoHyphens/>
              <w:rPr>
                <w:rFonts w:eastAsia="Calibri"/>
                <w:sz w:val="24"/>
                <w:szCs w:val="24"/>
              </w:rPr>
            </w:pPr>
          </w:p>
        </w:tc>
        <w:tc>
          <w:tcPr>
            <w:tcW w:w="3610" w:type="pct"/>
            <w:shd w:val="clear" w:color="auto" w:fill="auto"/>
          </w:tcPr>
          <w:p w:rsidR="00A975FA" w:rsidRPr="00A975FA" w:rsidRDefault="00A975FA" w:rsidP="003668A9">
            <w:pPr>
              <w:suppressAutoHyphens/>
              <w:rPr>
                <w:rFonts w:eastAsia="Calibri"/>
                <w:bCs/>
                <w:iCs/>
                <w:sz w:val="24"/>
                <w:szCs w:val="24"/>
              </w:rPr>
            </w:pPr>
            <w:r w:rsidRPr="00A975FA">
              <w:rPr>
                <w:rFonts w:eastAsia="Calibri"/>
                <w:bCs/>
                <w:iCs/>
                <w:sz w:val="24"/>
                <w:szCs w:val="24"/>
              </w:rPr>
              <w:t>правила поведения в чрезвычайных ситуациях</w:t>
            </w:r>
          </w:p>
        </w:tc>
      </w:tr>
      <w:tr w:rsidR="00A975FA" w:rsidRPr="00A975FA" w:rsidTr="003668A9">
        <w:trPr>
          <w:trHeight w:val="20"/>
        </w:trPr>
        <w:tc>
          <w:tcPr>
            <w:tcW w:w="427" w:type="pct"/>
            <w:vMerge w:val="restart"/>
          </w:tcPr>
          <w:p w:rsidR="00A975FA" w:rsidRPr="00A975FA" w:rsidRDefault="00A975FA" w:rsidP="003668A9">
            <w:pPr>
              <w:jc w:val="center"/>
              <w:rPr>
                <w:rFonts w:eastAsia="Calibri"/>
                <w:iCs/>
                <w:sz w:val="24"/>
                <w:szCs w:val="24"/>
              </w:rPr>
            </w:pPr>
            <w:r w:rsidRPr="00A975FA">
              <w:rPr>
                <w:rFonts w:eastAsia="Calibri"/>
                <w:iCs/>
                <w:sz w:val="24"/>
                <w:szCs w:val="24"/>
              </w:rPr>
              <w:t>ОК 08</w:t>
            </w:r>
          </w:p>
        </w:tc>
        <w:tc>
          <w:tcPr>
            <w:tcW w:w="963" w:type="pct"/>
            <w:vMerge w:val="restart"/>
          </w:tcPr>
          <w:p w:rsidR="00A975FA" w:rsidRPr="00A975FA" w:rsidRDefault="00A975FA" w:rsidP="003668A9">
            <w:pPr>
              <w:rPr>
                <w:rFonts w:eastAsia="Calibri"/>
                <w:sz w:val="24"/>
                <w:szCs w:val="24"/>
              </w:rPr>
            </w:pPr>
            <w:r w:rsidRPr="00A975FA">
              <w:rPr>
                <w:rFonts w:eastAsia="Calibri"/>
                <w:sz w:val="24"/>
                <w:szCs w:val="24"/>
              </w:rPr>
              <w:t>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w:t>
            </w:r>
          </w:p>
        </w:tc>
        <w:tc>
          <w:tcPr>
            <w:tcW w:w="3610" w:type="pct"/>
            <w:shd w:val="clear" w:color="auto" w:fill="auto"/>
          </w:tcPr>
          <w:p w:rsidR="00A975FA" w:rsidRPr="00A975FA" w:rsidRDefault="00A975FA" w:rsidP="003668A9">
            <w:pPr>
              <w:suppressAutoHyphens/>
              <w:rPr>
                <w:rFonts w:eastAsia="Calibri"/>
                <w:b/>
                <w:iCs/>
                <w:sz w:val="24"/>
                <w:szCs w:val="24"/>
              </w:rPr>
            </w:pPr>
            <w:r w:rsidRPr="00A975FA">
              <w:rPr>
                <w:rFonts w:eastAsia="Calibri"/>
                <w:b/>
                <w:iCs/>
                <w:sz w:val="24"/>
                <w:szCs w:val="24"/>
              </w:rPr>
              <w:t xml:space="preserve">Умения: </w:t>
            </w:r>
          </w:p>
        </w:tc>
      </w:tr>
      <w:tr w:rsidR="00A975FA" w:rsidRPr="00A975FA" w:rsidTr="003668A9">
        <w:trPr>
          <w:trHeight w:val="20"/>
        </w:trPr>
        <w:tc>
          <w:tcPr>
            <w:tcW w:w="427" w:type="pct"/>
            <w:vMerge/>
          </w:tcPr>
          <w:p w:rsidR="00A975FA" w:rsidRPr="00A975FA" w:rsidRDefault="00A975FA" w:rsidP="003668A9">
            <w:pPr>
              <w:jc w:val="center"/>
              <w:rPr>
                <w:rFonts w:eastAsia="Calibri"/>
                <w:iCs/>
                <w:sz w:val="24"/>
                <w:szCs w:val="24"/>
              </w:rPr>
            </w:pPr>
          </w:p>
        </w:tc>
        <w:tc>
          <w:tcPr>
            <w:tcW w:w="963" w:type="pct"/>
            <w:vMerge/>
          </w:tcPr>
          <w:p w:rsidR="00A975FA" w:rsidRPr="00A975FA" w:rsidRDefault="00A975FA" w:rsidP="003668A9">
            <w:pPr>
              <w:rPr>
                <w:rFonts w:eastAsia="Calibri"/>
                <w:sz w:val="24"/>
                <w:szCs w:val="24"/>
              </w:rPr>
            </w:pPr>
          </w:p>
        </w:tc>
        <w:tc>
          <w:tcPr>
            <w:tcW w:w="3610" w:type="pct"/>
            <w:shd w:val="clear" w:color="auto" w:fill="auto"/>
          </w:tcPr>
          <w:p w:rsidR="00A975FA" w:rsidRPr="00A975FA" w:rsidRDefault="00A975FA" w:rsidP="003668A9">
            <w:pPr>
              <w:suppressAutoHyphens/>
              <w:rPr>
                <w:rFonts w:eastAsia="Calibri"/>
                <w:b/>
                <w:iCs/>
                <w:sz w:val="24"/>
                <w:szCs w:val="24"/>
              </w:rPr>
            </w:pPr>
            <w:r w:rsidRPr="00A975FA">
              <w:rPr>
                <w:rFonts w:eastAsia="Calibri"/>
                <w:iCs/>
                <w:sz w:val="24"/>
                <w:szCs w:val="24"/>
              </w:rPr>
              <w:t>использовать физкультурно-оздоровительную деятельность для укрепления здоровья, достижения жизненных и профессиональных целей</w:t>
            </w:r>
          </w:p>
        </w:tc>
      </w:tr>
      <w:tr w:rsidR="00A975FA" w:rsidRPr="00A975FA" w:rsidTr="003668A9">
        <w:trPr>
          <w:trHeight w:val="20"/>
        </w:trPr>
        <w:tc>
          <w:tcPr>
            <w:tcW w:w="427" w:type="pct"/>
            <w:vMerge/>
          </w:tcPr>
          <w:p w:rsidR="00A975FA" w:rsidRPr="00A975FA" w:rsidRDefault="00A975FA" w:rsidP="003668A9">
            <w:pPr>
              <w:jc w:val="center"/>
              <w:rPr>
                <w:rFonts w:eastAsia="Calibri"/>
                <w:iCs/>
                <w:sz w:val="24"/>
                <w:szCs w:val="24"/>
              </w:rPr>
            </w:pPr>
          </w:p>
        </w:tc>
        <w:tc>
          <w:tcPr>
            <w:tcW w:w="963" w:type="pct"/>
            <w:vMerge/>
          </w:tcPr>
          <w:p w:rsidR="00A975FA" w:rsidRPr="00A975FA" w:rsidRDefault="00A975FA" w:rsidP="003668A9">
            <w:pPr>
              <w:rPr>
                <w:rFonts w:eastAsia="Calibri"/>
                <w:sz w:val="24"/>
                <w:szCs w:val="24"/>
              </w:rPr>
            </w:pPr>
          </w:p>
        </w:tc>
        <w:tc>
          <w:tcPr>
            <w:tcW w:w="3610" w:type="pct"/>
            <w:shd w:val="clear" w:color="auto" w:fill="auto"/>
          </w:tcPr>
          <w:p w:rsidR="00A975FA" w:rsidRPr="00A975FA" w:rsidRDefault="00A975FA" w:rsidP="003668A9">
            <w:pPr>
              <w:suppressAutoHyphens/>
              <w:rPr>
                <w:rFonts w:eastAsia="Calibri"/>
                <w:b/>
                <w:iCs/>
                <w:sz w:val="24"/>
                <w:szCs w:val="24"/>
              </w:rPr>
            </w:pPr>
            <w:r w:rsidRPr="00A975FA">
              <w:rPr>
                <w:rFonts w:eastAsia="Calibri"/>
                <w:iCs/>
                <w:sz w:val="24"/>
                <w:szCs w:val="24"/>
              </w:rPr>
              <w:t>применять рациональные приемы двигательных функций в профессиональной деятельности</w:t>
            </w:r>
          </w:p>
        </w:tc>
      </w:tr>
      <w:tr w:rsidR="00A975FA" w:rsidRPr="00A975FA" w:rsidTr="003668A9">
        <w:trPr>
          <w:trHeight w:val="20"/>
        </w:trPr>
        <w:tc>
          <w:tcPr>
            <w:tcW w:w="427" w:type="pct"/>
            <w:vMerge/>
          </w:tcPr>
          <w:p w:rsidR="00A975FA" w:rsidRPr="00A975FA" w:rsidRDefault="00A975FA" w:rsidP="003668A9">
            <w:pPr>
              <w:jc w:val="center"/>
              <w:rPr>
                <w:rFonts w:eastAsia="Calibri"/>
                <w:iCs/>
                <w:sz w:val="24"/>
                <w:szCs w:val="24"/>
              </w:rPr>
            </w:pPr>
          </w:p>
        </w:tc>
        <w:tc>
          <w:tcPr>
            <w:tcW w:w="963" w:type="pct"/>
            <w:vMerge/>
          </w:tcPr>
          <w:p w:rsidR="00A975FA" w:rsidRPr="00A975FA" w:rsidRDefault="00A975FA" w:rsidP="003668A9">
            <w:pPr>
              <w:rPr>
                <w:rFonts w:eastAsia="Calibri"/>
                <w:sz w:val="24"/>
                <w:szCs w:val="24"/>
              </w:rPr>
            </w:pPr>
          </w:p>
        </w:tc>
        <w:tc>
          <w:tcPr>
            <w:tcW w:w="3610" w:type="pct"/>
            <w:shd w:val="clear" w:color="auto" w:fill="auto"/>
          </w:tcPr>
          <w:p w:rsidR="00A975FA" w:rsidRPr="00A975FA" w:rsidRDefault="00A975FA" w:rsidP="003668A9">
            <w:pPr>
              <w:suppressAutoHyphens/>
              <w:rPr>
                <w:rFonts w:eastAsia="Calibri"/>
                <w:b/>
                <w:iCs/>
                <w:sz w:val="24"/>
                <w:szCs w:val="24"/>
              </w:rPr>
            </w:pPr>
            <w:r w:rsidRPr="00A975FA">
              <w:rPr>
                <w:rFonts w:eastAsia="Calibri"/>
                <w:iCs/>
                <w:sz w:val="24"/>
                <w:szCs w:val="24"/>
              </w:rPr>
              <w:t xml:space="preserve">пользоваться средствами профилактики перенапряжения, характерными для данной </w:t>
            </w:r>
            <w:r w:rsidRPr="00A975FA">
              <w:rPr>
                <w:rFonts w:eastAsia="Calibri"/>
                <w:bCs/>
                <w:sz w:val="24"/>
                <w:szCs w:val="24"/>
              </w:rPr>
              <w:t>специальности</w:t>
            </w:r>
          </w:p>
        </w:tc>
      </w:tr>
      <w:tr w:rsidR="00A975FA" w:rsidRPr="00A975FA" w:rsidTr="003668A9">
        <w:trPr>
          <w:trHeight w:val="20"/>
        </w:trPr>
        <w:tc>
          <w:tcPr>
            <w:tcW w:w="427" w:type="pct"/>
            <w:vMerge/>
          </w:tcPr>
          <w:p w:rsidR="00A975FA" w:rsidRPr="00A975FA" w:rsidRDefault="00A975FA" w:rsidP="003668A9">
            <w:pPr>
              <w:jc w:val="center"/>
              <w:rPr>
                <w:rFonts w:eastAsia="Calibri"/>
                <w:iCs/>
                <w:sz w:val="24"/>
                <w:szCs w:val="24"/>
              </w:rPr>
            </w:pPr>
          </w:p>
        </w:tc>
        <w:tc>
          <w:tcPr>
            <w:tcW w:w="963" w:type="pct"/>
            <w:vMerge/>
          </w:tcPr>
          <w:p w:rsidR="00A975FA" w:rsidRPr="00A975FA" w:rsidRDefault="00A975FA" w:rsidP="003668A9">
            <w:pPr>
              <w:rPr>
                <w:rFonts w:eastAsia="Calibri"/>
                <w:sz w:val="24"/>
                <w:szCs w:val="24"/>
              </w:rPr>
            </w:pPr>
          </w:p>
        </w:tc>
        <w:tc>
          <w:tcPr>
            <w:tcW w:w="3610" w:type="pct"/>
            <w:shd w:val="clear" w:color="auto" w:fill="auto"/>
          </w:tcPr>
          <w:p w:rsidR="00A975FA" w:rsidRPr="00A975FA" w:rsidRDefault="00A975FA" w:rsidP="003668A9">
            <w:pPr>
              <w:suppressAutoHyphens/>
              <w:rPr>
                <w:rFonts w:eastAsia="Calibri"/>
                <w:iCs/>
                <w:sz w:val="24"/>
                <w:szCs w:val="24"/>
              </w:rPr>
            </w:pPr>
            <w:r w:rsidRPr="00A975FA">
              <w:rPr>
                <w:rFonts w:eastAsia="Calibri"/>
                <w:b/>
                <w:iCs/>
                <w:sz w:val="24"/>
                <w:szCs w:val="24"/>
              </w:rPr>
              <w:t>Знания:</w:t>
            </w:r>
          </w:p>
        </w:tc>
      </w:tr>
      <w:tr w:rsidR="00A975FA" w:rsidRPr="00A975FA" w:rsidTr="003668A9">
        <w:trPr>
          <w:trHeight w:val="20"/>
        </w:trPr>
        <w:tc>
          <w:tcPr>
            <w:tcW w:w="427" w:type="pct"/>
            <w:vMerge/>
          </w:tcPr>
          <w:p w:rsidR="00A975FA" w:rsidRPr="00A975FA" w:rsidRDefault="00A975FA" w:rsidP="003668A9">
            <w:pPr>
              <w:jc w:val="center"/>
              <w:rPr>
                <w:rFonts w:eastAsia="Calibri"/>
                <w:iCs/>
                <w:sz w:val="24"/>
                <w:szCs w:val="24"/>
              </w:rPr>
            </w:pPr>
          </w:p>
        </w:tc>
        <w:tc>
          <w:tcPr>
            <w:tcW w:w="963" w:type="pct"/>
            <w:vMerge/>
          </w:tcPr>
          <w:p w:rsidR="00A975FA" w:rsidRPr="00A975FA" w:rsidRDefault="00A975FA" w:rsidP="003668A9">
            <w:pPr>
              <w:rPr>
                <w:rFonts w:eastAsia="Calibri"/>
                <w:sz w:val="24"/>
                <w:szCs w:val="24"/>
              </w:rPr>
            </w:pPr>
          </w:p>
        </w:tc>
        <w:tc>
          <w:tcPr>
            <w:tcW w:w="3610" w:type="pct"/>
            <w:shd w:val="clear" w:color="auto" w:fill="auto"/>
          </w:tcPr>
          <w:p w:rsidR="00A975FA" w:rsidRPr="00A975FA" w:rsidRDefault="00A975FA" w:rsidP="003668A9">
            <w:pPr>
              <w:suppressAutoHyphens/>
              <w:rPr>
                <w:rFonts w:eastAsia="Calibri"/>
                <w:b/>
                <w:iCs/>
                <w:sz w:val="24"/>
                <w:szCs w:val="24"/>
              </w:rPr>
            </w:pPr>
            <w:r w:rsidRPr="00A975FA">
              <w:rPr>
                <w:rFonts w:eastAsia="Calibri"/>
                <w:iCs/>
                <w:sz w:val="24"/>
                <w:szCs w:val="24"/>
              </w:rPr>
              <w:t>роль физической культуры в общекультурном, профессиональном и социальном развитии человека</w:t>
            </w:r>
          </w:p>
        </w:tc>
      </w:tr>
      <w:tr w:rsidR="00A975FA" w:rsidRPr="00A975FA" w:rsidTr="003668A9">
        <w:trPr>
          <w:trHeight w:val="20"/>
        </w:trPr>
        <w:tc>
          <w:tcPr>
            <w:tcW w:w="427" w:type="pct"/>
            <w:vMerge/>
          </w:tcPr>
          <w:p w:rsidR="00A975FA" w:rsidRPr="00A975FA" w:rsidRDefault="00A975FA" w:rsidP="003668A9">
            <w:pPr>
              <w:jc w:val="center"/>
              <w:rPr>
                <w:rFonts w:eastAsia="Calibri"/>
                <w:iCs/>
                <w:sz w:val="24"/>
                <w:szCs w:val="24"/>
              </w:rPr>
            </w:pPr>
          </w:p>
        </w:tc>
        <w:tc>
          <w:tcPr>
            <w:tcW w:w="963" w:type="pct"/>
            <w:vMerge/>
          </w:tcPr>
          <w:p w:rsidR="00A975FA" w:rsidRPr="00A975FA" w:rsidRDefault="00A975FA" w:rsidP="003668A9">
            <w:pPr>
              <w:suppressAutoHyphens/>
              <w:jc w:val="both"/>
              <w:rPr>
                <w:rFonts w:eastAsia="Calibri"/>
                <w:sz w:val="24"/>
                <w:szCs w:val="24"/>
              </w:rPr>
            </w:pPr>
          </w:p>
        </w:tc>
        <w:tc>
          <w:tcPr>
            <w:tcW w:w="3610" w:type="pct"/>
            <w:shd w:val="clear" w:color="auto" w:fill="auto"/>
          </w:tcPr>
          <w:p w:rsidR="00A975FA" w:rsidRPr="00A975FA" w:rsidRDefault="00A975FA" w:rsidP="003668A9">
            <w:pPr>
              <w:suppressAutoHyphens/>
              <w:rPr>
                <w:rFonts w:eastAsia="Calibri"/>
                <w:iCs/>
                <w:sz w:val="24"/>
                <w:szCs w:val="24"/>
              </w:rPr>
            </w:pPr>
            <w:r w:rsidRPr="00A975FA">
              <w:rPr>
                <w:rFonts w:eastAsia="Calibri"/>
                <w:iCs/>
                <w:sz w:val="24"/>
                <w:szCs w:val="24"/>
              </w:rPr>
              <w:t>основы здорового образа жизни</w:t>
            </w:r>
          </w:p>
        </w:tc>
      </w:tr>
      <w:tr w:rsidR="00A975FA" w:rsidRPr="00A975FA" w:rsidTr="003668A9">
        <w:trPr>
          <w:trHeight w:val="20"/>
        </w:trPr>
        <w:tc>
          <w:tcPr>
            <w:tcW w:w="427" w:type="pct"/>
            <w:vMerge/>
          </w:tcPr>
          <w:p w:rsidR="00A975FA" w:rsidRPr="00A975FA" w:rsidRDefault="00A975FA" w:rsidP="003668A9">
            <w:pPr>
              <w:jc w:val="center"/>
              <w:rPr>
                <w:rFonts w:eastAsia="Calibri"/>
                <w:iCs/>
                <w:sz w:val="24"/>
                <w:szCs w:val="24"/>
              </w:rPr>
            </w:pPr>
          </w:p>
        </w:tc>
        <w:tc>
          <w:tcPr>
            <w:tcW w:w="963" w:type="pct"/>
            <w:vMerge/>
          </w:tcPr>
          <w:p w:rsidR="00A975FA" w:rsidRPr="00A975FA" w:rsidRDefault="00A975FA" w:rsidP="003668A9">
            <w:pPr>
              <w:suppressAutoHyphens/>
              <w:jc w:val="both"/>
              <w:rPr>
                <w:rFonts w:eastAsia="Calibri"/>
                <w:sz w:val="24"/>
                <w:szCs w:val="24"/>
              </w:rPr>
            </w:pPr>
          </w:p>
        </w:tc>
        <w:tc>
          <w:tcPr>
            <w:tcW w:w="3610" w:type="pct"/>
            <w:shd w:val="clear" w:color="auto" w:fill="auto"/>
          </w:tcPr>
          <w:p w:rsidR="00A975FA" w:rsidRPr="00A975FA" w:rsidRDefault="00A975FA" w:rsidP="003668A9">
            <w:pPr>
              <w:suppressAutoHyphens/>
              <w:rPr>
                <w:rFonts w:eastAsia="Calibri"/>
                <w:iCs/>
                <w:sz w:val="24"/>
                <w:szCs w:val="24"/>
              </w:rPr>
            </w:pPr>
            <w:r w:rsidRPr="00A975FA">
              <w:rPr>
                <w:rFonts w:eastAsia="Calibri"/>
                <w:iCs/>
                <w:sz w:val="24"/>
                <w:szCs w:val="24"/>
              </w:rPr>
              <w:t xml:space="preserve">условия профессиональной деятельности и зоны риска физического здоровья для </w:t>
            </w:r>
            <w:r w:rsidRPr="00A975FA">
              <w:rPr>
                <w:rFonts w:eastAsia="Calibri"/>
                <w:bCs/>
                <w:sz w:val="24"/>
                <w:szCs w:val="24"/>
              </w:rPr>
              <w:t>специальности</w:t>
            </w:r>
          </w:p>
        </w:tc>
      </w:tr>
      <w:tr w:rsidR="00A975FA" w:rsidRPr="00A975FA" w:rsidTr="003668A9">
        <w:trPr>
          <w:trHeight w:val="20"/>
        </w:trPr>
        <w:tc>
          <w:tcPr>
            <w:tcW w:w="427" w:type="pct"/>
            <w:vMerge/>
          </w:tcPr>
          <w:p w:rsidR="00A975FA" w:rsidRPr="00A975FA" w:rsidRDefault="00A975FA" w:rsidP="003668A9">
            <w:pPr>
              <w:jc w:val="center"/>
              <w:rPr>
                <w:rFonts w:eastAsia="Calibri"/>
                <w:iCs/>
                <w:sz w:val="24"/>
                <w:szCs w:val="24"/>
              </w:rPr>
            </w:pPr>
          </w:p>
        </w:tc>
        <w:tc>
          <w:tcPr>
            <w:tcW w:w="963" w:type="pct"/>
            <w:vMerge/>
          </w:tcPr>
          <w:p w:rsidR="00A975FA" w:rsidRPr="00A975FA" w:rsidRDefault="00A975FA" w:rsidP="003668A9">
            <w:pPr>
              <w:suppressAutoHyphens/>
              <w:jc w:val="both"/>
              <w:rPr>
                <w:rFonts w:eastAsia="Calibri"/>
                <w:sz w:val="24"/>
                <w:szCs w:val="24"/>
              </w:rPr>
            </w:pPr>
          </w:p>
        </w:tc>
        <w:tc>
          <w:tcPr>
            <w:tcW w:w="3610" w:type="pct"/>
            <w:shd w:val="clear" w:color="auto" w:fill="auto"/>
          </w:tcPr>
          <w:p w:rsidR="00A975FA" w:rsidRPr="00A975FA" w:rsidRDefault="00A975FA" w:rsidP="003668A9">
            <w:pPr>
              <w:suppressAutoHyphens/>
              <w:rPr>
                <w:rFonts w:eastAsia="Calibri"/>
                <w:b/>
                <w:iCs/>
                <w:sz w:val="24"/>
                <w:szCs w:val="24"/>
              </w:rPr>
            </w:pPr>
            <w:r w:rsidRPr="00A975FA">
              <w:rPr>
                <w:rFonts w:eastAsia="Calibri"/>
                <w:iCs/>
                <w:sz w:val="24"/>
                <w:szCs w:val="24"/>
              </w:rPr>
              <w:t>средства профилактики перенапряжения</w:t>
            </w:r>
          </w:p>
        </w:tc>
      </w:tr>
      <w:tr w:rsidR="00A975FA" w:rsidRPr="00A975FA" w:rsidTr="003668A9">
        <w:trPr>
          <w:trHeight w:val="20"/>
        </w:trPr>
        <w:tc>
          <w:tcPr>
            <w:tcW w:w="427" w:type="pct"/>
            <w:vMerge w:val="restart"/>
          </w:tcPr>
          <w:p w:rsidR="00A975FA" w:rsidRPr="00A975FA" w:rsidRDefault="00A975FA" w:rsidP="003668A9">
            <w:pPr>
              <w:jc w:val="center"/>
              <w:rPr>
                <w:rFonts w:eastAsia="Calibri"/>
                <w:iCs/>
                <w:sz w:val="24"/>
                <w:szCs w:val="24"/>
              </w:rPr>
            </w:pPr>
            <w:r w:rsidRPr="00A975FA">
              <w:rPr>
                <w:rFonts w:eastAsia="Calibri"/>
                <w:iCs/>
                <w:sz w:val="24"/>
                <w:szCs w:val="24"/>
              </w:rPr>
              <w:t>ОК 09</w:t>
            </w:r>
          </w:p>
        </w:tc>
        <w:tc>
          <w:tcPr>
            <w:tcW w:w="963" w:type="pct"/>
            <w:vMerge w:val="restart"/>
          </w:tcPr>
          <w:p w:rsidR="00A975FA" w:rsidRPr="00A975FA" w:rsidRDefault="00A975FA" w:rsidP="003668A9">
            <w:pPr>
              <w:suppressAutoHyphens/>
              <w:rPr>
                <w:rFonts w:eastAsia="Calibri"/>
                <w:sz w:val="24"/>
                <w:szCs w:val="24"/>
              </w:rPr>
            </w:pPr>
            <w:r w:rsidRPr="00A975FA">
              <w:rPr>
                <w:rFonts w:eastAsia="Calibri"/>
                <w:sz w:val="24"/>
                <w:szCs w:val="24"/>
              </w:rPr>
              <w:t>Пользоваться профессиональной документацией на государственном и иностранном языках</w:t>
            </w:r>
          </w:p>
        </w:tc>
        <w:tc>
          <w:tcPr>
            <w:tcW w:w="3610" w:type="pct"/>
            <w:shd w:val="clear" w:color="auto" w:fill="auto"/>
          </w:tcPr>
          <w:p w:rsidR="00A975FA" w:rsidRPr="00A975FA" w:rsidRDefault="00A975FA" w:rsidP="003668A9">
            <w:pPr>
              <w:suppressAutoHyphens/>
              <w:rPr>
                <w:rFonts w:eastAsia="Calibri"/>
                <w:iCs/>
                <w:sz w:val="24"/>
                <w:szCs w:val="24"/>
              </w:rPr>
            </w:pPr>
            <w:r w:rsidRPr="00A975FA">
              <w:rPr>
                <w:rFonts w:eastAsia="Calibri"/>
                <w:b/>
                <w:bCs/>
                <w:iCs/>
                <w:sz w:val="24"/>
                <w:szCs w:val="24"/>
              </w:rPr>
              <w:t>Умения:</w:t>
            </w:r>
            <w:r w:rsidRPr="00A975FA">
              <w:rPr>
                <w:rFonts w:eastAsia="Calibri"/>
                <w:iCs/>
                <w:sz w:val="24"/>
                <w:szCs w:val="24"/>
              </w:rPr>
              <w:t xml:space="preserve"> </w:t>
            </w:r>
          </w:p>
        </w:tc>
      </w:tr>
      <w:tr w:rsidR="00A975FA" w:rsidRPr="00A975FA" w:rsidTr="003668A9">
        <w:trPr>
          <w:trHeight w:val="20"/>
        </w:trPr>
        <w:tc>
          <w:tcPr>
            <w:tcW w:w="427" w:type="pct"/>
            <w:vMerge/>
          </w:tcPr>
          <w:p w:rsidR="00A975FA" w:rsidRPr="00A975FA" w:rsidRDefault="00A975FA" w:rsidP="003668A9">
            <w:pPr>
              <w:jc w:val="center"/>
              <w:rPr>
                <w:rFonts w:eastAsia="Calibri"/>
                <w:iCs/>
                <w:sz w:val="24"/>
                <w:szCs w:val="24"/>
              </w:rPr>
            </w:pPr>
          </w:p>
        </w:tc>
        <w:tc>
          <w:tcPr>
            <w:tcW w:w="963" w:type="pct"/>
            <w:vMerge/>
          </w:tcPr>
          <w:p w:rsidR="00A975FA" w:rsidRPr="00A975FA" w:rsidRDefault="00A975FA" w:rsidP="003668A9">
            <w:pPr>
              <w:suppressAutoHyphens/>
              <w:rPr>
                <w:rFonts w:eastAsia="Calibri"/>
                <w:sz w:val="24"/>
                <w:szCs w:val="24"/>
              </w:rPr>
            </w:pPr>
          </w:p>
        </w:tc>
        <w:tc>
          <w:tcPr>
            <w:tcW w:w="3610" w:type="pct"/>
            <w:shd w:val="clear" w:color="auto" w:fill="auto"/>
          </w:tcPr>
          <w:p w:rsidR="00A975FA" w:rsidRPr="00A975FA" w:rsidRDefault="00A975FA" w:rsidP="003668A9">
            <w:pPr>
              <w:suppressAutoHyphens/>
              <w:rPr>
                <w:rFonts w:eastAsia="Calibri"/>
                <w:b/>
                <w:bCs/>
                <w:iCs/>
                <w:sz w:val="24"/>
                <w:szCs w:val="24"/>
              </w:rPr>
            </w:pPr>
            <w:r w:rsidRPr="00A975FA">
              <w:rPr>
                <w:rFonts w:eastAsia="Calibri"/>
                <w:iCs/>
                <w:sz w:val="24"/>
                <w:szCs w:val="24"/>
              </w:rPr>
              <w:t>понимать общий смысл четко произнесенных высказываний на известные темы (профессиональные и бытовые), понимать тексты на базовые профессиональные темы</w:t>
            </w:r>
          </w:p>
        </w:tc>
      </w:tr>
      <w:tr w:rsidR="00A975FA" w:rsidRPr="00A975FA" w:rsidTr="003668A9">
        <w:trPr>
          <w:trHeight w:val="20"/>
        </w:trPr>
        <w:tc>
          <w:tcPr>
            <w:tcW w:w="427" w:type="pct"/>
            <w:vMerge/>
          </w:tcPr>
          <w:p w:rsidR="00A975FA" w:rsidRPr="00A975FA" w:rsidRDefault="00A975FA" w:rsidP="003668A9">
            <w:pPr>
              <w:jc w:val="center"/>
              <w:rPr>
                <w:rFonts w:eastAsia="Calibri"/>
                <w:iCs/>
                <w:sz w:val="24"/>
                <w:szCs w:val="24"/>
              </w:rPr>
            </w:pPr>
          </w:p>
        </w:tc>
        <w:tc>
          <w:tcPr>
            <w:tcW w:w="963" w:type="pct"/>
            <w:vMerge/>
          </w:tcPr>
          <w:p w:rsidR="00A975FA" w:rsidRPr="00A975FA" w:rsidRDefault="00A975FA" w:rsidP="003668A9">
            <w:pPr>
              <w:suppressAutoHyphens/>
              <w:rPr>
                <w:rFonts w:eastAsia="Calibri"/>
                <w:sz w:val="24"/>
                <w:szCs w:val="24"/>
              </w:rPr>
            </w:pPr>
          </w:p>
        </w:tc>
        <w:tc>
          <w:tcPr>
            <w:tcW w:w="3610" w:type="pct"/>
            <w:shd w:val="clear" w:color="auto" w:fill="auto"/>
          </w:tcPr>
          <w:p w:rsidR="00A975FA" w:rsidRPr="00A975FA" w:rsidRDefault="00A975FA" w:rsidP="003668A9">
            <w:pPr>
              <w:suppressAutoHyphens/>
              <w:rPr>
                <w:rFonts w:eastAsia="Calibri"/>
                <w:b/>
                <w:bCs/>
                <w:iCs/>
                <w:sz w:val="24"/>
                <w:szCs w:val="24"/>
              </w:rPr>
            </w:pPr>
            <w:r w:rsidRPr="00A975FA">
              <w:rPr>
                <w:rFonts w:eastAsia="Calibri"/>
                <w:iCs/>
                <w:sz w:val="24"/>
                <w:szCs w:val="24"/>
              </w:rPr>
              <w:t>участвовать в диалогах на знакомые общие и профессиональные темы</w:t>
            </w:r>
          </w:p>
        </w:tc>
      </w:tr>
      <w:tr w:rsidR="00A975FA" w:rsidRPr="00A975FA" w:rsidTr="003668A9">
        <w:trPr>
          <w:trHeight w:val="20"/>
        </w:trPr>
        <w:tc>
          <w:tcPr>
            <w:tcW w:w="427" w:type="pct"/>
            <w:vMerge/>
          </w:tcPr>
          <w:p w:rsidR="00A975FA" w:rsidRPr="00A975FA" w:rsidRDefault="00A975FA" w:rsidP="003668A9">
            <w:pPr>
              <w:jc w:val="center"/>
              <w:rPr>
                <w:rFonts w:eastAsia="Calibri"/>
                <w:iCs/>
                <w:sz w:val="24"/>
                <w:szCs w:val="24"/>
              </w:rPr>
            </w:pPr>
          </w:p>
        </w:tc>
        <w:tc>
          <w:tcPr>
            <w:tcW w:w="963" w:type="pct"/>
            <w:vMerge/>
          </w:tcPr>
          <w:p w:rsidR="00A975FA" w:rsidRPr="00A975FA" w:rsidRDefault="00A975FA" w:rsidP="003668A9">
            <w:pPr>
              <w:suppressAutoHyphens/>
              <w:rPr>
                <w:rFonts w:eastAsia="Calibri"/>
                <w:sz w:val="24"/>
                <w:szCs w:val="24"/>
              </w:rPr>
            </w:pPr>
          </w:p>
        </w:tc>
        <w:tc>
          <w:tcPr>
            <w:tcW w:w="3610" w:type="pct"/>
            <w:shd w:val="clear" w:color="auto" w:fill="auto"/>
          </w:tcPr>
          <w:p w:rsidR="00A975FA" w:rsidRPr="00A975FA" w:rsidRDefault="00A975FA" w:rsidP="003668A9">
            <w:pPr>
              <w:suppressAutoHyphens/>
              <w:rPr>
                <w:rFonts w:eastAsia="Calibri"/>
                <w:b/>
                <w:bCs/>
                <w:iCs/>
                <w:sz w:val="24"/>
                <w:szCs w:val="24"/>
              </w:rPr>
            </w:pPr>
            <w:r w:rsidRPr="00A975FA">
              <w:rPr>
                <w:rFonts w:eastAsia="Calibri"/>
                <w:iCs/>
                <w:sz w:val="24"/>
                <w:szCs w:val="24"/>
              </w:rPr>
              <w:t>строить простые высказывания о себе и о своей профессиональной деятельности</w:t>
            </w:r>
          </w:p>
        </w:tc>
      </w:tr>
      <w:tr w:rsidR="00A975FA" w:rsidRPr="00A975FA" w:rsidTr="003668A9">
        <w:trPr>
          <w:trHeight w:val="20"/>
        </w:trPr>
        <w:tc>
          <w:tcPr>
            <w:tcW w:w="427" w:type="pct"/>
            <w:vMerge/>
          </w:tcPr>
          <w:p w:rsidR="00A975FA" w:rsidRPr="00A975FA" w:rsidRDefault="00A975FA" w:rsidP="003668A9">
            <w:pPr>
              <w:jc w:val="center"/>
              <w:rPr>
                <w:rFonts w:eastAsia="Calibri"/>
                <w:iCs/>
                <w:sz w:val="24"/>
                <w:szCs w:val="24"/>
              </w:rPr>
            </w:pPr>
          </w:p>
        </w:tc>
        <w:tc>
          <w:tcPr>
            <w:tcW w:w="963" w:type="pct"/>
            <w:vMerge/>
          </w:tcPr>
          <w:p w:rsidR="00A975FA" w:rsidRPr="00A975FA" w:rsidRDefault="00A975FA" w:rsidP="003668A9">
            <w:pPr>
              <w:suppressAutoHyphens/>
              <w:rPr>
                <w:rFonts w:eastAsia="Calibri"/>
                <w:sz w:val="24"/>
                <w:szCs w:val="24"/>
              </w:rPr>
            </w:pPr>
          </w:p>
        </w:tc>
        <w:tc>
          <w:tcPr>
            <w:tcW w:w="3610" w:type="pct"/>
            <w:shd w:val="clear" w:color="auto" w:fill="auto"/>
          </w:tcPr>
          <w:p w:rsidR="00A975FA" w:rsidRPr="00A975FA" w:rsidRDefault="00A975FA" w:rsidP="003668A9">
            <w:pPr>
              <w:suppressAutoHyphens/>
              <w:rPr>
                <w:rFonts w:eastAsia="Calibri"/>
                <w:b/>
                <w:bCs/>
                <w:iCs/>
                <w:sz w:val="24"/>
                <w:szCs w:val="24"/>
              </w:rPr>
            </w:pPr>
            <w:r w:rsidRPr="00A975FA">
              <w:rPr>
                <w:rFonts w:eastAsia="Calibri"/>
                <w:iCs/>
                <w:sz w:val="24"/>
                <w:szCs w:val="24"/>
              </w:rPr>
              <w:t>кратко обосновывать и объяснять свои действия (текущие и планируемые)</w:t>
            </w:r>
          </w:p>
        </w:tc>
      </w:tr>
      <w:tr w:rsidR="00A975FA" w:rsidRPr="00A975FA" w:rsidTr="003668A9">
        <w:trPr>
          <w:trHeight w:val="20"/>
        </w:trPr>
        <w:tc>
          <w:tcPr>
            <w:tcW w:w="427" w:type="pct"/>
            <w:vMerge/>
          </w:tcPr>
          <w:p w:rsidR="00A975FA" w:rsidRPr="00A975FA" w:rsidRDefault="00A975FA" w:rsidP="003668A9">
            <w:pPr>
              <w:jc w:val="center"/>
              <w:rPr>
                <w:rFonts w:eastAsia="Calibri"/>
                <w:iCs/>
                <w:sz w:val="24"/>
                <w:szCs w:val="24"/>
              </w:rPr>
            </w:pPr>
          </w:p>
        </w:tc>
        <w:tc>
          <w:tcPr>
            <w:tcW w:w="963" w:type="pct"/>
            <w:vMerge/>
          </w:tcPr>
          <w:p w:rsidR="00A975FA" w:rsidRPr="00A975FA" w:rsidRDefault="00A975FA" w:rsidP="003668A9">
            <w:pPr>
              <w:suppressAutoHyphens/>
              <w:rPr>
                <w:rFonts w:eastAsia="Calibri"/>
                <w:sz w:val="24"/>
                <w:szCs w:val="24"/>
              </w:rPr>
            </w:pPr>
          </w:p>
        </w:tc>
        <w:tc>
          <w:tcPr>
            <w:tcW w:w="3610" w:type="pct"/>
            <w:shd w:val="clear" w:color="auto" w:fill="auto"/>
          </w:tcPr>
          <w:p w:rsidR="00A975FA" w:rsidRPr="00A975FA" w:rsidRDefault="00A975FA" w:rsidP="003668A9">
            <w:pPr>
              <w:suppressAutoHyphens/>
              <w:rPr>
                <w:rFonts w:eastAsia="Calibri"/>
                <w:b/>
                <w:bCs/>
                <w:iCs/>
                <w:sz w:val="24"/>
                <w:szCs w:val="24"/>
              </w:rPr>
            </w:pPr>
            <w:r w:rsidRPr="00A975FA">
              <w:rPr>
                <w:rFonts w:eastAsia="Calibri"/>
                <w:iCs/>
                <w:sz w:val="24"/>
                <w:szCs w:val="24"/>
              </w:rPr>
              <w:t>писать простые связные сообщения на знакомые или интересующие профессиональные темы</w:t>
            </w:r>
          </w:p>
        </w:tc>
      </w:tr>
      <w:tr w:rsidR="00A975FA" w:rsidRPr="00A975FA" w:rsidTr="003668A9">
        <w:trPr>
          <w:trHeight w:val="20"/>
        </w:trPr>
        <w:tc>
          <w:tcPr>
            <w:tcW w:w="427" w:type="pct"/>
            <w:vMerge/>
          </w:tcPr>
          <w:p w:rsidR="00A975FA" w:rsidRPr="00A975FA" w:rsidRDefault="00A975FA" w:rsidP="003668A9">
            <w:pPr>
              <w:jc w:val="center"/>
              <w:rPr>
                <w:rFonts w:eastAsia="Calibri"/>
                <w:iCs/>
                <w:sz w:val="24"/>
                <w:szCs w:val="24"/>
              </w:rPr>
            </w:pPr>
          </w:p>
        </w:tc>
        <w:tc>
          <w:tcPr>
            <w:tcW w:w="963" w:type="pct"/>
            <w:vMerge/>
          </w:tcPr>
          <w:p w:rsidR="00A975FA" w:rsidRPr="00A975FA" w:rsidRDefault="00A975FA" w:rsidP="003668A9">
            <w:pPr>
              <w:suppressAutoHyphens/>
              <w:rPr>
                <w:rFonts w:eastAsia="Calibri"/>
                <w:sz w:val="24"/>
                <w:szCs w:val="24"/>
              </w:rPr>
            </w:pPr>
          </w:p>
        </w:tc>
        <w:tc>
          <w:tcPr>
            <w:tcW w:w="3610" w:type="pct"/>
            <w:shd w:val="clear" w:color="auto" w:fill="auto"/>
          </w:tcPr>
          <w:p w:rsidR="00A975FA" w:rsidRPr="00A975FA" w:rsidRDefault="00A975FA" w:rsidP="003668A9">
            <w:pPr>
              <w:suppressAutoHyphens/>
              <w:rPr>
                <w:rFonts w:eastAsia="Calibri"/>
                <w:iCs/>
                <w:sz w:val="24"/>
                <w:szCs w:val="24"/>
              </w:rPr>
            </w:pPr>
            <w:r w:rsidRPr="00A975FA">
              <w:rPr>
                <w:rFonts w:eastAsia="Calibri"/>
                <w:b/>
                <w:bCs/>
                <w:iCs/>
                <w:sz w:val="24"/>
                <w:szCs w:val="24"/>
              </w:rPr>
              <w:t>Знания:</w:t>
            </w:r>
          </w:p>
        </w:tc>
      </w:tr>
      <w:tr w:rsidR="00A975FA" w:rsidRPr="00A975FA" w:rsidTr="003668A9">
        <w:trPr>
          <w:trHeight w:val="20"/>
        </w:trPr>
        <w:tc>
          <w:tcPr>
            <w:tcW w:w="427" w:type="pct"/>
            <w:vMerge/>
          </w:tcPr>
          <w:p w:rsidR="00A975FA" w:rsidRPr="00A975FA" w:rsidRDefault="00A975FA" w:rsidP="003668A9">
            <w:pPr>
              <w:jc w:val="center"/>
              <w:rPr>
                <w:rFonts w:eastAsia="Calibri"/>
                <w:iCs/>
                <w:sz w:val="24"/>
                <w:szCs w:val="24"/>
              </w:rPr>
            </w:pPr>
          </w:p>
        </w:tc>
        <w:tc>
          <w:tcPr>
            <w:tcW w:w="963" w:type="pct"/>
            <w:vMerge/>
          </w:tcPr>
          <w:p w:rsidR="00A975FA" w:rsidRPr="00A975FA" w:rsidRDefault="00A975FA" w:rsidP="003668A9">
            <w:pPr>
              <w:suppressAutoHyphens/>
              <w:rPr>
                <w:rFonts w:eastAsia="Calibri"/>
                <w:sz w:val="24"/>
                <w:szCs w:val="24"/>
              </w:rPr>
            </w:pPr>
          </w:p>
        </w:tc>
        <w:tc>
          <w:tcPr>
            <w:tcW w:w="3610" w:type="pct"/>
            <w:shd w:val="clear" w:color="auto" w:fill="auto"/>
          </w:tcPr>
          <w:p w:rsidR="00A975FA" w:rsidRPr="00A975FA" w:rsidRDefault="00A975FA" w:rsidP="003668A9">
            <w:pPr>
              <w:suppressAutoHyphens/>
              <w:rPr>
                <w:rFonts w:eastAsia="Calibri"/>
                <w:b/>
                <w:bCs/>
                <w:iCs/>
                <w:sz w:val="24"/>
                <w:szCs w:val="24"/>
              </w:rPr>
            </w:pPr>
            <w:r w:rsidRPr="00A975FA">
              <w:rPr>
                <w:rFonts w:eastAsia="Calibri"/>
                <w:iCs/>
                <w:sz w:val="24"/>
                <w:szCs w:val="24"/>
              </w:rPr>
              <w:t>правила построения простых и сложных предложений на профессиональные темы</w:t>
            </w:r>
          </w:p>
        </w:tc>
      </w:tr>
      <w:tr w:rsidR="00A975FA" w:rsidRPr="00A975FA" w:rsidTr="003668A9">
        <w:trPr>
          <w:trHeight w:val="20"/>
        </w:trPr>
        <w:tc>
          <w:tcPr>
            <w:tcW w:w="427" w:type="pct"/>
            <w:vMerge/>
          </w:tcPr>
          <w:p w:rsidR="00A975FA" w:rsidRPr="00A975FA" w:rsidRDefault="00A975FA" w:rsidP="003668A9">
            <w:pPr>
              <w:jc w:val="center"/>
              <w:rPr>
                <w:rFonts w:eastAsia="Calibri"/>
                <w:iCs/>
                <w:sz w:val="24"/>
                <w:szCs w:val="24"/>
              </w:rPr>
            </w:pPr>
          </w:p>
        </w:tc>
        <w:tc>
          <w:tcPr>
            <w:tcW w:w="963" w:type="pct"/>
            <w:vMerge/>
          </w:tcPr>
          <w:p w:rsidR="00A975FA" w:rsidRPr="00A975FA" w:rsidRDefault="00A975FA" w:rsidP="003668A9">
            <w:pPr>
              <w:suppressAutoHyphens/>
              <w:rPr>
                <w:rFonts w:eastAsia="Calibri"/>
                <w:sz w:val="24"/>
                <w:szCs w:val="24"/>
              </w:rPr>
            </w:pPr>
          </w:p>
        </w:tc>
        <w:tc>
          <w:tcPr>
            <w:tcW w:w="3610" w:type="pct"/>
            <w:shd w:val="clear" w:color="auto" w:fill="auto"/>
          </w:tcPr>
          <w:p w:rsidR="00A975FA" w:rsidRPr="00A975FA" w:rsidRDefault="00A975FA" w:rsidP="003668A9">
            <w:pPr>
              <w:suppressAutoHyphens/>
              <w:rPr>
                <w:rFonts w:eastAsia="Calibri"/>
                <w:b/>
                <w:bCs/>
                <w:iCs/>
                <w:sz w:val="24"/>
                <w:szCs w:val="24"/>
              </w:rPr>
            </w:pPr>
            <w:r w:rsidRPr="00A975FA">
              <w:rPr>
                <w:rFonts w:eastAsia="Calibri"/>
                <w:iCs/>
                <w:sz w:val="24"/>
                <w:szCs w:val="24"/>
              </w:rPr>
              <w:t>основные общеупотребительные глаголы (бытовая и профессиональная лексика)</w:t>
            </w:r>
          </w:p>
        </w:tc>
      </w:tr>
      <w:tr w:rsidR="00A975FA" w:rsidRPr="00A975FA" w:rsidTr="003668A9">
        <w:trPr>
          <w:trHeight w:val="20"/>
        </w:trPr>
        <w:tc>
          <w:tcPr>
            <w:tcW w:w="427" w:type="pct"/>
            <w:vMerge/>
          </w:tcPr>
          <w:p w:rsidR="00A975FA" w:rsidRPr="00A975FA" w:rsidRDefault="00A975FA" w:rsidP="003668A9">
            <w:pPr>
              <w:jc w:val="center"/>
              <w:rPr>
                <w:rFonts w:eastAsia="Calibri"/>
                <w:iCs/>
                <w:sz w:val="24"/>
                <w:szCs w:val="24"/>
              </w:rPr>
            </w:pPr>
          </w:p>
        </w:tc>
        <w:tc>
          <w:tcPr>
            <w:tcW w:w="963" w:type="pct"/>
            <w:vMerge/>
          </w:tcPr>
          <w:p w:rsidR="00A975FA" w:rsidRPr="00A975FA" w:rsidRDefault="00A975FA" w:rsidP="003668A9">
            <w:pPr>
              <w:suppressAutoHyphens/>
              <w:rPr>
                <w:rFonts w:eastAsia="Calibri"/>
                <w:sz w:val="24"/>
                <w:szCs w:val="24"/>
              </w:rPr>
            </w:pPr>
          </w:p>
        </w:tc>
        <w:tc>
          <w:tcPr>
            <w:tcW w:w="3610" w:type="pct"/>
            <w:shd w:val="clear" w:color="auto" w:fill="auto"/>
          </w:tcPr>
          <w:p w:rsidR="00A975FA" w:rsidRPr="00A975FA" w:rsidRDefault="00A975FA" w:rsidP="003668A9">
            <w:pPr>
              <w:suppressAutoHyphens/>
              <w:rPr>
                <w:rFonts w:eastAsia="Calibri"/>
                <w:b/>
                <w:bCs/>
                <w:iCs/>
                <w:sz w:val="24"/>
                <w:szCs w:val="24"/>
              </w:rPr>
            </w:pPr>
            <w:r w:rsidRPr="00A975FA">
              <w:rPr>
                <w:rFonts w:eastAsia="Calibri"/>
                <w:iCs/>
                <w:sz w:val="24"/>
                <w:szCs w:val="24"/>
              </w:rPr>
              <w:t>лексический минимум, относящийся к описанию предметов, средств и процессов профессиональной деятельности</w:t>
            </w:r>
          </w:p>
        </w:tc>
      </w:tr>
      <w:tr w:rsidR="00A975FA" w:rsidRPr="00A975FA" w:rsidTr="003668A9">
        <w:trPr>
          <w:trHeight w:val="20"/>
        </w:trPr>
        <w:tc>
          <w:tcPr>
            <w:tcW w:w="427" w:type="pct"/>
            <w:vMerge/>
          </w:tcPr>
          <w:p w:rsidR="00A975FA" w:rsidRPr="00A975FA" w:rsidRDefault="00A975FA" w:rsidP="003668A9">
            <w:pPr>
              <w:jc w:val="center"/>
              <w:rPr>
                <w:rFonts w:eastAsia="Calibri"/>
                <w:iCs/>
                <w:sz w:val="24"/>
                <w:szCs w:val="24"/>
              </w:rPr>
            </w:pPr>
          </w:p>
        </w:tc>
        <w:tc>
          <w:tcPr>
            <w:tcW w:w="963" w:type="pct"/>
            <w:vMerge/>
          </w:tcPr>
          <w:p w:rsidR="00A975FA" w:rsidRPr="00A975FA" w:rsidRDefault="00A975FA" w:rsidP="003668A9">
            <w:pPr>
              <w:suppressAutoHyphens/>
              <w:rPr>
                <w:rFonts w:eastAsia="Calibri"/>
                <w:sz w:val="24"/>
                <w:szCs w:val="24"/>
              </w:rPr>
            </w:pPr>
          </w:p>
        </w:tc>
        <w:tc>
          <w:tcPr>
            <w:tcW w:w="3610" w:type="pct"/>
            <w:shd w:val="clear" w:color="auto" w:fill="auto"/>
          </w:tcPr>
          <w:p w:rsidR="00A975FA" w:rsidRPr="00A975FA" w:rsidRDefault="00A975FA" w:rsidP="003668A9">
            <w:pPr>
              <w:suppressAutoHyphens/>
              <w:rPr>
                <w:rFonts w:eastAsia="Calibri"/>
                <w:b/>
                <w:bCs/>
                <w:iCs/>
                <w:sz w:val="24"/>
                <w:szCs w:val="24"/>
              </w:rPr>
            </w:pPr>
            <w:r w:rsidRPr="00A975FA">
              <w:rPr>
                <w:rFonts w:eastAsia="Calibri"/>
                <w:iCs/>
                <w:sz w:val="24"/>
                <w:szCs w:val="24"/>
              </w:rPr>
              <w:t>особенности произношения</w:t>
            </w:r>
          </w:p>
        </w:tc>
      </w:tr>
      <w:tr w:rsidR="00A975FA" w:rsidRPr="00A975FA" w:rsidTr="003668A9">
        <w:trPr>
          <w:trHeight w:val="20"/>
        </w:trPr>
        <w:tc>
          <w:tcPr>
            <w:tcW w:w="427" w:type="pct"/>
            <w:vMerge/>
          </w:tcPr>
          <w:p w:rsidR="00A975FA" w:rsidRPr="00A975FA" w:rsidRDefault="00A975FA" w:rsidP="003668A9">
            <w:pPr>
              <w:jc w:val="center"/>
              <w:rPr>
                <w:rFonts w:eastAsia="Calibri"/>
                <w:iCs/>
                <w:sz w:val="24"/>
                <w:szCs w:val="24"/>
              </w:rPr>
            </w:pPr>
          </w:p>
        </w:tc>
        <w:tc>
          <w:tcPr>
            <w:tcW w:w="963" w:type="pct"/>
            <w:vMerge/>
          </w:tcPr>
          <w:p w:rsidR="00A975FA" w:rsidRPr="00A975FA" w:rsidRDefault="00A975FA" w:rsidP="003668A9">
            <w:pPr>
              <w:suppressAutoHyphens/>
              <w:rPr>
                <w:rFonts w:eastAsia="Calibri"/>
                <w:sz w:val="24"/>
                <w:szCs w:val="24"/>
              </w:rPr>
            </w:pPr>
          </w:p>
        </w:tc>
        <w:tc>
          <w:tcPr>
            <w:tcW w:w="3610" w:type="pct"/>
            <w:shd w:val="clear" w:color="auto" w:fill="auto"/>
          </w:tcPr>
          <w:p w:rsidR="00A975FA" w:rsidRPr="00A975FA" w:rsidRDefault="00A975FA" w:rsidP="003668A9">
            <w:pPr>
              <w:suppressAutoHyphens/>
              <w:rPr>
                <w:rFonts w:eastAsia="Calibri"/>
                <w:iCs/>
                <w:sz w:val="24"/>
                <w:szCs w:val="24"/>
              </w:rPr>
            </w:pPr>
            <w:r w:rsidRPr="00A975FA">
              <w:rPr>
                <w:rFonts w:eastAsia="Calibri"/>
                <w:iCs/>
                <w:sz w:val="24"/>
                <w:szCs w:val="24"/>
              </w:rPr>
              <w:t>правила чтения текстов профессиональной направленности</w:t>
            </w:r>
          </w:p>
        </w:tc>
      </w:tr>
    </w:tbl>
    <w:p w:rsidR="00A975FA" w:rsidRDefault="00A975FA" w:rsidP="00A975FA">
      <w:pPr>
        <w:shd w:val="clear" w:color="auto" w:fill="FFFFFF"/>
        <w:jc w:val="both"/>
        <w:rPr>
          <w:rFonts w:eastAsia="Times New Roman"/>
          <w:sz w:val="24"/>
          <w:szCs w:val="24"/>
        </w:rPr>
      </w:pPr>
    </w:p>
    <w:p w:rsidR="00A975FA" w:rsidRDefault="00A975FA">
      <w:pPr>
        <w:widowControl/>
        <w:autoSpaceDE/>
        <w:autoSpaceDN/>
        <w:adjustRightInd/>
        <w:spacing w:after="200" w:line="276" w:lineRule="auto"/>
        <w:rPr>
          <w:rFonts w:eastAsia="Times New Roman"/>
          <w:sz w:val="24"/>
          <w:szCs w:val="24"/>
        </w:rPr>
      </w:pPr>
      <w:r>
        <w:rPr>
          <w:rFonts w:eastAsia="Times New Roman"/>
          <w:sz w:val="24"/>
          <w:szCs w:val="24"/>
        </w:rPr>
        <w:br w:type="page"/>
      </w:r>
    </w:p>
    <w:p w:rsidR="00DB3C1E" w:rsidRPr="00744A94" w:rsidRDefault="00DB3C1E" w:rsidP="0044599F">
      <w:pPr>
        <w:shd w:val="clear" w:color="auto" w:fill="FFFFFF"/>
        <w:ind w:firstLine="709"/>
        <w:jc w:val="both"/>
        <w:rPr>
          <w:rFonts w:eastAsia="Times New Roman"/>
          <w:sz w:val="24"/>
          <w:szCs w:val="24"/>
        </w:rPr>
      </w:pPr>
      <w:r w:rsidRPr="00744A94">
        <w:rPr>
          <w:rFonts w:eastAsia="Times New Roman"/>
          <w:sz w:val="24"/>
          <w:szCs w:val="24"/>
        </w:rPr>
        <w:lastRenderedPageBreak/>
        <w:t>4.2. Профессиональные компетенции</w:t>
      </w:r>
    </w:p>
    <w:p w:rsidR="00A13F2C" w:rsidRDefault="00FD373B" w:rsidP="0044599F">
      <w:pPr>
        <w:shd w:val="clear" w:color="auto" w:fill="FFFFFF"/>
        <w:ind w:firstLine="709"/>
        <w:jc w:val="both"/>
        <w:rPr>
          <w:rFonts w:eastAsia="Times New Roman"/>
          <w:sz w:val="24"/>
          <w:szCs w:val="24"/>
        </w:rPr>
      </w:pPr>
      <w:r>
        <w:rPr>
          <w:rFonts w:eastAsia="Times New Roman"/>
          <w:sz w:val="24"/>
          <w:szCs w:val="24"/>
        </w:rPr>
        <w:t>Выпускник</w:t>
      </w:r>
      <w:r w:rsidR="00F94CEC" w:rsidRPr="00744A94">
        <w:rPr>
          <w:rFonts w:eastAsia="Times New Roman"/>
          <w:sz w:val="24"/>
          <w:szCs w:val="24"/>
        </w:rPr>
        <w:t xml:space="preserve"> </w:t>
      </w:r>
      <w:r w:rsidR="00D67876" w:rsidRPr="00744A94">
        <w:rPr>
          <w:rFonts w:eastAsia="Times New Roman"/>
          <w:sz w:val="24"/>
          <w:szCs w:val="24"/>
        </w:rPr>
        <w:t xml:space="preserve">должен обладать </w:t>
      </w:r>
      <w:r w:rsidR="00D67876" w:rsidRPr="00744A94">
        <w:rPr>
          <w:rFonts w:eastAsia="Times New Roman"/>
          <w:bCs/>
          <w:sz w:val="24"/>
          <w:szCs w:val="24"/>
        </w:rPr>
        <w:t>профессиональными компетенциями</w:t>
      </w:r>
      <w:r w:rsidR="00D67876" w:rsidRPr="00744A94">
        <w:rPr>
          <w:rFonts w:eastAsia="Times New Roman"/>
          <w:sz w:val="24"/>
          <w:szCs w:val="24"/>
        </w:rPr>
        <w:t>, соответствующими основным видам профессиональной деятельности:</w:t>
      </w:r>
    </w:p>
    <w:tbl>
      <w:tblPr>
        <w:tblW w:w="1501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36"/>
        <w:gridCol w:w="3062"/>
        <w:gridCol w:w="9314"/>
      </w:tblGrid>
      <w:tr w:rsidR="00A975FA" w:rsidRPr="00A975FA" w:rsidTr="00A975FA">
        <w:trPr>
          <w:jc w:val="center"/>
        </w:trPr>
        <w:tc>
          <w:tcPr>
            <w:tcW w:w="2636" w:type="dxa"/>
          </w:tcPr>
          <w:p w:rsidR="00A975FA" w:rsidRPr="00A975FA" w:rsidRDefault="00A975FA" w:rsidP="003668A9">
            <w:pPr>
              <w:suppressAutoHyphens/>
              <w:jc w:val="center"/>
              <w:rPr>
                <w:rFonts w:eastAsia="Calibri"/>
                <w:b/>
                <w:sz w:val="24"/>
                <w:szCs w:val="24"/>
              </w:rPr>
            </w:pPr>
            <w:bookmarkStart w:id="21" w:name="_Hlk131166161"/>
            <w:r w:rsidRPr="00A975FA">
              <w:rPr>
                <w:rFonts w:eastAsia="Calibri"/>
                <w:b/>
                <w:sz w:val="24"/>
                <w:szCs w:val="24"/>
              </w:rPr>
              <w:t>Виды деятельности</w:t>
            </w:r>
          </w:p>
        </w:tc>
        <w:tc>
          <w:tcPr>
            <w:tcW w:w="3062" w:type="dxa"/>
          </w:tcPr>
          <w:p w:rsidR="00A975FA" w:rsidRPr="00A975FA" w:rsidRDefault="00A975FA" w:rsidP="003668A9">
            <w:pPr>
              <w:suppressAutoHyphens/>
              <w:jc w:val="center"/>
              <w:rPr>
                <w:rFonts w:eastAsia="Calibri"/>
                <w:b/>
                <w:sz w:val="24"/>
                <w:szCs w:val="24"/>
              </w:rPr>
            </w:pPr>
            <w:r w:rsidRPr="00A975FA">
              <w:rPr>
                <w:rFonts w:eastAsia="Calibri"/>
                <w:b/>
                <w:sz w:val="24"/>
                <w:szCs w:val="24"/>
              </w:rPr>
              <w:t>Код и наименование компетенции</w:t>
            </w:r>
          </w:p>
        </w:tc>
        <w:tc>
          <w:tcPr>
            <w:tcW w:w="9314" w:type="dxa"/>
            <w:shd w:val="clear" w:color="auto" w:fill="FFFFFF" w:themeFill="background1"/>
          </w:tcPr>
          <w:p w:rsidR="00A975FA" w:rsidRPr="00A975FA" w:rsidRDefault="00A975FA" w:rsidP="003668A9">
            <w:pPr>
              <w:tabs>
                <w:tab w:val="left" w:pos="273"/>
              </w:tabs>
              <w:suppressAutoHyphens/>
              <w:jc w:val="center"/>
              <w:rPr>
                <w:rFonts w:eastAsia="Calibri"/>
                <w:b/>
                <w:sz w:val="24"/>
                <w:szCs w:val="24"/>
              </w:rPr>
            </w:pPr>
            <w:r w:rsidRPr="00A975FA">
              <w:rPr>
                <w:rFonts w:eastAsia="Calibri"/>
                <w:b/>
                <w:sz w:val="24"/>
                <w:szCs w:val="24"/>
              </w:rPr>
              <w:t>Показатели освоения компетенции</w:t>
            </w:r>
          </w:p>
        </w:tc>
      </w:tr>
      <w:tr w:rsidR="00A975FA" w:rsidRPr="00A975FA" w:rsidTr="00A975FA">
        <w:trPr>
          <w:jc w:val="center"/>
        </w:trPr>
        <w:tc>
          <w:tcPr>
            <w:tcW w:w="2636" w:type="dxa"/>
            <w:vMerge w:val="restart"/>
          </w:tcPr>
          <w:p w:rsidR="00A975FA" w:rsidRPr="00A975FA" w:rsidRDefault="00A975FA" w:rsidP="003668A9">
            <w:pPr>
              <w:suppressAutoHyphens/>
              <w:rPr>
                <w:rFonts w:eastAsia="Calibri"/>
                <w:sz w:val="24"/>
                <w:szCs w:val="24"/>
              </w:rPr>
            </w:pPr>
            <w:r w:rsidRPr="00A975FA">
              <w:rPr>
                <w:rFonts w:eastAsia="Calibri"/>
                <w:sz w:val="24"/>
                <w:szCs w:val="24"/>
              </w:rPr>
              <w:t>Разработка, администрирование и защита баз данных</w:t>
            </w:r>
          </w:p>
        </w:tc>
        <w:tc>
          <w:tcPr>
            <w:tcW w:w="3062" w:type="dxa"/>
            <w:vMerge w:val="restart"/>
          </w:tcPr>
          <w:p w:rsidR="00A975FA" w:rsidRPr="00A975FA" w:rsidRDefault="00A975FA" w:rsidP="003668A9">
            <w:pPr>
              <w:rPr>
                <w:rFonts w:eastAsia="Calibri"/>
                <w:sz w:val="24"/>
                <w:szCs w:val="24"/>
              </w:rPr>
            </w:pPr>
            <w:r w:rsidRPr="00A975FA">
              <w:rPr>
                <w:rFonts w:eastAsia="Calibri"/>
                <w:sz w:val="24"/>
                <w:szCs w:val="24"/>
              </w:rPr>
              <w:t>ПК 1.1. Проектировать базы данных.</w:t>
            </w:r>
          </w:p>
        </w:tc>
        <w:tc>
          <w:tcPr>
            <w:tcW w:w="9314" w:type="dxa"/>
          </w:tcPr>
          <w:p w:rsidR="00A975FA" w:rsidRPr="00A975FA" w:rsidRDefault="00A975FA" w:rsidP="003668A9">
            <w:pPr>
              <w:tabs>
                <w:tab w:val="left" w:pos="273"/>
              </w:tabs>
              <w:rPr>
                <w:rFonts w:eastAsia="Calibri"/>
                <w:b/>
                <w:sz w:val="24"/>
                <w:szCs w:val="24"/>
              </w:rPr>
            </w:pPr>
            <w:r w:rsidRPr="00A975FA">
              <w:rPr>
                <w:rFonts w:eastAsia="Calibri"/>
                <w:b/>
                <w:sz w:val="24"/>
                <w:szCs w:val="24"/>
              </w:rPr>
              <w:t>Навыки:</w:t>
            </w:r>
          </w:p>
        </w:tc>
      </w:tr>
      <w:tr w:rsidR="00A975FA" w:rsidRPr="00A975FA" w:rsidTr="00A975FA">
        <w:trPr>
          <w:jc w:val="center"/>
        </w:trPr>
        <w:tc>
          <w:tcPr>
            <w:tcW w:w="2636" w:type="dxa"/>
            <w:vMerge/>
          </w:tcPr>
          <w:p w:rsidR="00A975FA" w:rsidRPr="00A975FA" w:rsidRDefault="00A975FA" w:rsidP="003668A9">
            <w:pPr>
              <w:suppressAutoHyphens/>
              <w:rPr>
                <w:rFonts w:eastAsia="Calibri"/>
                <w:sz w:val="24"/>
                <w:szCs w:val="24"/>
              </w:rPr>
            </w:pPr>
          </w:p>
        </w:tc>
        <w:tc>
          <w:tcPr>
            <w:tcW w:w="3062" w:type="dxa"/>
            <w:vMerge/>
          </w:tcPr>
          <w:p w:rsidR="00A975FA" w:rsidRPr="00A975FA" w:rsidRDefault="00A975FA" w:rsidP="003668A9">
            <w:pPr>
              <w:rPr>
                <w:rFonts w:eastAsia="Calibri"/>
                <w:sz w:val="24"/>
                <w:szCs w:val="24"/>
              </w:rPr>
            </w:pPr>
          </w:p>
        </w:tc>
        <w:tc>
          <w:tcPr>
            <w:tcW w:w="9314" w:type="dxa"/>
          </w:tcPr>
          <w:p w:rsidR="00A975FA" w:rsidRPr="00A975FA" w:rsidRDefault="00A975FA" w:rsidP="00DB7C94">
            <w:pPr>
              <w:pStyle w:val="a6"/>
              <w:widowControl/>
              <w:numPr>
                <w:ilvl w:val="0"/>
                <w:numId w:val="12"/>
              </w:numPr>
              <w:tabs>
                <w:tab w:val="left" w:pos="273"/>
              </w:tabs>
              <w:autoSpaceDE/>
              <w:autoSpaceDN/>
              <w:adjustRightInd/>
              <w:ind w:left="0" w:firstLine="0"/>
              <w:rPr>
                <w:rFonts w:eastAsia="Calibri"/>
                <w:sz w:val="24"/>
                <w:szCs w:val="24"/>
              </w:rPr>
            </w:pPr>
            <w:r w:rsidRPr="00A975FA">
              <w:rPr>
                <w:rFonts w:eastAsia="Calibri"/>
                <w:sz w:val="24"/>
                <w:szCs w:val="24"/>
              </w:rPr>
              <w:t>разработки концептуальной модели базы данных;</w:t>
            </w:r>
          </w:p>
          <w:p w:rsidR="00A975FA" w:rsidRPr="00A975FA" w:rsidRDefault="00A975FA" w:rsidP="00DB7C94">
            <w:pPr>
              <w:pStyle w:val="a6"/>
              <w:widowControl/>
              <w:numPr>
                <w:ilvl w:val="0"/>
                <w:numId w:val="12"/>
              </w:numPr>
              <w:tabs>
                <w:tab w:val="left" w:pos="273"/>
              </w:tabs>
              <w:autoSpaceDE/>
              <w:autoSpaceDN/>
              <w:adjustRightInd/>
              <w:ind w:left="0" w:firstLine="0"/>
              <w:rPr>
                <w:rFonts w:eastAsia="Calibri"/>
                <w:sz w:val="24"/>
                <w:szCs w:val="24"/>
              </w:rPr>
            </w:pPr>
            <w:r w:rsidRPr="00A975FA">
              <w:rPr>
                <w:rFonts w:eastAsia="Calibri"/>
                <w:sz w:val="24"/>
                <w:szCs w:val="24"/>
              </w:rPr>
              <w:t>разработки инфологической модели базы данных;</w:t>
            </w:r>
          </w:p>
          <w:p w:rsidR="00A975FA" w:rsidRPr="00A975FA" w:rsidRDefault="00A975FA" w:rsidP="00DB7C94">
            <w:pPr>
              <w:pStyle w:val="a6"/>
              <w:widowControl/>
              <w:numPr>
                <w:ilvl w:val="0"/>
                <w:numId w:val="12"/>
              </w:numPr>
              <w:tabs>
                <w:tab w:val="left" w:pos="273"/>
              </w:tabs>
              <w:autoSpaceDE/>
              <w:autoSpaceDN/>
              <w:adjustRightInd/>
              <w:ind w:left="0" w:firstLine="0"/>
              <w:rPr>
                <w:rFonts w:eastAsia="Calibri"/>
                <w:sz w:val="24"/>
                <w:szCs w:val="24"/>
              </w:rPr>
            </w:pPr>
            <w:r w:rsidRPr="00A975FA">
              <w:rPr>
                <w:rFonts w:eastAsia="Calibri"/>
                <w:sz w:val="24"/>
                <w:szCs w:val="24"/>
              </w:rPr>
              <w:t>разработки физической модели базы данных;</w:t>
            </w:r>
          </w:p>
          <w:p w:rsidR="00A975FA" w:rsidRPr="00A975FA" w:rsidRDefault="00A975FA" w:rsidP="00DB7C94">
            <w:pPr>
              <w:pStyle w:val="a6"/>
              <w:widowControl/>
              <w:numPr>
                <w:ilvl w:val="0"/>
                <w:numId w:val="12"/>
              </w:numPr>
              <w:tabs>
                <w:tab w:val="left" w:pos="273"/>
              </w:tabs>
              <w:autoSpaceDE/>
              <w:autoSpaceDN/>
              <w:adjustRightInd/>
              <w:ind w:left="0" w:firstLine="0"/>
              <w:rPr>
                <w:rFonts w:eastAsia="Calibri"/>
                <w:sz w:val="24"/>
                <w:szCs w:val="24"/>
              </w:rPr>
            </w:pPr>
            <w:r w:rsidRPr="00A975FA">
              <w:rPr>
                <w:rFonts w:eastAsia="Calibri"/>
                <w:sz w:val="24"/>
                <w:szCs w:val="24"/>
              </w:rPr>
              <w:t>разработки требований к базе данных</w:t>
            </w:r>
          </w:p>
          <w:p w:rsidR="00A975FA" w:rsidRPr="00A975FA" w:rsidRDefault="00A975FA" w:rsidP="00DB7C94">
            <w:pPr>
              <w:pStyle w:val="a6"/>
              <w:widowControl/>
              <w:numPr>
                <w:ilvl w:val="0"/>
                <w:numId w:val="12"/>
              </w:numPr>
              <w:tabs>
                <w:tab w:val="left" w:pos="273"/>
              </w:tabs>
              <w:autoSpaceDE/>
              <w:autoSpaceDN/>
              <w:adjustRightInd/>
              <w:ind w:left="0" w:firstLine="0"/>
              <w:rPr>
                <w:rFonts w:eastAsia="Calibri"/>
                <w:sz w:val="24"/>
                <w:szCs w:val="24"/>
              </w:rPr>
            </w:pPr>
            <w:r w:rsidRPr="00A975FA">
              <w:rPr>
                <w:rFonts w:eastAsia="Calibri"/>
                <w:sz w:val="24"/>
                <w:szCs w:val="24"/>
              </w:rPr>
              <w:t>нормализация структуры базы данных</w:t>
            </w:r>
          </w:p>
          <w:p w:rsidR="00A975FA" w:rsidRPr="00A975FA" w:rsidRDefault="00A975FA" w:rsidP="00DB7C94">
            <w:pPr>
              <w:pStyle w:val="a6"/>
              <w:widowControl/>
              <w:numPr>
                <w:ilvl w:val="0"/>
                <w:numId w:val="12"/>
              </w:numPr>
              <w:tabs>
                <w:tab w:val="left" w:pos="273"/>
              </w:tabs>
              <w:autoSpaceDE/>
              <w:autoSpaceDN/>
              <w:adjustRightInd/>
              <w:ind w:left="0" w:firstLine="0"/>
              <w:rPr>
                <w:rFonts w:eastAsia="Calibri"/>
                <w:sz w:val="24"/>
                <w:szCs w:val="24"/>
              </w:rPr>
            </w:pPr>
            <w:r w:rsidRPr="00A975FA">
              <w:rPr>
                <w:rFonts w:eastAsia="Calibri"/>
                <w:sz w:val="24"/>
                <w:szCs w:val="24"/>
              </w:rPr>
              <w:t>документирования схемы базы данных, включая диаграммы ER и описания таблиц;</w:t>
            </w:r>
          </w:p>
          <w:p w:rsidR="00A975FA" w:rsidRPr="00A975FA" w:rsidRDefault="00A975FA" w:rsidP="00DB7C94">
            <w:pPr>
              <w:pStyle w:val="a6"/>
              <w:widowControl/>
              <w:numPr>
                <w:ilvl w:val="0"/>
                <w:numId w:val="12"/>
              </w:numPr>
              <w:tabs>
                <w:tab w:val="left" w:pos="273"/>
              </w:tabs>
              <w:autoSpaceDE/>
              <w:autoSpaceDN/>
              <w:adjustRightInd/>
              <w:ind w:left="0" w:firstLine="0"/>
              <w:rPr>
                <w:rFonts w:eastAsia="Calibri"/>
                <w:sz w:val="24"/>
                <w:szCs w:val="24"/>
              </w:rPr>
            </w:pPr>
            <w:r w:rsidRPr="00A975FA">
              <w:rPr>
                <w:rFonts w:eastAsia="Calibri"/>
                <w:sz w:val="24"/>
                <w:szCs w:val="24"/>
              </w:rPr>
              <w:t>документирования прав доступа и безопасности базы данных, включая учетные записи пользователей и их роли</w:t>
            </w:r>
          </w:p>
        </w:tc>
      </w:tr>
      <w:tr w:rsidR="00A975FA" w:rsidRPr="00A975FA" w:rsidTr="00A975FA">
        <w:trPr>
          <w:jc w:val="center"/>
        </w:trPr>
        <w:tc>
          <w:tcPr>
            <w:tcW w:w="2636" w:type="dxa"/>
            <w:vMerge/>
          </w:tcPr>
          <w:p w:rsidR="00A975FA" w:rsidRPr="00A975FA" w:rsidRDefault="00A975FA" w:rsidP="003668A9">
            <w:pPr>
              <w:rPr>
                <w:rFonts w:eastAsia="Calibri"/>
                <w:sz w:val="24"/>
                <w:szCs w:val="24"/>
              </w:rPr>
            </w:pPr>
          </w:p>
        </w:tc>
        <w:tc>
          <w:tcPr>
            <w:tcW w:w="3062" w:type="dxa"/>
            <w:vMerge/>
          </w:tcPr>
          <w:p w:rsidR="00A975FA" w:rsidRPr="00A975FA" w:rsidRDefault="00A975FA" w:rsidP="003668A9">
            <w:pPr>
              <w:rPr>
                <w:rFonts w:eastAsia="Calibri"/>
                <w:sz w:val="24"/>
                <w:szCs w:val="24"/>
              </w:rPr>
            </w:pPr>
          </w:p>
        </w:tc>
        <w:tc>
          <w:tcPr>
            <w:tcW w:w="9314" w:type="dxa"/>
          </w:tcPr>
          <w:p w:rsidR="00A975FA" w:rsidRPr="00A975FA" w:rsidRDefault="00A975FA" w:rsidP="003668A9">
            <w:pPr>
              <w:tabs>
                <w:tab w:val="left" w:pos="273"/>
              </w:tabs>
              <w:rPr>
                <w:rFonts w:eastAsia="Calibri"/>
                <w:b/>
                <w:sz w:val="24"/>
                <w:szCs w:val="24"/>
              </w:rPr>
            </w:pPr>
            <w:r w:rsidRPr="00A975FA">
              <w:rPr>
                <w:rFonts w:eastAsia="Calibri"/>
                <w:b/>
                <w:sz w:val="24"/>
                <w:szCs w:val="24"/>
              </w:rPr>
              <w:t>Умения:</w:t>
            </w:r>
          </w:p>
        </w:tc>
      </w:tr>
      <w:tr w:rsidR="00A975FA" w:rsidRPr="00A975FA" w:rsidTr="00A975FA">
        <w:trPr>
          <w:jc w:val="center"/>
        </w:trPr>
        <w:tc>
          <w:tcPr>
            <w:tcW w:w="2636" w:type="dxa"/>
            <w:vMerge/>
          </w:tcPr>
          <w:p w:rsidR="00A975FA" w:rsidRPr="00A975FA" w:rsidRDefault="00A975FA" w:rsidP="003668A9">
            <w:pPr>
              <w:rPr>
                <w:rFonts w:eastAsia="Calibri"/>
                <w:sz w:val="24"/>
                <w:szCs w:val="24"/>
              </w:rPr>
            </w:pPr>
          </w:p>
        </w:tc>
        <w:tc>
          <w:tcPr>
            <w:tcW w:w="3062" w:type="dxa"/>
            <w:vMerge/>
          </w:tcPr>
          <w:p w:rsidR="00A975FA" w:rsidRPr="00A975FA" w:rsidRDefault="00A975FA" w:rsidP="003668A9">
            <w:pPr>
              <w:rPr>
                <w:rFonts w:eastAsia="Calibri"/>
                <w:sz w:val="24"/>
                <w:szCs w:val="24"/>
              </w:rPr>
            </w:pPr>
          </w:p>
        </w:tc>
        <w:tc>
          <w:tcPr>
            <w:tcW w:w="9314" w:type="dxa"/>
          </w:tcPr>
          <w:p w:rsidR="00A975FA" w:rsidRPr="00A975FA" w:rsidRDefault="00A975FA" w:rsidP="00DB7C94">
            <w:pPr>
              <w:pStyle w:val="a6"/>
              <w:widowControl/>
              <w:numPr>
                <w:ilvl w:val="0"/>
                <w:numId w:val="13"/>
              </w:numPr>
              <w:tabs>
                <w:tab w:val="left" w:pos="273"/>
              </w:tabs>
              <w:autoSpaceDE/>
              <w:autoSpaceDN/>
              <w:adjustRightInd/>
              <w:ind w:left="0" w:firstLine="0"/>
              <w:rPr>
                <w:rFonts w:eastAsia="Calibri"/>
                <w:sz w:val="24"/>
                <w:szCs w:val="24"/>
              </w:rPr>
            </w:pPr>
            <w:r w:rsidRPr="00A975FA">
              <w:rPr>
                <w:rFonts w:eastAsia="Calibri"/>
                <w:sz w:val="24"/>
                <w:szCs w:val="24"/>
              </w:rPr>
              <w:t>анализировать предметную область и выделять основные сущности;</w:t>
            </w:r>
          </w:p>
          <w:p w:rsidR="00A975FA" w:rsidRPr="00A975FA" w:rsidRDefault="00A975FA" w:rsidP="00DB7C94">
            <w:pPr>
              <w:pStyle w:val="a6"/>
              <w:widowControl/>
              <w:numPr>
                <w:ilvl w:val="0"/>
                <w:numId w:val="13"/>
              </w:numPr>
              <w:tabs>
                <w:tab w:val="left" w:pos="273"/>
              </w:tabs>
              <w:autoSpaceDE/>
              <w:autoSpaceDN/>
              <w:adjustRightInd/>
              <w:ind w:left="0" w:firstLine="0"/>
              <w:rPr>
                <w:rFonts w:eastAsia="Calibri"/>
                <w:sz w:val="24"/>
                <w:szCs w:val="24"/>
              </w:rPr>
            </w:pPr>
            <w:r w:rsidRPr="00A975FA">
              <w:rPr>
                <w:rFonts w:eastAsia="Calibri"/>
                <w:sz w:val="24"/>
                <w:szCs w:val="24"/>
              </w:rPr>
              <w:t>определять требования к базе данных;</w:t>
            </w:r>
          </w:p>
          <w:p w:rsidR="00A975FA" w:rsidRPr="00A975FA" w:rsidRDefault="00A975FA" w:rsidP="00DB7C94">
            <w:pPr>
              <w:pStyle w:val="a6"/>
              <w:widowControl/>
              <w:numPr>
                <w:ilvl w:val="0"/>
                <w:numId w:val="13"/>
              </w:numPr>
              <w:tabs>
                <w:tab w:val="left" w:pos="273"/>
              </w:tabs>
              <w:autoSpaceDE/>
              <w:autoSpaceDN/>
              <w:adjustRightInd/>
              <w:ind w:left="0" w:firstLine="0"/>
              <w:rPr>
                <w:rFonts w:eastAsia="Calibri"/>
                <w:sz w:val="24"/>
                <w:szCs w:val="24"/>
              </w:rPr>
            </w:pPr>
            <w:r w:rsidRPr="00A975FA">
              <w:rPr>
                <w:rFonts w:eastAsia="Calibri"/>
                <w:sz w:val="24"/>
                <w:szCs w:val="24"/>
              </w:rPr>
              <w:t>разрабатывать концептуальную, логическую и физическую модели баз данных;</w:t>
            </w:r>
          </w:p>
          <w:p w:rsidR="00A975FA" w:rsidRPr="00A975FA" w:rsidRDefault="00A975FA" w:rsidP="00DB7C94">
            <w:pPr>
              <w:pStyle w:val="a6"/>
              <w:widowControl/>
              <w:numPr>
                <w:ilvl w:val="0"/>
                <w:numId w:val="13"/>
              </w:numPr>
              <w:tabs>
                <w:tab w:val="left" w:pos="273"/>
              </w:tabs>
              <w:autoSpaceDE/>
              <w:autoSpaceDN/>
              <w:adjustRightInd/>
              <w:ind w:left="0" w:firstLine="0"/>
              <w:rPr>
                <w:rFonts w:eastAsia="Calibri"/>
                <w:sz w:val="24"/>
                <w:szCs w:val="24"/>
              </w:rPr>
            </w:pPr>
            <w:r w:rsidRPr="00A975FA">
              <w:rPr>
                <w:rFonts w:eastAsia="Calibri"/>
                <w:sz w:val="24"/>
                <w:szCs w:val="24"/>
              </w:rPr>
              <w:t>проектировать схему базы данных;</w:t>
            </w:r>
          </w:p>
          <w:p w:rsidR="00A975FA" w:rsidRPr="00A975FA" w:rsidRDefault="00A975FA" w:rsidP="00DB7C94">
            <w:pPr>
              <w:pStyle w:val="a6"/>
              <w:widowControl/>
              <w:numPr>
                <w:ilvl w:val="0"/>
                <w:numId w:val="13"/>
              </w:numPr>
              <w:tabs>
                <w:tab w:val="left" w:pos="273"/>
              </w:tabs>
              <w:autoSpaceDE/>
              <w:autoSpaceDN/>
              <w:adjustRightInd/>
              <w:ind w:left="0" w:firstLine="0"/>
              <w:rPr>
                <w:rFonts w:eastAsia="Calibri"/>
                <w:sz w:val="24"/>
                <w:szCs w:val="24"/>
              </w:rPr>
            </w:pPr>
            <w:r w:rsidRPr="00A975FA">
              <w:rPr>
                <w:rFonts w:eastAsia="Calibri"/>
                <w:sz w:val="24"/>
                <w:szCs w:val="24"/>
              </w:rPr>
              <w:t xml:space="preserve">работать с современными </w:t>
            </w:r>
            <w:proofErr w:type="spellStart"/>
            <w:r w:rsidRPr="00A975FA">
              <w:rPr>
                <w:rFonts w:eastAsia="Calibri"/>
                <w:sz w:val="24"/>
                <w:szCs w:val="24"/>
              </w:rPr>
              <w:t>case</w:t>
            </w:r>
            <w:proofErr w:type="spellEnd"/>
            <w:r w:rsidRPr="00A975FA">
              <w:rPr>
                <w:rFonts w:eastAsia="Calibri"/>
                <w:sz w:val="24"/>
                <w:szCs w:val="24"/>
              </w:rPr>
              <w:t>-средствами проектирования баз данных;</w:t>
            </w:r>
          </w:p>
          <w:p w:rsidR="00A975FA" w:rsidRPr="00A975FA" w:rsidRDefault="00A975FA" w:rsidP="00DB7C94">
            <w:pPr>
              <w:pStyle w:val="a6"/>
              <w:widowControl/>
              <w:numPr>
                <w:ilvl w:val="0"/>
                <w:numId w:val="13"/>
              </w:numPr>
              <w:tabs>
                <w:tab w:val="left" w:pos="273"/>
              </w:tabs>
              <w:autoSpaceDE/>
              <w:autoSpaceDN/>
              <w:adjustRightInd/>
              <w:ind w:left="0" w:firstLine="0"/>
              <w:rPr>
                <w:rFonts w:eastAsia="Calibri"/>
                <w:sz w:val="24"/>
                <w:szCs w:val="24"/>
              </w:rPr>
            </w:pPr>
            <w:r w:rsidRPr="00A975FA">
              <w:rPr>
                <w:rFonts w:eastAsia="Calibri"/>
                <w:sz w:val="24"/>
                <w:szCs w:val="24"/>
              </w:rPr>
              <w:t>определять связи между таблицами;</w:t>
            </w:r>
          </w:p>
          <w:p w:rsidR="00A975FA" w:rsidRPr="00A975FA" w:rsidRDefault="00A975FA" w:rsidP="00DB7C94">
            <w:pPr>
              <w:pStyle w:val="a6"/>
              <w:widowControl/>
              <w:numPr>
                <w:ilvl w:val="0"/>
                <w:numId w:val="13"/>
              </w:numPr>
              <w:tabs>
                <w:tab w:val="left" w:pos="273"/>
              </w:tabs>
              <w:autoSpaceDE/>
              <w:autoSpaceDN/>
              <w:adjustRightInd/>
              <w:ind w:left="0" w:firstLine="0"/>
              <w:rPr>
                <w:rFonts w:eastAsia="Calibri"/>
                <w:sz w:val="24"/>
                <w:szCs w:val="24"/>
              </w:rPr>
            </w:pPr>
            <w:r w:rsidRPr="00A975FA">
              <w:rPr>
                <w:rFonts w:eastAsia="Calibri"/>
                <w:sz w:val="24"/>
                <w:szCs w:val="24"/>
              </w:rPr>
              <w:t>определять типы данных для полей таблиц;</w:t>
            </w:r>
          </w:p>
          <w:p w:rsidR="00A975FA" w:rsidRPr="00A975FA" w:rsidRDefault="00A975FA" w:rsidP="00DB7C94">
            <w:pPr>
              <w:pStyle w:val="a6"/>
              <w:widowControl/>
              <w:numPr>
                <w:ilvl w:val="0"/>
                <w:numId w:val="13"/>
              </w:numPr>
              <w:tabs>
                <w:tab w:val="left" w:pos="273"/>
              </w:tabs>
              <w:autoSpaceDE/>
              <w:autoSpaceDN/>
              <w:adjustRightInd/>
              <w:ind w:left="0" w:firstLine="0"/>
              <w:rPr>
                <w:rFonts w:eastAsia="Calibri"/>
                <w:sz w:val="24"/>
                <w:szCs w:val="24"/>
              </w:rPr>
            </w:pPr>
            <w:r w:rsidRPr="00A975FA">
              <w:rPr>
                <w:rFonts w:eastAsia="Calibri"/>
                <w:sz w:val="24"/>
                <w:szCs w:val="24"/>
              </w:rPr>
              <w:t>оформление документации на спроектированную базу данных</w:t>
            </w:r>
          </w:p>
          <w:p w:rsidR="00A975FA" w:rsidRPr="00A975FA" w:rsidRDefault="00A975FA" w:rsidP="00DB7C94">
            <w:pPr>
              <w:pStyle w:val="a6"/>
              <w:widowControl/>
              <w:numPr>
                <w:ilvl w:val="0"/>
                <w:numId w:val="13"/>
              </w:numPr>
              <w:tabs>
                <w:tab w:val="left" w:pos="273"/>
              </w:tabs>
              <w:autoSpaceDE/>
              <w:autoSpaceDN/>
              <w:adjustRightInd/>
              <w:ind w:left="0" w:firstLine="0"/>
              <w:rPr>
                <w:rFonts w:eastAsia="Calibri"/>
                <w:sz w:val="24"/>
                <w:szCs w:val="24"/>
              </w:rPr>
            </w:pPr>
            <w:r w:rsidRPr="00A975FA">
              <w:rPr>
                <w:rFonts w:eastAsia="Calibri"/>
                <w:sz w:val="24"/>
                <w:szCs w:val="24"/>
              </w:rPr>
              <w:t xml:space="preserve">разработки схемы базы данных, используя </w:t>
            </w:r>
            <w:proofErr w:type="spellStart"/>
            <w:r w:rsidRPr="00A975FA">
              <w:rPr>
                <w:rFonts w:eastAsia="Calibri"/>
                <w:sz w:val="24"/>
                <w:szCs w:val="24"/>
              </w:rPr>
              <w:t>NoSQL</w:t>
            </w:r>
            <w:proofErr w:type="spellEnd"/>
            <w:r w:rsidRPr="00A975FA">
              <w:rPr>
                <w:rFonts w:eastAsia="Calibri"/>
                <w:sz w:val="24"/>
                <w:szCs w:val="24"/>
              </w:rPr>
              <w:t xml:space="preserve"> модели данных, такие как </w:t>
            </w:r>
            <w:proofErr w:type="spellStart"/>
            <w:r w:rsidRPr="00A975FA">
              <w:rPr>
                <w:rFonts w:eastAsia="Calibri"/>
                <w:sz w:val="24"/>
                <w:szCs w:val="24"/>
              </w:rPr>
              <w:t>документо</w:t>
            </w:r>
            <w:proofErr w:type="spellEnd"/>
            <w:r w:rsidRPr="00A975FA">
              <w:rPr>
                <w:rFonts w:eastAsia="Calibri"/>
                <w:sz w:val="24"/>
                <w:szCs w:val="24"/>
              </w:rPr>
              <w:t>-ориентированные, ключ-значение, колоночные и др.</w:t>
            </w:r>
          </w:p>
        </w:tc>
      </w:tr>
      <w:tr w:rsidR="00A975FA" w:rsidRPr="00A975FA" w:rsidTr="00A975FA">
        <w:trPr>
          <w:jc w:val="center"/>
        </w:trPr>
        <w:tc>
          <w:tcPr>
            <w:tcW w:w="2636" w:type="dxa"/>
            <w:vMerge/>
          </w:tcPr>
          <w:p w:rsidR="00A975FA" w:rsidRPr="00A975FA" w:rsidRDefault="00A975FA" w:rsidP="003668A9">
            <w:pPr>
              <w:rPr>
                <w:rFonts w:eastAsia="Calibri"/>
                <w:sz w:val="24"/>
                <w:szCs w:val="24"/>
              </w:rPr>
            </w:pPr>
          </w:p>
        </w:tc>
        <w:tc>
          <w:tcPr>
            <w:tcW w:w="3062" w:type="dxa"/>
            <w:vMerge/>
          </w:tcPr>
          <w:p w:rsidR="00A975FA" w:rsidRPr="00A975FA" w:rsidRDefault="00A975FA" w:rsidP="003668A9">
            <w:pPr>
              <w:rPr>
                <w:rFonts w:eastAsia="Calibri"/>
                <w:sz w:val="24"/>
                <w:szCs w:val="24"/>
              </w:rPr>
            </w:pPr>
          </w:p>
        </w:tc>
        <w:tc>
          <w:tcPr>
            <w:tcW w:w="9314" w:type="dxa"/>
          </w:tcPr>
          <w:p w:rsidR="00A975FA" w:rsidRPr="00A975FA" w:rsidRDefault="00A975FA" w:rsidP="003668A9">
            <w:pPr>
              <w:tabs>
                <w:tab w:val="left" w:pos="273"/>
              </w:tabs>
              <w:rPr>
                <w:rFonts w:eastAsia="Calibri"/>
                <w:b/>
                <w:sz w:val="24"/>
                <w:szCs w:val="24"/>
              </w:rPr>
            </w:pPr>
            <w:r w:rsidRPr="00A975FA">
              <w:rPr>
                <w:rFonts w:eastAsia="Calibri"/>
                <w:b/>
                <w:sz w:val="24"/>
                <w:szCs w:val="24"/>
              </w:rPr>
              <w:t>Знания:</w:t>
            </w:r>
          </w:p>
        </w:tc>
      </w:tr>
      <w:tr w:rsidR="00A975FA" w:rsidRPr="00A975FA" w:rsidTr="00A975FA">
        <w:trPr>
          <w:jc w:val="center"/>
        </w:trPr>
        <w:tc>
          <w:tcPr>
            <w:tcW w:w="2636" w:type="dxa"/>
            <w:vMerge/>
          </w:tcPr>
          <w:p w:rsidR="00A975FA" w:rsidRPr="00A975FA" w:rsidRDefault="00A975FA" w:rsidP="003668A9">
            <w:pPr>
              <w:rPr>
                <w:rFonts w:eastAsia="Calibri"/>
                <w:sz w:val="24"/>
                <w:szCs w:val="24"/>
              </w:rPr>
            </w:pPr>
          </w:p>
        </w:tc>
        <w:tc>
          <w:tcPr>
            <w:tcW w:w="3062" w:type="dxa"/>
            <w:vMerge/>
          </w:tcPr>
          <w:p w:rsidR="00A975FA" w:rsidRPr="00A975FA" w:rsidRDefault="00A975FA" w:rsidP="003668A9">
            <w:pPr>
              <w:rPr>
                <w:rFonts w:eastAsia="Calibri"/>
                <w:sz w:val="24"/>
                <w:szCs w:val="24"/>
              </w:rPr>
            </w:pPr>
          </w:p>
        </w:tc>
        <w:tc>
          <w:tcPr>
            <w:tcW w:w="9314" w:type="dxa"/>
          </w:tcPr>
          <w:p w:rsidR="00A975FA" w:rsidRPr="00A975FA" w:rsidRDefault="00A975FA" w:rsidP="00DB7C94">
            <w:pPr>
              <w:pStyle w:val="a6"/>
              <w:widowControl/>
              <w:numPr>
                <w:ilvl w:val="0"/>
                <w:numId w:val="14"/>
              </w:numPr>
              <w:tabs>
                <w:tab w:val="left" w:pos="273"/>
              </w:tabs>
              <w:autoSpaceDE/>
              <w:autoSpaceDN/>
              <w:adjustRightInd/>
              <w:ind w:left="0" w:firstLine="0"/>
              <w:rPr>
                <w:rFonts w:eastAsia="Calibri"/>
                <w:sz w:val="24"/>
                <w:szCs w:val="24"/>
              </w:rPr>
            </w:pPr>
            <w:r w:rsidRPr="00A975FA">
              <w:rPr>
                <w:rFonts w:eastAsia="Calibri"/>
                <w:sz w:val="24"/>
                <w:szCs w:val="24"/>
              </w:rPr>
              <w:t>основные положения теории баз данных, хранилищ данных, баз знаний;</w:t>
            </w:r>
          </w:p>
          <w:p w:rsidR="00A975FA" w:rsidRPr="00A975FA" w:rsidRDefault="00A975FA" w:rsidP="00DB7C94">
            <w:pPr>
              <w:pStyle w:val="a6"/>
              <w:widowControl/>
              <w:numPr>
                <w:ilvl w:val="0"/>
                <w:numId w:val="14"/>
              </w:numPr>
              <w:tabs>
                <w:tab w:val="left" w:pos="273"/>
              </w:tabs>
              <w:autoSpaceDE/>
              <w:autoSpaceDN/>
              <w:adjustRightInd/>
              <w:ind w:left="0" w:firstLine="0"/>
              <w:rPr>
                <w:rFonts w:eastAsia="Calibri"/>
                <w:sz w:val="24"/>
                <w:szCs w:val="24"/>
              </w:rPr>
            </w:pPr>
            <w:r w:rsidRPr="00A975FA">
              <w:rPr>
                <w:rFonts w:eastAsia="Calibri"/>
                <w:sz w:val="24"/>
                <w:szCs w:val="24"/>
              </w:rPr>
              <w:t>основные принципы структуризации и нормализации базы данных;</w:t>
            </w:r>
          </w:p>
          <w:p w:rsidR="00A975FA" w:rsidRPr="00A975FA" w:rsidRDefault="00A975FA" w:rsidP="00DB7C94">
            <w:pPr>
              <w:pStyle w:val="a6"/>
              <w:widowControl/>
              <w:numPr>
                <w:ilvl w:val="0"/>
                <w:numId w:val="14"/>
              </w:numPr>
              <w:tabs>
                <w:tab w:val="left" w:pos="273"/>
              </w:tabs>
              <w:autoSpaceDE/>
              <w:autoSpaceDN/>
              <w:adjustRightInd/>
              <w:ind w:left="0" w:firstLine="0"/>
              <w:rPr>
                <w:rFonts w:eastAsia="Calibri"/>
                <w:sz w:val="24"/>
                <w:szCs w:val="24"/>
              </w:rPr>
            </w:pPr>
            <w:r w:rsidRPr="00A975FA">
              <w:rPr>
                <w:rFonts w:eastAsia="Calibri"/>
                <w:sz w:val="24"/>
                <w:szCs w:val="24"/>
              </w:rPr>
              <w:t>основные принципы построения концептуальной, логической и физической модели данных;</w:t>
            </w:r>
          </w:p>
          <w:p w:rsidR="00A975FA" w:rsidRPr="00A975FA" w:rsidRDefault="00A975FA" w:rsidP="00DB7C94">
            <w:pPr>
              <w:pStyle w:val="a6"/>
              <w:widowControl/>
              <w:numPr>
                <w:ilvl w:val="0"/>
                <w:numId w:val="14"/>
              </w:numPr>
              <w:tabs>
                <w:tab w:val="left" w:pos="273"/>
              </w:tabs>
              <w:autoSpaceDE/>
              <w:autoSpaceDN/>
              <w:adjustRightInd/>
              <w:ind w:left="0" w:firstLine="0"/>
              <w:rPr>
                <w:rFonts w:eastAsia="Calibri"/>
                <w:sz w:val="24"/>
                <w:szCs w:val="24"/>
              </w:rPr>
            </w:pPr>
            <w:r w:rsidRPr="00A975FA">
              <w:rPr>
                <w:rFonts w:eastAsia="Calibri"/>
                <w:sz w:val="24"/>
                <w:szCs w:val="24"/>
              </w:rPr>
              <w:t>методы описания схем баз данных в современных системах управления базами данных;</w:t>
            </w:r>
          </w:p>
          <w:p w:rsidR="00A975FA" w:rsidRPr="00A975FA" w:rsidRDefault="00A975FA" w:rsidP="00DB7C94">
            <w:pPr>
              <w:pStyle w:val="a6"/>
              <w:widowControl/>
              <w:numPr>
                <w:ilvl w:val="0"/>
                <w:numId w:val="14"/>
              </w:numPr>
              <w:tabs>
                <w:tab w:val="left" w:pos="273"/>
              </w:tabs>
              <w:autoSpaceDE/>
              <w:autoSpaceDN/>
              <w:adjustRightInd/>
              <w:ind w:left="0" w:firstLine="0"/>
              <w:rPr>
                <w:rFonts w:eastAsia="Calibri"/>
                <w:sz w:val="24"/>
                <w:szCs w:val="24"/>
              </w:rPr>
            </w:pPr>
            <w:r w:rsidRPr="00A975FA">
              <w:rPr>
                <w:rFonts w:eastAsia="Calibri"/>
                <w:sz w:val="24"/>
                <w:szCs w:val="24"/>
              </w:rPr>
              <w:t xml:space="preserve">структуру данных систем управления базами данных, основные понятия и принципы </w:t>
            </w:r>
            <w:r w:rsidRPr="00A975FA">
              <w:rPr>
                <w:rFonts w:eastAsia="Calibri"/>
                <w:sz w:val="24"/>
                <w:szCs w:val="24"/>
              </w:rPr>
              <w:lastRenderedPageBreak/>
              <w:t>проектирования баз данных;</w:t>
            </w:r>
          </w:p>
          <w:p w:rsidR="00A975FA" w:rsidRPr="00A975FA" w:rsidRDefault="00A975FA" w:rsidP="00DB7C94">
            <w:pPr>
              <w:pStyle w:val="a6"/>
              <w:widowControl/>
              <w:numPr>
                <w:ilvl w:val="0"/>
                <w:numId w:val="14"/>
              </w:numPr>
              <w:tabs>
                <w:tab w:val="left" w:pos="273"/>
              </w:tabs>
              <w:autoSpaceDE/>
              <w:autoSpaceDN/>
              <w:adjustRightInd/>
              <w:ind w:left="0" w:firstLine="0"/>
              <w:rPr>
                <w:rFonts w:eastAsia="Calibri"/>
                <w:sz w:val="24"/>
                <w:szCs w:val="24"/>
              </w:rPr>
            </w:pPr>
            <w:r w:rsidRPr="00A975FA">
              <w:rPr>
                <w:rFonts w:eastAsia="Calibri"/>
                <w:sz w:val="24"/>
                <w:szCs w:val="24"/>
              </w:rPr>
              <w:t>структуру реляционной базы данных;</w:t>
            </w:r>
          </w:p>
          <w:p w:rsidR="00A975FA" w:rsidRPr="00A975FA" w:rsidRDefault="00A975FA" w:rsidP="00DB7C94">
            <w:pPr>
              <w:pStyle w:val="a6"/>
              <w:widowControl/>
              <w:numPr>
                <w:ilvl w:val="0"/>
                <w:numId w:val="14"/>
              </w:numPr>
              <w:tabs>
                <w:tab w:val="left" w:pos="273"/>
              </w:tabs>
              <w:autoSpaceDE/>
              <w:autoSpaceDN/>
              <w:adjustRightInd/>
              <w:ind w:left="0" w:firstLine="0"/>
              <w:rPr>
                <w:rFonts w:eastAsia="Calibri"/>
                <w:sz w:val="24"/>
                <w:szCs w:val="24"/>
              </w:rPr>
            </w:pPr>
            <w:r w:rsidRPr="00A975FA">
              <w:rPr>
                <w:rFonts w:eastAsia="Calibri"/>
                <w:sz w:val="24"/>
                <w:szCs w:val="24"/>
              </w:rPr>
              <w:t>язык SQL и особенности его реализации в различных системах управления базами данных;</w:t>
            </w:r>
          </w:p>
          <w:p w:rsidR="00A975FA" w:rsidRPr="00A975FA" w:rsidRDefault="00A975FA" w:rsidP="00DB7C94">
            <w:pPr>
              <w:pStyle w:val="a6"/>
              <w:widowControl/>
              <w:numPr>
                <w:ilvl w:val="0"/>
                <w:numId w:val="14"/>
              </w:numPr>
              <w:tabs>
                <w:tab w:val="left" w:pos="273"/>
              </w:tabs>
              <w:autoSpaceDE/>
              <w:autoSpaceDN/>
              <w:adjustRightInd/>
              <w:ind w:left="0" w:firstLine="0"/>
              <w:rPr>
                <w:rFonts w:eastAsia="Calibri"/>
                <w:sz w:val="24"/>
                <w:szCs w:val="24"/>
              </w:rPr>
            </w:pPr>
            <w:r w:rsidRPr="00A975FA">
              <w:rPr>
                <w:rFonts w:eastAsia="Calibri"/>
                <w:sz w:val="24"/>
                <w:szCs w:val="24"/>
              </w:rPr>
              <w:t>оптимизацию производительности баз данных</w:t>
            </w:r>
          </w:p>
          <w:p w:rsidR="00A975FA" w:rsidRPr="00A975FA" w:rsidRDefault="00A975FA" w:rsidP="00DB7C94">
            <w:pPr>
              <w:pStyle w:val="a6"/>
              <w:widowControl/>
              <w:numPr>
                <w:ilvl w:val="0"/>
                <w:numId w:val="14"/>
              </w:numPr>
              <w:tabs>
                <w:tab w:val="left" w:pos="273"/>
              </w:tabs>
              <w:autoSpaceDE/>
              <w:autoSpaceDN/>
              <w:adjustRightInd/>
              <w:ind w:left="0" w:firstLine="0"/>
              <w:rPr>
                <w:rFonts w:eastAsia="Calibri"/>
                <w:sz w:val="24"/>
                <w:szCs w:val="24"/>
              </w:rPr>
            </w:pPr>
            <w:r w:rsidRPr="00A975FA">
              <w:rPr>
                <w:rFonts w:eastAsia="Calibri"/>
                <w:sz w:val="24"/>
                <w:szCs w:val="24"/>
              </w:rPr>
              <w:t>принципы безопасности хранения данных</w:t>
            </w:r>
          </w:p>
        </w:tc>
      </w:tr>
      <w:tr w:rsidR="00A975FA" w:rsidRPr="00A975FA" w:rsidTr="00A975FA">
        <w:trPr>
          <w:jc w:val="center"/>
        </w:trPr>
        <w:tc>
          <w:tcPr>
            <w:tcW w:w="2636" w:type="dxa"/>
            <w:vMerge/>
          </w:tcPr>
          <w:p w:rsidR="00A975FA" w:rsidRPr="00A975FA" w:rsidRDefault="00A975FA" w:rsidP="003668A9">
            <w:pPr>
              <w:rPr>
                <w:rFonts w:eastAsia="Calibri"/>
                <w:sz w:val="24"/>
                <w:szCs w:val="24"/>
              </w:rPr>
            </w:pPr>
          </w:p>
        </w:tc>
        <w:tc>
          <w:tcPr>
            <w:tcW w:w="3062" w:type="dxa"/>
            <w:vMerge w:val="restart"/>
          </w:tcPr>
          <w:p w:rsidR="00A975FA" w:rsidRPr="00A975FA" w:rsidRDefault="00A975FA" w:rsidP="003668A9">
            <w:pPr>
              <w:rPr>
                <w:rFonts w:eastAsia="Calibri"/>
                <w:sz w:val="24"/>
                <w:szCs w:val="24"/>
              </w:rPr>
            </w:pPr>
            <w:r w:rsidRPr="00A975FA">
              <w:rPr>
                <w:rFonts w:eastAsia="Calibri"/>
                <w:sz w:val="24"/>
                <w:szCs w:val="24"/>
              </w:rPr>
              <w:t>ПК 1.2. Разрабатывать объекты баз данных в соответствии с результатами анализа предметной области.</w:t>
            </w:r>
          </w:p>
        </w:tc>
        <w:tc>
          <w:tcPr>
            <w:tcW w:w="9314" w:type="dxa"/>
          </w:tcPr>
          <w:p w:rsidR="00A975FA" w:rsidRPr="00A975FA" w:rsidRDefault="00A975FA" w:rsidP="003668A9">
            <w:pPr>
              <w:tabs>
                <w:tab w:val="left" w:pos="273"/>
              </w:tabs>
              <w:rPr>
                <w:rFonts w:eastAsia="Calibri"/>
                <w:b/>
                <w:sz w:val="24"/>
                <w:szCs w:val="24"/>
              </w:rPr>
            </w:pPr>
            <w:r w:rsidRPr="00A975FA">
              <w:rPr>
                <w:rFonts w:eastAsia="Calibri"/>
                <w:b/>
                <w:sz w:val="24"/>
                <w:szCs w:val="24"/>
              </w:rPr>
              <w:t xml:space="preserve">Навыки: </w:t>
            </w:r>
          </w:p>
        </w:tc>
      </w:tr>
      <w:tr w:rsidR="00A975FA" w:rsidRPr="00A975FA" w:rsidTr="00A975FA">
        <w:trPr>
          <w:jc w:val="center"/>
        </w:trPr>
        <w:tc>
          <w:tcPr>
            <w:tcW w:w="2636" w:type="dxa"/>
            <w:vMerge/>
          </w:tcPr>
          <w:p w:rsidR="00A975FA" w:rsidRPr="00A975FA" w:rsidRDefault="00A975FA" w:rsidP="003668A9">
            <w:pPr>
              <w:rPr>
                <w:rFonts w:eastAsia="Calibri"/>
                <w:sz w:val="24"/>
                <w:szCs w:val="24"/>
              </w:rPr>
            </w:pPr>
          </w:p>
        </w:tc>
        <w:tc>
          <w:tcPr>
            <w:tcW w:w="3062" w:type="dxa"/>
            <w:vMerge/>
          </w:tcPr>
          <w:p w:rsidR="00A975FA" w:rsidRPr="00A975FA" w:rsidRDefault="00A975FA" w:rsidP="003668A9">
            <w:pPr>
              <w:rPr>
                <w:rFonts w:eastAsia="Calibri"/>
                <w:sz w:val="24"/>
                <w:szCs w:val="24"/>
              </w:rPr>
            </w:pPr>
          </w:p>
        </w:tc>
        <w:tc>
          <w:tcPr>
            <w:tcW w:w="9314" w:type="dxa"/>
          </w:tcPr>
          <w:p w:rsidR="00A975FA" w:rsidRPr="00A975FA" w:rsidRDefault="00A975FA" w:rsidP="00DB7C94">
            <w:pPr>
              <w:pStyle w:val="a6"/>
              <w:widowControl/>
              <w:numPr>
                <w:ilvl w:val="0"/>
                <w:numId w:val="15"/>
              </w:numPr>
              <w:tabs>
                <w:tab w:val="left" w:pos="273"/>
              </w:tabs>
              <w:autoSpaceDE/>
              <w:autoSpaceDN/>
              <w:adjustRightInd/>
              <w:ind w:left="0" w:firstLine="0"/>
              <w:rPr>
                <w:rFonts w:eastAsia="Calibri"/>
                <w:bCs/>
                <w:sz w:val="24"/>
                <w:szCs w:val="24"/>
              </w:rPr>
            </w:pPr>
            <w:r w:rsidRPr="00A975FA">
              <w:rPr>
                <w:rFonts w:eastAsia="Calibri"/>
                <w:bCs/>
                <w:sz w:val="24"/>
                <w:szCs w:val="24"/>
              </w:rPr>
              <w:t>работы с различными объектами базы данных</w:t>
            </w:r>
          </w:p>
        </w:tc>
      </w:tr>
      <w:tr w:rsidR="00A975FA" w:rsidRPr="00A975FA" w:rsidTr="00A975FA">
        <w:trPr>
          <w:jc w:val="center"/>
        </w:trPr>
        <w:tc>
          <w:tcPr>
            <w:tcW w:w="2636" w:type="dxa"/>
            <w:vMerge/>
          </w:tcPr>
          <w:p w:rsidR="00A975FA" w:rsidRPr="00A975FA" w:rsidRDefault="00A975FA" w:rsidP="003668A9">
            <w:pPr>
              <w:rPr>
                <w:rFonts w:eastAsia="Calibri"/>
                <w:sz w:val="24"/>
                <w:szCs w:val="24"/>
              </w:rPr>
            </w:pPr>
          </w:p>
        </w:tc>
        <w:tc>
          <w:tcPr>
            <w:tcW w:w="3062" w:type="dxa"/>
            <w:vMerge/>
          </w:tcPr>
          <w:p w:rsidR="00A975FA" w:rsidRPr="00A975FA" w:rsidRDefault="00A975FA" w:rsidP="003668A9">
            <w:pPr>
              <w:rPr>
                <w:rFonts w:eastAsia="Calibri"/>
                <w:sz w:val="24"/>
                <w:szCs w:val="24"/>
              </w:rPr>
            </w:pPr>
          </w:p>
        </w:tc>
        <w:tc>
          <w:tcPr>
            <w:tcW w:w="9314" w:type="dxa"/>
          </w:tcPr>
          <w:p w:rsidR="00A975FA" w:rsidRPr="00A975FA" w:rsidRDefault="00A975FA" w:rsidP="003668A9">
            <w:pPr>
              <w:tabs>
                <w:tab w:val="left" w:pos="273"/>
              </w:tabs>
              <w:rPr>
                <w:rFonts w:eastAsia="Calibri"/>
                <w:b/>
                <w:sz w:val="24"/>
                <w:szCs w:val="24"/>
              </w:rPr>
            </w:pPr>
            <w:r w:rsidRPr="00A975FA">
              <w:rPr>
                <w:rFonts w:eastAsia="Calibri"/>
                <w:b/>
                <w:sz w:val="24"/>
                <w:szCs w:val="24"/>
              </w:rPr>
              <w:t>Умения:</w:t>
            </w:r>
          </w:p>
        </w:tc>
      </w:tr>
      <w:tr w:rsidR="00A975FA" w:rsidRPr="00A975FA" w:rsidTr="00A975FA">
        <w:trPr>
          <w:jc w:val="center"/>
        </w:trPr>
        <w:tc>
          <w:tcPr>
            <w:tcW w:w="2636" w:type="dxa"/>
            <w:vMerge/>
          </w:tcPr>
          <w:p w:rsidR="00A975FA" w:rsidRPr="00A975FA" w:rsidRDefault="00A975FA" w:rsidP="003668A9">
            <w:pPr>
              <w:rPr>
                <w:rFonts w:eastAsia="Calibri"/>
                <w:sz w:val="24"/>
                <w:szCs w:val="24"/>
              </w:rPr>
            </w:pPr>
          </w:p>
        </w:tc>
        <w:tc>
          <w:tcPr>
            <w:tcW w:w="3062" w:type="dxa"/>
            <w:vMerge/>
          </w:tcPr>
          <w:p w:rsidR="00A975FA" w:rsidRPr="00A975FA" w:rsidRDefault="00A975FA" w:rsidP="003668A9">
            <w:pPr>
              <w:rPr>
                <w:rFonts w:eastAsia="Calibri"/>
                <w:sz w:val="24"/>
                <w:szCs w:val="24"/>
              </w:rPr>
            </w:pPr>
          </w:p>
        </w:tc>
        <w:tc>
          <w:tcPr>
            <w:tcW w:w="9314" w:type="dxa"/>
          </w:tcPr>
          <w:p w:rsidR="00A975FA" w:rsidRPr="00A975FA" w:rsidRDefault="00A975FA" w:rsidP="00DB7C94">
            <w:pPr>
              <w:pStyle w:val="a6"/>
              <w:widowControl/>
              <w:numPr>
                <w:ilvl w:val="0"/>
                <w:numId w:val="15"/>
              </w:numPr>
              <w:tabs>
                <w:tab w:val="left" w:pos="273"/>
              </w:tabs>
              <w:autoSpaceDE/>
              <w:autoSpaceDN/>
              <w:adjustRightInd/>
              <w:ind w:left="0" w:firstLine="0"/>
              <w:rPr>
                <w:rFonts w:eastAsia="Calibri"/>
                <w:sz w:val="24"/>
                <w:szCs w:val="24"/>
              </w:rPr>
            </w:pPr>
            <w:r w:rsidRPr="00A975FA">
              <w:rPr>
                <w:rFonts w:eastAsia="Calibri"/>
                <w:sz w:val="24"/>
                <w:szCs w:val="24"/>
              </w:rPr>
              <w:t xml:space="preserve">разрабатывать объекты баз данных </w:t>
            </w:r>
          </w:p>
          <w:p w:rsidR="00A975FA" w:rsidRPr="00A975FA" w:rsidRDefault="00A975FA" w:rsidP="00DB7C94">
            <w:pPr>
              <w:pStyle w:val="a6"/>
              <w:widowControl/>
              <w:numPr>
                <w:ilvl w:val="0"/>
                <w:numId w:val="15"/>
              </w:numPr>
              <w:tabs>
                <w:tab w:val="left" w:pos="273"/>
              </w:tabs>
              <w:autoSpaceDE/>
              <w:autoSpaceDN/>
              <w:adjustRightInd/>
              <w:ind w:left="0" w:firstLine="0"/>
              <w:rPr>
                <w:rFonts w:eastAsia="Calibri"/>
                <w:sz w:val="24"/>
                <w:szCs w:val="24"/>
              </w:rPr>
            </w:pPr>
            <w:r w:rsidRPr="00A975FA">
              <w:rPr>
                <w:rFonts w:eastAsia="Calibri"/>
                <w:sz w:val="24"/>
                <w:szCs w:val="24"/>
              </w:rPr>
              <w:t>создавать таблицы, индексы, ограничения и другие объекты базы данных</w:t>
            </w:r>
          </w:p>
          <w:p w:rsidR="00A975FA" w:rsidRPr="00A975FA" w:rsidRDefault="00A975FA" w:rsidP="00DB7C94">
            <w:pPr>
              <w:pStyle w:val="a6"/>
              <w:widowControl/>
              <w:numPr>
                <w:ilvl w:val="0"/>
                <w:numId w:val="15"/>
              </w:numPr>
              <w:tabs>
                <w:tab w:val="left" w:pos="273"/>
              </w:tabs>
              <w:autoSpaceDE/>
              <w:autoSpaceDN/>
              <w:adjustRightInd/>
              <w:ind w:left="0" w:firstLine="0"/>
              <w:rPr>
                <w:rFonts w:eastAsia="Calibri"/>
                <w:sz w:val="24"/>
                <w:szCs w:val="24"/>
              </w:rPr>
            </w:pPr>
            <w:r w:rsidRPr="00A975FA">
              <w:rPr>
                <w:rFonts w:eastAsia="Calibri"/>
                <w:sz w:val="24"/>
                <w:szCs w:val="24"/>
              </w:rPr>
              <w:t>оптимизировать запросы к базе данных для повышения производительности</w:t>
            </w:r>
          </w:p>
          <w:p w:rsidR="00A975FA" w:rsidRPr="00A975FA" w:rsidRDefault="00A975FA" w:rsidP="00DB7C94">
            <w:pPr>
              <w:pStyle w:val="a6"/>
              <w:widowControl/>
              <w:numPr>
                <w:ilvl w:val="0"/>
                <w:numId w:val="15"/>
              </w:numPr>
              <w:tabs>
                <w:tab w:val="left" w:pos="273"/>
              </w:tabs>
              <w:autoSpaceDE/>
              <w:autoSpaceDN/>
              <w:adjustRightInd/>
              <w:ind w:left="0" w:firstLine="0"/>
              <w:rPr>
                <w:rFonts w:eastAsia="Calibri"/>
                <w:sz w:val="24"/>
                <w:szCs w:val="24"/>
              </w:rPr>
            </w:pPr>
            <w:r w:rsidRPr="00A975FA">
              <w:rPr>
                <w:rFonts w:eastAsia="Calibri"/>
                <w:sz w:val="24"/>
                <w:szCs w:val="24"/>
              </w:rPr>
              <w:t>разрабатывать хранимые процедуры и триггеры для баз данных;</w:t>
            </w:r>
          </w:p>
          <w:p w:rsidR="00A975FA" w:rsidRPr="00A975FA" w:rsidRDefault="00A975FA" w:rsidP="00DB7C94">
            <w:pPr>
              <w:pStyle w:val="a6"/>
              <w:widowControl/>
              <w:numPr>
                <w:ilvl w:val="0"/>
                <w:numId w:val="15"/>
              </w:numPr>
              <w:tabs>
                <w:tab w:val="left" w:pos="273"/>
              </w:tabs>
              <w:autoSpaceDE/>
              <w:autoSpaceDN/>
              <w:adjustRightInd/>
              <w:ind w:left="0" w:firstLine="0"/>
              <w:rPr>
                <w:rFonts w:eastAsia="Calibri"/>
                <w:b/>
                <w:sz w:val="24"/>
                <w:szCs w:val="24"/>
              </w:rPr>
            </w:pPr>
            <w:r w:rsidRPr="00A975FA">
              <w:rPr>
                <w:rFonts w:eastAsia="Calibri"/>
                <w:sz w:val="24"/>
                <w:szCs w:val="24"/>
              </w:rPr>
              <w:t>разрабатывать необходимые для различных групп пользователей представления</w:t>
            </w:r>
          </w:p>
        </w:tc>
      </w:tr>
      <w:tr w:rsidR="00A975FA" w:rsidRPr="00A975FA" w:rsidTr="00A975FA">
        <w:trPr>
          <w:jc w:val="center"/>
        </w:trPr>
        <w:tc>
          <w:tcPr>
            <w:tcW w:w="2636" w:type="dxa"/>
            <w:vMerge/>
          </w:tcPr>
          <w:p w:rsidR="00A975FA" w:rsidRPr="00A975FA" w:rsidRDefault="00A975FA" w:rsidP="003668A9">
            <w:pPr>
              <w:rPr>
                <w:rFonts w:eastAsia="Calibri"/>
                <w:sz w:val="24"/>
                <w:szCs w:val="24"/>
              </w:rPr>
            </w:pPr>
          </w:p>
        </w:tc>
        <w:tc>
          <w:tcPr>
            <w:tcW w:w="3062" w:type="dxa"/>
            <w:vMerge/>
          </w:tcPr>
          <w:p w:rsidR="00A975FA" w:rsidRPr="00A975FA" w:rsidRDefault="00A975FA" w:rsidP="003668A9">
            <w:pPr>
              <w:rPr>
                <w:rFonts w:eastAsia="Calibri"/>
                <w:sz w:val="24"/>
                <w:szCs w:val="24"/>
              </w:rPr>
            </w:pPr>
          </w:p>
        </w:tc>
        <w:tc>
          <w:tcPr>
            <w:tcW w:w="9314" w:type="dxa"/>
          </w:tcPr>
          <w:p w:rsidR="00A975FA" w:rsidRPr="00A975FA" w:rsidRDefault="00A975FA" w:rsidP="003668A9">
            <w:pPr>
              <w:tabs>
                <w:tab w:val="left" w:pos="273"/>
              </w:tabs>
              <w:rPr>
                <w:rFonts w:eastAsia="Calibri"/>
                <w:b/>
                <w:sz w:val="24"/>
                <w:szCs w:val="24"/>
              </w:rPr>
            </w:pPr>
            <w:r w:rsidRPr="00A975FA">
              <w:rPr>
                <w:rFonts w:eastAsia="Calibri"/>
                <w:b/>
                <w:sz w:val="24"/>
                <w:szCs w:val="24"/>
              </w:rPr>
              <w:t>Знания:</w:t>
            </w:r>
          </w:p>
        </w:tc>
      </w:tr>
      <w:tr w:rsidR="00A975FA" w:rsidRPr="00A975FA" w:rsidTr="00A975FA">
        <w:trPr>
          <w:jc w:val="center"/>
        </w:trPr>
        <w:tc>
          <w:tcPr>
            <w:tcW w:w="2636" w:type="dxa"/>
            <w:vMerge/>
          </w:tcPr>
          <w:p w:rsidR="00A975FA" w:rsidRPr="00A975FA" w:rsidRDefault="00A975FA" w:rsidP="003668A9">
            <w:pPr>
              <w:rPr>
                <w:rFonts w:eastAsia="Calibri"/>
                <w:sz w:val="24"/>
                <w:szCs w:val="24"/>
              </w:rPr>
            </w:pPr>
          </w:p>
        </w:tc>
        <w:tc>
          <w:tcPr>
            <w:tcW w:w="3062" w:type="dxa"/>
            <w:vMerge/>
          </w:tcPr>
          <w:p w:rsidR="00A975FA" w:rsidRPr="00A975FA" w:rsidRDefault="00A975FA" w:rsidP="003668A9">
            <w:pPr>
              <w:rPr>
                <w:rFonts w:eastAsia="Calibri"/>
                <w:sz w:val="24"/>
                <w:szCs w:val="24"/>
              </w:rPr>
            </w:pPr>
          </w:p>
        </w:tc>
        <w:tc>
          <w:tcPr>
            <w:tcW w:w="9314" w:type="dxa"/>
          </w:tcPr>
          <w:p w:rsidR="00A975FA" w:rsidRPr="00A975FA" w:rsidRDefault="00A975FA" w:rsidP="00DB7C94">
            <w:pPr>
              <w:pStyle w:val="a6"/>
              <w:widowControl/>
              <w:numPr>
                <w:ilvl w:val="0"/>
                <w:numId w:val="16"/>
              </w:numPr>
              <w:tabs>
                <w:tab w:val="left" w:pos="273"/>
              </w:tabs>
              <w:autoSpaceDE/>
              <w:autoSpaceDN/>
              <w:adjustRightInd/>
              <w:ind w:left="0" w:firstLine="0"/>
              <w:rPr>
                <w:rFonts w:eastAsia="Calibri"/>
                <w:sz w:val="24"/>
                <w:szCs w:val="24"/>
              </w:rPr>
            </w:pPr>
            <w:r w:rsidRPr="00A975FA">
              <w:rPr>
                <w:rFonts w:eastAsia="Calibri"/>
                <w:sz w:val="24"/>
                <w:szCs w:val="24"/>
              </w:rPr>
              <w:t>основы реляционной модели данных</w:t>
            </w:r>
          </w:p>
          <w:p w:rsidR="00A975FA" w:rsidRPr="00A975FA" w:rsidRDefault="00A975FA" w:rsidP="00DB7C94">
            <w:pPr>
              <w:pStyle w:val="a6"/>
              <w:widowControl/>
              <w:numPr>
                <w:ilvl w:val="0"/>
                <w:numId w:val="16"/>
              </w:numPr>
              <w:tabs>
                <w:tab w:val="left" w:pos="273"/>
              </w:tabs>
              <w:autoSpaceDE/>
              <w:autoSpaceDN/>
              <w:adjustRightInd/>
              <w:ind w:left="0" w:firstLine="0"/>
              <w:rPr>
                <w:rFonts w:eastAsia="Calibri"/>
                <w:sz w:val="24"/>
                <w:szCs w:val="24"/>
              </w:rPr>
            </w:pPr>
            <w:r w:rsidRPr="00A975FA">
              <w:rPr>
                <w:rFonts w:eastAsia="Calibri"/>
                <w:sz w:val="24"/>
                <w:szCs w:val="24"/>
              </w:rPr>
              <w:t>язык SQL и его основные команды</w:t>
            </w:r>
          </w:p>
          <w:p w:rsidR="00A975FA" w:rsidRPr="00A975FA" w:rsidRDefault="00A975FA" w:rsidP="00DB7C94">
            <w:pPr>
              <w:pStyle w:val="a6"/>
              <w:widowControl/>
              <w:numPr>
                <w:ilvl w:val="0"/>
                <w:numId w:val="16"/>
              </w:numPr>
              <w:tabs>
                <w:tab w:val="left" w:pos="273"/>
              </w:tabs>
              <w:autoSpaceDE/>
              <w:autoSpaceDN/>
              <w:adjustRightInd/>
              <w:ind w:left="0" w:firstLine="0"/>
              <w:rPr>
                <w:rFonts w:eastAsia="Calibri"/>
                <w:sz w:val="24"/>
                <w:szCs w:val="24"/>
              </w:rPr>
            </w:pPr>
            <w:r w:rsidRPr="00A975FA">
              <w:rPr>
                <w:rFonts w:eastAsia="Calibri"/>
                <w:sz w:val="24"/>
                <w:szCs w:val="24"/>
              </w:rPr>
              <w:t>принципы нормализации баз данных</w:t>
            </w:r>
          </w:p>
          <w:p w:rsidR="00A975FA" w:rsidRPr="00A975FA" w:rsidRDefault="00A975FA" w:rsidP="00DB7C94">
            <w:pPr>
              <w:pStyle w:val="a6"/>
              <w:widowControl/>
              <w:numPr>
                <w:ilvl w:val="0"/>
                <w:numId w:val="16"/>
              </w:numPr>
              <w:tabs>
                <w:tab w:val="left" w:pos="273"/>
              </w:tabs>
              <w:autoSpaceDE/>
              <w:autoSpaceDN/>
              <w:adjustRightInd/>
              <w:ind w:left="0" w:firstLine="0"/>
              <w:rPr>
                <w:rFonts w:eastAsia="Calibri"/>
                <w:sz w:val="24"/>
                <w:szCs w:val="24"/>
              </w:rPr>
            </w:pPr>
            <w:r w:rsidRPr="00A975FA">
              <w:rPr>
                <w:rFonts w:eastAsia="Calibri"/>
                <w:sz w:val="24"/>
                <w:szCs w:val="24"/>
              </w:rPr>
              <w:t xml:space="preserve">принципы работы с различными СУБД </w:t>
            </w:r>
          </w:p>
          <w:p w:rsidR="00A975FA" w:rsidRPr="00A975FA" w:rsidRDefault="00A975FA" w:rsidP="00DB7C94">
            <w:pPr>
              <w:pStyle w:val="a6"/>
              <w:widowControl/>
              <w:numPr>
                <w:ilvl w:val="0"/>
                <w:numId w:val="16"/>
              </w:numPr>
              <w:tabs>
                <w:tab w:val="left" w:pos="273"/>
              </w:tabs>
              <w:autoSpaceDE/>
              <w:autoSpaceDN/>
              <w:adjustRightInd/>
              <w:ind w:left="0" w:firstLine="0"/>
              <w:rPr>
                <w:rFonts w:eastAsia="Calibri"/>
                <w:sz w:val="24"/>
                <w:szCs w:val="24"/>
              </w:rPr>
            </w:pPr>
            <w:r w:rsidRPr="00A975FA">
              <w:rPr>
                <w:rFonts w:eastAsia="Calibri"/>
                <w:sz w:val="24"/>
                <w:szCs w:val="24"/>
              </w:rPr>
              <w:t>общий подход к организации представлений, таблиц, индексов и кластеров;</w:t>
            </w:r>
          </w:p>
          <w:p w:rsidR="00A975FA" w:rsidRPr="00A975FA" w:rsidRDefault="00A975FA" w:rsidP="00DB7C94">
            <w:pPr>
              <w:pStyle w:val="a6"/>
              <w:widowControl/>
              <w:numPr>
                <w:ilvl w:val="0"/>
                <w:numId w:val="16"/>
              </w:numPr>
              <w:tabs>
                <w:tab w:val="left" w:pos="273"/>
              </w:tabs>
              <w:autoSpaceDE/>
              <w:autoSpaceDN/>
              <w:adjustRightInd/>
              <w:ind w:left="0" w:firstLine="0"/>
              <w:rPr>
                <w:rFonts w:eastAsia="Calibri"/>
                <w:sz w:val="24"/>
                <w:szCs w:val="24"/>
              </w:rPr>
            </w:pPr>
            <w:r w:rsidRPr="00A975FA">
              <w:rPr>
                <w:rFonts w:eastAsia="Calibri"/>
                <w:sz w:val="24"/>
                <w:szCs w:val="24"/>
              </w:rPr>
              <w:t>методы организации целостности данных;</w:t>
            </w:r>
          </w:p>
          <w:p w:rsidR="00A975FA" w:rsidRPr="00A975FA" w:rsidRDefault="00A975FA" w:rsidP="00DB7C94">
            <w:pPr>
              <w:pStyle w:val="a6"/>
              <w:widowControl/>
              <w:numPr>
                <w:ilvl w:val="0"/>
                <w:numId w:val="16"/>
              </w:numPr>
              <w:tabs>
                <w:tab w:val="left" w:pos="273"/>
              </w:tabs>
              <w:autoSpaceDE/>
              <w:autoSpaceDN/>
              <w:adjustRightInd/>
              <w:ind w:left="0" w:firstLine="0"/>
              <w:rPr>
                <w:rFonts w:eastAsia="Calibri"/>
                <w:sz w:val="24"/>
                <w:szCs w:val="24"/>
              </w:rPr>
            </w:pPr>
            <w:r w:rsidRPr="00A975FA">
              <w:rPr>
                <w:rFonts w:eastAsia="Calibri"/>
                <w:sz w:val="24"/>
                <w:szCs w:val="24"/>
              </w:rPr>
              <w:t>способы контроля доступа к данным и управления привилегиями</w:t>
            </w:r>
          </w:p>
        </w:tc>
      </w:tr>
      <w:tr w:rsidR="00A975FA" w:rsidRPr="00A975FA" w:rsidTr="00A975FA">
        <w:trPr>
          <w:trHeight w:val="109"/>
          <w:jc w:val="center"/>
        </w:trPr>
        <w:tc>
          <w:tcPr>
            <w:tcW w:w="2636" w:type="dxa"/>
            <w:vMerge/>
          </w:tcPr>
          <w:p w:rsidR="00A975FA" w:rsidRPr="00A975FA" w:rsidRDefault="00A975FA" w:rsidP="003668A9">
            <w:pPr>
              <w:rPr>
                <w:rFonts w:eastAsia="Calibri"/>
                <w:sz w:val="24"/>
                <w:szCs w:val="24"/>
              </w:rPr>
            </w:pPr>
          </w:p>
        </w:tc>
        <w:tc>
          <w:tcPr>
            <w:tcW w:w="3062" w:type="dxa"/>
            <w:vMerge w:val="restart"/>
          </w:tcPr>
          <w:p w:rsidR="00A975FA" w:rsidRPr="00A975FA" w:rsidRDefault="00A975FA" w:rsidP="003668A9">
            <w:pPr>
              <w:rPr>
                <w:rFonts w:eastAsia="Calibri"/>
                <w:sz w:val="24"/>
                <w:szCs w:val="24"/>
              </w:rPr>
            </w:pPr>
            <w:r w:rsidRPr="00A975FA">
              <w:rPr>
                <w:rFonts w:eastAsia="Calibri"/>
                <w:sz w:val="24"/>
                <w:szCs w:val="24"/>
              </w:rPr>
              <w:t>ПК 1.3. Реализовывать базу данных в конкретной системе управления базами данных.</w:t>
            </w:r>
          </w:p>
        </w:tc>
        <w:tc>
          <w:tcPr>
            <w:tcW w:w="9314" w:type="dxa"/>
            <w:shd w:val="clear" w:color="auto" w:fill="auto"/>
          </w:tcPr>
          <w:p w:rsidR="00A975FA" w:rsidRPr="00A975FA" w:rsidRDefault="00A975FA" w:rsidP="003668A9">
            <w:pPr>
              <w:tabs>
                <w:tab w:val="left" w:pos="273"/>
              </w:tabs>
              <w:rPr>
                <w:rFonts w:eastAsia="Calibri"/>
                <w:b/>
                <w:sz w:val="24"/>
                <w:szCs w:val="24"/>
              </w:rPr>
            </w:pPr>
            <w:r w:rsidRPr="00A975FA">
              <w:rPr>
                <w:rFonts w:eastAsia="Calibri"/>
                <w:b/>
                <w:sz w:val="24"/>
                <w:szCs w:val="24"/>
              </w:rPr>
              <w:t>Навыки:</w:t>
            </w:r>
          </w:p>
        </w:tc>
      </w:tr>
      <w:tr w:rsidR="00A975FA" w:rsidRPr="00A975FA" w:rsidTr="00A975FA">
        <w:trPr>
          <w:trHeight w:val="106"/>
          <w:jc w:val="center"/>
        </w:trPr>
        <w:tc>
          <w:tcPr>
            <w:tcW w:w="2636" w:type="dxa"/>
            <w:vMerge/>
          </w:tcPr>
          <w:p w:rsidR="00A975FA" w:rsidRPr="00A975FA" w:rsidRDefault="00A975FA" w:rsidP="003668A9">
            <w:pPr>
              <w:rPr>
                <w:rFonts w:eastAsia="Calibri"/>
                <w:sz w:val="24"/>
                <w:szCs w:val="24"/>
              </w:rPr>
            </w:pPr>
          </w:p>
        </w:tc>
        <w:tc>
          <w:tcPr>
            <w:tcW w:w="3062" w:type="dxa"/>
            <w:vMerge/>
          </w:tcPr>
          <w:p w:rsidR="00A975FA" w:rsidRPr="00A975FA" w:rsidRDefault="00A975FA" w:rsidP="003668A9">
            <w:pPr>
              <w:rPr>
                <w:rFonts w:eastAsia="Calibri"/>
                <w:sz w:val="24"/>
                <w:szCs w:val="24"/>
              </w:rPr>
            </w:pPr>
          </w:p>
        </w:tc>
        <w:tc>
          <w:tcPr>
            <w:tcW w:w="9314" w:type="dxa"/>
            <w:shd w:val="clear" w:color="auto" w:fill="auto"/>
          </w:tcPr>
          <w:p w:rsidR="00A975FA" w:rsidRPr="00A975FA" w:rsidRDefault="00A975FA" w:rsidP="00DB7C94">
            <w:pPr>
              <w:pStyle w:val="a6"/>
              <w:widowControl/>
              <w:numPr>
                <w:ilvl w:val="0"/>
                <w:numId w:val="17"/>
              </w:numPr>
              <w:tabs>
                <w:tab w:val="left" w:pos="273"/>
              </w:tabs>
              <w:autoSpaceDE/>
              <w:autoSpaceDN/>
              <w:adjustRightInd/>
              <w:ind w:left="0" w:firstLine="0"/>
              <w:rPr>
                <w:rFonts w:eastAsia="Calibri"/>
                <w:sz w:val="24"/>
                <w:szCs w:val="24"/>
              </w:rPr>
            </w:pPr>
            <w:r w:rsidRPr="00A975FA">
              <w:rPr>
                <w:rFonts w:eastAsia="Calibri"/>
                <w:sz w:val="24"/>
                <w:szCs w:val="24"/>
              </w:rPr>
              <w:t xml:space="preserve">создания таблиц базы данных с определением структуры и типов данных для каждого атрибута; </w:t>
            </w:r>
          </w:p>
          <w:p w:rsidR="00A975FA" w:rsidRPr="00A975FA" w:rsidRDefault="00A975FA" w:rsidP="00DB7C94">
            <w:pPr>
              <w:pStyle w:val="a6"/>
              <w:widowControl/>
              <w:numPr>
                <w:ilvl w:val="0"/>
                <w:numId w:val="17"/>
              </w:numPr>
              <w:tabs>
                <w:tab w:val="left" w:pos="273"/>
              </w:tabs>
              <w:autoSpaceDE/>
              <w:autoSpaceDN/>
              <w:adjustRightInd/>
              <w:ind w:left="0" w:firstLine="0"/>
              <w:rPr>
                <w:rFonts w:eastAsia="Calibri"/>
                <w:sz w:val="24"/>
                <w:szCs w:val="24"/>
              </w:rPr>
            </w:pPr>
            <w:r w:rsidRPr="00A975FA">
              <w:rPr>
                <w:rFonts w:eastAsia="Calibri"/>
                <w:sz w:val="24"/>
                <w:szCs w:val="24"/>
              </w:rPr>
              <w:t>определения первичных и внешних ключей для установления связей между таблицами;</w:t>
            </w:r>
          </w:p>
          <w:p w:rsidR="00A975FA" w:rsidRPr="00A975FA" w:rsidRDefault="00A975FA" w:rsidP="00DB7C94">
            <w:pPr>
              <w:pStyle w:val="a6"/>
              <w:widowControl/>
              <w:numPr>
                <w:ilvl w:val="0"/>
                <w:numId w:val="17"/>
              </w:numPr>
              <w:tabs>
                <w:tab w:val="left" w:pos="273"/>
              </w:tabs>
              <w:autoSpaceDE/>
              <w:autoSpaceDN/>
              <w:adjustRightInd/>
              <w:ind w:left="0" w:firstLine="0"/>
              <w:rPr>
                <w:rFonts w:eastAsia="Calibri"/>
                <w:sz w:val="24"/>
                <w:szCs w:val="24"/>
              </w:rPr>
            </w:pPr>
            <w:r w:rsidRPr="00A975FA">
              <w:rPr>
                <w:rFonts w:eastAsia="Calibri"/>
                <w:sz w:val="24"/>
                <w:szCs w:val="24"/>
              </w:rPr>
              <w:t>создания индексов для оптимизации запросов и повышения производительности;</w:t>
            </w:r>
          </w:p>
          <w:p w:rsidR="00A975FA" w:rsidRPr="00A975FA" w:rsidRDefault="00A975FA" w:rsidP="00DB7C94">
            <w:pPr>
              <w:pStyle w:val="a6"/>
              <w:widowControl/>
              <w:numPr>
                <w:ilvl w:val="0"/>
                <w:numId w:val="17"/>
              </w:numPr>
              <w:tabs>
                <w:tab w:val="left" w:pos="273"/>
              </w:tabs>
              <w:autoSpaceDE/>
              <w:autoSpaceDN/>
              <w:adjustRightInd/>
              <w:ind w:left="0" w:firstLine="0"/>
              <w:rPr>
                <w:rFonts w:eastAsia="Calibri"/>
                <w:sz w:val="24"/>
                <w:szCs w:val="24"/>
              </w:rPr>
            </w:pPr>
            <w:r w:rsidRPr="00A975FA">
              <w:rPr>
                <w:rFonts w:eastAsia="Calibri"/>
                <w:sz w:val="24"/>
                <w:szCs w:val="24"/>
              </w:rPr>
              <w:t>разработки хранимых процедур, функций и триггеров для обработки данных и поддержки бизнес-логики;</w:t>
            </w:r>
          </w:p>
          <w:p w:rsidR="00A975FA" w:rsidRPr="00A975FA" w:rsidRDefault="00A975FA" w:rsidP="00DB7C94">
            <w:pPr>
              <w:pStyle w:val="a6"/>
              <w:widowControl/>
              <w:numPr>
                <w:ilvl w:val="0"/>
                <w:numId w:val="17"/>
              </w:numPr>
              <w:tabs>
                <w:tab w:val="left" w:pos="273"/>
              </w:tabs>
              <w:autoSpaceDE/>
              <w:autoSpaceDN/>
              <w:adjustRightInd/>
              <w:ind w:left="0" w:firstLine="0"/>
              <w:rPr>
                <w:rFonts w:eastAsia="Calibri"/>
                <w:sz w:val="24"/>
                <w:szCs w:val="24"/>
              </w:rPr>
            </w:pPr>
            <w:r w:rsidRPr="00A975FA">
              <w:rPr>
                <w:rFonts w:eastAsia="Calibri"/>
                <w:sz w:val="24"/>
                <w:szCs w:val="24"/>
              </w:rPr>
              <w:t>ввода, обновления и удаления данных в соответствии с требованиями бизнес-процессов;</w:t>
            </w:r>
          </w:p>
          <w:p w:rsidR="00A975FA" w:rsidRPr="00A975FA" w:rsidRDefault="00A975FA" w:rsidP="00DB7C94">
            <w:pPr>
              <w:pStyle w:val="a6"/>
              <w:widowControl/>
              <w:numPr>
                <w:ilvl w:val="0"/>
                <w:numId w:val="17"/>
              </w:numPr>
              <w:tabs>
                <w:tab w:val="left" w:pos="273"/>
              </w:tabs>
              <w:autoSpaceDE/>
              <w:autoSpaceDN/>
              <w:adjustRightInd/>
              <w:ind w:left="0" w:firstLine="0"/>
              <w:rPr>
                <w:rFonts w:eastAsia="Calibri"/>
                <w:sz w:val="24"/>
                <w:szCs w:val="24"/>
              </w:rPr>
            </w:pPr>
            <w:r w:rsidRPr="00A975FA">
              <w:rPr>
                <w:rFonts w:eastAsia="Calibri"/>
                <w:sz w:val="24"/>
                <w:szCs w:val="24"/>
              </w:rPr>
              <w:t>оптимизации запросов для повышения производительности системы;</w:t>
            </w:r>
          </w:p>
          <w:p w:rsidR="00A975FA" w:rsidRPr="00A975FA" w:rsidRDefault="00A975FA" w:rsidP="00DB7C94">
            <w:pPr>
              <w:pStyle w:val="a6"/>
              <w:widowControl/>
              <w:numPr>
                <w:ilvl w:val="0"/>
                <w:numId w:val="17"/>
              </w:numPr>
              <w:tabs>
                <w:tab w:val="left" w:pos="273"/>
              </w:tabs>
              <w:autoSpaceDE/>
              <w:autoSpaceDN/>
              <w:adjustRightInd/>
              <w:ind w:left="0" w:firstLine="0"/>
              <w:rPr>
                <w:rFonts w:eastAsia="Calibri"/>
                <w:sz w:val="24"/>
                <w:szCs w:val="24"/>
              </w:rPr>
            </w:pPr>
            <w:r w:rsidRPr="00A975FA">
              <w:rPr>
                <w:rFonts w:eastAsia="Calibri"/>
                <w:sz w:val="24"/>
                <w:szCs w:val="24"/>
              </w:rPr>
              <w:lastRenderedPageBreak/>
              <w:t xml:space="preserve">создания баз данных на основе </w:t>
            </w:r>
            <w:proofErr w:type="spellStart"/>
            <w:r w:rsidRPr="00A975FA">
              <w:rPr>
                <w:rFonts w:eastAsia="Calibri"/>
                <w:sz w:val="24"/>
                <w:szCs w:val="24"/>
              </w:rPr>
              <w:t>NoSQL</w:t>
            </w:r>
            <w:proofErr w:type="spellEnd"/>
            <w:r w:rsidRPr="00A975FA">
              <w:rPr>
                <w:rFonts w:eastAsia="Calibri"/>
                <w:sz w:val="24"/>
                <w:szCs w:val="24"/>
              </w:rPr>
              <w:t xml:space="preserve"> технологий</w:t>
            </w:r>
          </w:p>
          <w:p w:rsidR="00A975FA" w:rsidRPr="00A975FA" w:rsidRDefault="00A975FA" w:rsidP="00DB7C94">
            <w:pPr>
              <w:pStyle w:val="a6"/>
              <w:widowControl/>
              <w:numPr>
                <w:ilvl w:val="0"/>
                <w:numId w:val="17"/>
              </w:numPr>
              <w:tabs>
                <w:tab w:val="left" w:pos="273"/>
              </w:tabs>
              <w:autoSpaceDE/>
              <w:autoSpaceDN/>
              <w:adjustRightInd/>
              <w:ind w:left="0" w:firstLine="0"/>
              <w:rPr>
                <w:rFonts w:eastAsia="Calibri"/>
                <w:sz w:val="24"/>
                <w:szCs w:val="24"/>
              </w:rPr>
            </w:pPr>
            <w:r w:rsidRPr="00A975FA">
              <w:rPr>
                <w:rFonts w:eastAsia="Calibri"/>
                <w:sz w:val="24"/>
                <w:szCs w:val="24"/>
              </w:rPr>
              <w:t xml:space="preserve">создания запросов для работы с данными в </w:t>
            </w:r>
            <w:proofErr w:type="spellStart"/>
            <w:r w:rsidRPr="00A975FA">
              <w:rPr>
                <w:rFonts w:eastAsia="Calibri"/>
                <w:sz w:val="24"/>
                <w:szCs w:val="24"/>
              </w:rPr>
              <w:t>NoSQL</w:t>
            </w:r>
            <w:proofErr w:type="spellEnd"/>
            <w:r w:rsidRPr="00A975FA">
              <w:rPr>
                <w:rFonts w:eastAsia="Calibri"/>
                <w:sz w:val="24"/>
                <w:szCs w:val="24"/>
              </w:rPr>
              <w:t xml:space="preserve"> базах данных;</w:t>
            </w:r>
          </w:p>
          <w:p w:rsidR="00A975FA" w:rsidRPr="00A975FA" w:rsidRDefault="00A975FA" w:rsidP="00DB7C94">
            <w:pPr>
              <w:pStyle w:val="a6"/>
              <w:widowControl/>
              <w:numPr>
                <w:ilvl w:val="0"/>
                <w:numId w:val="17"/>
              </w:numPr>
              <w:tabs>
                <w:tab w:val="left" w:pos="273"/>
              </w:tabs>
              <w:autoSpaceDE/>
              <w:autoSpaceDN/>
              <w:adjustRightInd/>
              <w:ind w:left="0" w:firstLine="0"/>
              <w:rPr>
                <w:rFonts w:eastAsia="Calibri"/>
                <w:sz w:val="24"/>
                <w:szCs w:val="24"/>
              </w:rPr>
            </w:pPr>
            <w:r w:rsidRPr="00A975FA">
              <w:rPr>
                <w:rFonts w:eastAsia="Calibri"/>
                <w:sz w:val="24"/>
                <w:szCs w:val="24"/>
              </w:rPr>
              <w:t xml:space="preserve">оптимизации производительности </w:t>
            </w:r>
            <w:proofErr w:type="spellStart"/>
            <w:r w:rsidRPr="00A975FA">
              <w:rPr>
                <w:rFonts w:eastAsia="Calibri"/>
                <w:sz w:val="24"/>
                <w:szCs w:val="24"/>
              </w:rPr>
              <w:t>NoSQL</w:t>
            </w:r>
            <w:proofErr w:type="spellEnd"/>
            <w:r w:rsidRPr="00A975FA">
              <w:rPr>
                <w:rFonts w:eastAsia="Calibri"/>
                <w:sz w:val="24"/>
                <w:szCs w:val="24"/>
              </w:rPr>
              <w:t xml:space="preserve"> баз данных, используя индексы и другие техники</w:t>
            </w:r>
          </w:p>
        </w:tc>
      </w:tr>
      <w:tr w:rsidR="00A975FA" w:rsidRPr="00A975FA" w:rsidTr="00A975FA">
        <w:trPr>
          <w:trHeight w:val="106"/>
          <w:jc w:val="center"/>
        </w:trPr>
        <w:tc>
          <w:tcPr>
            <w:tcW w:w="2636" w:type="dxa"/>
            <w:vMerge/>
          </w:tcPr>
          <w:p w:rsidR="00A975FA" w:rsidRPr="00A975FA" w:rsidRDefault="00A975FA" w:rsidP="003668A9">
            <w:pPr>
              <w:rPr>
                <w:rFonts w:eastAsia="Calibri"/>
                <w:sz w:val="24"/>
                <w:szCs w:val="24"/>
              </w:rPr>
            </w:pPr>
          </w:p>
        </w:tc>
        <w:tc>
          <w:tcPr>
            <w:tcW w:w="3062" w:type="dxa"/>
            <w:vMerge/>
          </w:tcPr>
          <w:p w:rsidR="00A975FA" w:rsidRPr="00A975FA" w:rsidRDefault="00A975FA" w:rsidP="003668A9">
            <w:pPr>
              <w:rPr>
                <w:rFonts w:eastAsia="Calibri"/>
                <w:sz w:val="24"/>
                <w:szCs w:val="24"/>
              </w:rPr>
            </w:pPr>
          </w:p>
        </w:tc>
        <w:tc>
          <w:tcPr>
            <w:tcW w:w="9314" w:type="dxa"/>
            <w:shd w:val="clear" w:color="auto" w:fill="auto"/>
          </w:tcPr>
          <w:p w:rsidR="00A975FA" w:rsidRPr="00A975FA" w:rsidRDefault="00A975FA" w:rsidP="003668A9">
            <w:pPr>
              <w:tabs>
                <w:tab w:val="left" w:pos="273"/>
              </w:tabs>
              <w:rPr>
                <w:rFonts w:eastAsia="Calibri"/>
                <w:b/>
                <w:sz w:val="24"/>
                <w:szCs w:val="24"/>
              </w:rPr>
            </w:pPr>
            <w:r w:rsidRPr="00A975FA">
              <w:rPr>
                <w:rFonts w:eastAsia="Calibri"/>
                <w:b/>
                <w:sz w:val="24"/>
                <w:szCs w:val="24"/>
              </w:rPr>
              <w:t>Умения:</w:t>
            </w:r>
          </w:p>
        </w:tc>
      </w:tr>
      <w:tr w:rsidR="00A975FA" w:rsidRPr="00A975FA" w:rsidTr="00A975FA">
        <w:trPr>
          <w:trHeight w:val="106"/>
          <w:jc w:val="center"/>
        </w:trPr>
        <w:tc>
          <w:tcPr>
            <w:tcW w:w="2636" w:type="dxa"/>
            <w:vMerge/>
          </w:tcPr>
          <w:p w:rsidR="00A975FA" w:rsidRPr="00A975FA" w:rsidRDefault="00A975FA" w:rsidP="003668A9">
            <w:pPr>
              <w:rPr>
                <w:rFonts w:eastAsia="Calibri"/>
                <w:sz w:val="24"/>
                <w:szCs w:val="24"/>
              </w:rPr>
            </w:pPr>
          </w:p>
        </w:tc>
        <w:tc>
          <w:tcPr>
            <w:tcW w:w="3062" w:type="dxa"/>
            <w:vMerge/>
          </w:tcPr>
          <w:p w:rsidR="00A975FA" w:rsidRPr="00A975FA" w:rsidRDefault="00A975FA" w:rsidP="003668A9">
            <w:pPr>
              <w:rPr>
                <w:rFonts w:eastAsia="Calibri"/>
                <w:sz w:val="24"/>
                <w:szCs w:val="24"/>
              </w:rPr>
            </w:pPr>
          </w:p>
        </w:tc>
        <w:tc>
          <w:tcPr>
            <w:tcW w:w="9314" w:type="dxa"/>
            <w:shd w:val="clear" w:color="auto" w:fill="auto"/>
          </w:tcPr>
          <w:p w:rsidR="00A975FA" w:rsidRPr="00A975FA" w:rsidRDefault="00A975FA" w:rsidP="00DB7C94">
            <w:pPr>
              <w:pStyle w:val="a6"/>
              <w:widowControl/>
              <w:numPr>
                <w:ilvl w:val="0"/>
                <w:numId w:val="18"/>
              </w:numPr>
              <w:tabs>
                <w:tab w:val="left" w:pos="273"/>
              </w:tabs>
              <w:autoSpaceDE/>
              <w:autoSpaceDN/>
              <w:adjustRightInd/>
              <w:ind w:left="0" w:firstLine="0"/>
              <w:rPr>
                <w:rFonts w:eastAsia="Calibri"/>
                <w:sz w:val="24"/>
                <w:szCs w:val="24"/>
              </w:rPr>
            </w:pPr>
            <w:r w:rsidRPr="00A975FA">
              <w:rPr>
                <w:rFonts w:eastAsia="Calibri"/>
                <w:sz w:val="24"/>
                <w:szCs w:val="24"/>
              </w:rPr>
              <w:t>разрабатывать объекты базы данных, такие как таблицы, индексы и связи между ними;</w:t>
            </w:r>
          </w:p>
          <w:p w:rsidR="00A975FA" w:rsidRPr="00A975FA" w:rsidRDefault="00A975FA" w:rsidP="00DB7C94">
            <w:pPr>
              <w:pStyle w:val="a6"/>
              <w:widowControl/>
              <w:numPr>
                <w:ilvl w:val="0"/>
                <w:numId w:val="18"/>
              </w:numPr>
              <w:tabs>
                <w:tab w:val="left" w:pos="273"/>
              </w:tabs>
              <w:autoSpaceDE/>
              <w:autoSpaceDN/>
              <w:adjustRightInd/>
              <w:ind w:left="0" w:firstLine="0"/>
              <w:rPr>
                <w:rFonts w:eastAsia="Calibri"/>
                <w:sz w:val="24"/>
                <w:szCs w:val="24"/>
              </w:rPr>
            </w:pPr>
            <w:r w:rsidRPr="00A975FA">
              <w:rPr>
                <w:rFonts w:eastAsia="Calibri"/>
                <w:sz w:val="24"/>
                <w:szCs w:val="24"/>
              </w:rPr>
              <w:t>программировать и создавать хранимые процедуры, функции и триггеры для обработки данных;</w:t>
            </w:r>
          </w:p>
          <w:p w:rsidR="00A975FA" w:rsidRPr="00A975FA" w:rsidRDefault="00A975FA" w:rsidP="00DB7C94">
            <w:pPr>
              <w:pStyle w:val="a6"/>
              <w:widowControl/>
              <w:numPr>
                <w:ilvl w:val="0"/>
                <w:numId w:val="18"/>
              </w:numPr>
              <w:tabs>
                <w:tab w:val="left" w:pos="273"/>
              </w:tabs>
              <w:autoSpaceDE/>
              <w:autoSpaceDN/>
              <w:adjustRightInd/>
              <w:ind w:left="0" w:firstLine="0"/>
              <w:rPr>
                <w:rFonts w:eastAsia="Calibri"/>
                <w:sz w:val="24"/>
                <w:szCs w:val="24"/>
              </w:rPr>
            </w:pPr>
            <w:r w:rsidRPr="00A975FA">
              <w:rPr>
                <w:rFonts w:eastAsia="Calibri"/>
                <w:sz w:val="24"/>
                <w:szCs w:val="24"/>
              </w:rPr>
              <w:t>управлять данными в базе данных, включая ввод, обновление и удаление данных;</w:t>
            </w:r>
          </w:p>
          <w:p w:rsidR="00A975FA" w:rsidRPr="00A975FA" w:rsidRDefault="00A975FA" w:rsidP="00DB7C94">
            <w:pPr>
              <w:pStyle w:val="a6"/>
              <w:widowControl/>
              <w:numPr>
                <w:ilvl w:val="0"/>
                <w:numId w:val="18"/>
              </w:numPr>
              <w:tabs>
                <w:tab w:val="left" w:pos="273"/>
              </w:tabs>
              <w:autoSpaceDE/>
              <w:autoSpaceDN/>
              <w:adjustRightInd/>
              <w:ind w:left="0" w:firstLine="0"/>
              <w:rPr>
                <w:rFonts w:eastAsia="Calibri"/>
                <w:sz w:val="24"/>
                <w:szCs w:val="24"/>
              </w:rPr>
            </w:pPr>
            <w:r w:rsidRPr="00A975FA">
              <w:rPr>
                <w:rFonts w:eastAsia="Calibri"/>
                <w:sz w:val="24"/>
                <w:szCs w:val="24"/>
              </w:rPr>
              <w:t>оптимизировать запросы и проводить мониторинг производительности базы данных;</w:t>
            </w:r>
          </w:p>
          <w:p w:rsidR="00A975FA" w:rsidRPr="00A975FA" w:rsidRDefault="00A975FA" w:rsidP="00DB7C94">
            <w:pPr>
              <w:pStyle w:val="a6"/>
              <w:widowControl/>
              <w:numPr>
                <w:ilvl w:val="0"/>
                <w:numId w:val="18"/>
              </w:numPr>
              <w:tabs>
                <w:tab w:val="left" w:pos="273"/>
              </w:tabs>
              <w:autoSpaceDE/>
              <w:autoSpaceDN/>
              <w:adjustRightInd/>
              <w:ind w:left="0" w:firstLine="0"/>
              <w:rPr>
                <w:rFonts w:eastAsia="Calibri"/>
                <w:sz w:val="24"/>
                <w:szCs w:val="24"/>
              </w:rPr>
            </w:pPr>
            <w:r w:rsidRPr="00A975FA">
              <w:rPr>
                <w:rFonts w:eastAsia="Calibri"/>
                <w:sz w:val="24"/>
                <w:szCs w:val="24"/>
              </w:rPr>
              <w:t xml:space="preserve">работать с </w:t>
            </w:r>
            <w:proofErr w:type="spellStart"/>
            <w:r w:rsidRPr="00A975FA">
              <w:rPr>
                <w:rFonts w:eastAsia="Calibri"/>
                <w:sz w:val="24"/>
                <w:szCs w:val="24"/>
              </w:rPr>
              <w:t>NoSQL</w:t>
            </w:r>
            <w:proofErr w:type="spellEnd"/>
            <w:r w:rsidRPr="00A975FA">
              <w:rPr>
                <w:rFonts w:eastAsia="Calibri"/>
                <w:sz w:val="24"/>
                <w:szCs w:val="24"/>
              </w:rPr>
              <w:t xml:space="preserve"> базами данных;</w:t>
            </w:r>
          </w:p>
          <w:p w:rsidR="00A975FA" w:rsidRPr="00A975FA" w:rsidRDefault="00A975FA" w:rsidP="00DB7C94">
            <w:pPr>
              <w:pStyle w:val="a6"/>
              <w:widowControl/>
              <w:numPr>
                <w:ilvl w:val="0"/>
                <w:numId w:val="18"/>
              </w:numPr>
              <w:tabs>
                <w:tab w:val="left" w:pos="273"/>
              </w:tabs>
              <w:autoSpaceDE/>
              <w:autoSpaceDN/>
              <w:adjustRightInd/>
              <w:ind w:left="0" w:firstLine="0"/>
              <w:rPr>
                <w:rFonts w:eastAsia="Calibri"/>
                <w:sz w:val="24"/>
                <w:szCs w:val="24"/>
              </w:rPr>
            </w:pPr>
            <w:r w:rsidRPr="00A975FA">
              <w:rPr>
                <w:rFonts w:eastAsia="Calibri"/>
                <w:sz w:val="24"/>
                <w:szCs w:val="24"/>
              </w:rPr>
              <w:t xml:space="preserve">использовать запросы для работы с данными в </w:t>
            </w:r>
            <w:proofErr w:type="spellStart"/>
            <w:r w:rsidRPr="00A975FA">
              <w:rPr>
                <w:rFonts w:eastAsia="Calibri"/>
                <w:sz w:val="24"/>
                <w:szCs w:val="24"/>
              </w:rPr>
              <w:t>NoSQL</w:t>
            </w:r>
            <w:proofErr w:type="spellEnd"/>
            <w:r w:rsidRPr="00A975FA">
              <w:rPr>
                <w:rFonts w:eastAsia="Calibri"/>
                <w:sz w:val="24"/>
                <w:szCs w:val="24"/>
              </w:rPr>
              <w:t xml:space="preserve"> базах данных;</w:t>
            </w:r>
          </w:p>
          <w:p w:rsidR="00A975FA" w:rsidRPr="00A975FA" w:rsidRDefault="00A975FA" w:rsidP="00DB7C94">
            <w:pPr>
              <w:pStyle w:val="a6"/>
              <w:widowControl/>
              <w:numPr>
                <w:ilvl w:val="0"/>
                <w:numId w:val="18"/>
              </w:numPr>
              <w:tabs>
                <w:tab w:val="left" w:pos="273"/>
              </w:tabs>
              <w:autoSpaceDE/>
              <w:autoSpaceDN/>
              <w:adjustRightInd/>
              <w:ind w:left="0" w:firstLine="0"/>
              <w:rPr>
                <w:rFonts w:eastAsia="Calibri"/>
                <w:b/>
                <w:sz w:val="24"/>
                <w:szCs w:val="24"/>
              </w:rPr>
            </w:pPr>
            <w:r w:rsidRPr="00A975FA">
              <w:rPr>
                <w:rFonts w:eastAsia="Calibri"/>
                <w:sz w:val="24"/>
                <w:szCs w:val="24"/>
              </w:rPr>
              <w:t xml:space="preserve">оптимизировать производительность </w:t>
            </w:r>
            <w:proofErr w:type="spellStart"/>
            <w:r w:rsidRPr="00A975FA">
              <w:rPr>
                <w:rFonts w:eastAsia="Calibri"/>
                <w:sz w:val="24"/>
                <w:szCs w:val="24"/>
              </w:rPr>
              <w:t>NoSQL</w:t>
            </w:r>
            <w:proofErr w:type="spellEnd"/>
            <w:r w:rsidRPr="00A975FA">
              <w:rPr>
                <w:rFonts w:eastAsia="Calibri"/>
                <w:sz w:val="24"/>
                <w:szCs w:val="24"/>
              </w:rPr>
              <w:t xml:space="preserve"> баз данных.</w:t>
            </w:r>
          </w:p>
        </w:tc>
      </w:tr>
      <w:tr w:rsidR="00A975FA" w:rsidRPr="00A975FA" w:rsidTr="00A975FA">
        <w:trPr>
          <w:trHeight w:val="106"/>
          <w:jc w:val="center"/>
        </w:trPr>
        <w:tc>
          <w:tcPr>
            <w:tcW w:w="2636" w:type="dxa"/>
            <w:vMerge/>
          </w:tcPr>
          <w:p w:rsidR="00A975FA" w:rsidRPr="00A975FA" w:rsidRDefault="00A975FA" w:rsidP="003668A9">
            <w:pPr>
              <w:rPr>
                <w:rFonts w:eastAsia="Calibri"/>
                <w:sz w:val="24"/>
                <w:szCs w:val="24"/>
              </w:rPr>
            </w:pPr>
          </w:p>
        </w:tc>
        <w:tc>
          <w:tcPr>
            <w:tcW w:w="3062" w:type="dxa"/>
            <w:vMerge/>
          </w:tcPr>
          <w:p w:rsidR="00A975FA" w:rsidRPr="00A975FA" w:rsidRDefault="00A975FA" w:rsidP="003668A9">
            <w:pPr>
              <w:rPr>
                <w:rFonts w:eastAsia="Calibri"/>
                <w:sz w:val="24"/>
                <w:szCs w:val="24"/>
              </w:rPr>
            </w:pPr>
          </w:p>
        </w:tc>
        <w:tc>
          <w:tcPr>
            <w:tcW w:w="9314" w:type="dxa"/>
            <w:shd w:val="clear" w:color="auto" w:fill="auto"/>
          </w:tcPr>
          <w:p w:rsidR="00A975FA" w:rsidRPr="00A975FA" w:rsidRDefault="00A975FA" w:rsidP="003668A9">
            <w:pPr>
              <w:tabs>
                <w:tab w:val="left" w:pos="273"/>
              </w:tabs>
              <w:rPr>
                <w:rFonts w:eastAsia="Calibri"/>
                <w:b/>
                <w:sz w:val="24"/>
                <w:szCs w:val="24"/>
              </w:rPr>
            </w:pPr>
            <w:r w:rsidRPr="00A975FA">
              <w:rPr>
                <w:rFonts w:eastAsia="Calibri"/>
                <w:b/>
                <w:sz w:val="24"/>
                <w:szCs w:val="24"/>
              </w:rPr>
              <w:t>Знания:</w:t>
            </w:r>
          </w:p>
        </w:tc>
      </w:tr>
      <w:tr w:rsidR="00A975FA" w:rsidRPr="00A975FA" w:rsidTr="00A975FA">
        <w:trPr>
          <w:trHeight w:val="106"/>
          <w:jc w:val="center"/>
        </w:trPr>
        <w:tc>
          <w:tcPr>
            <w:tcW w:w="2636" w:type="dxa"/>
            <w:vMerge/>
          </w:tcPr>
          <w:p w:rsidR="00A975FA" w:rsidRPr="00A975FA" w:rsidRDefault="00A975FA" w:rsidP="003668A9">
            <w:pPr>
              <w:rPr>
                <w:rFonts w:eastAsia="Calibri"/>
                <w:sz w:val="24"/>
                <w:szCs w:val="24"/>
              </w:rPr>
            </w:pPr>
          </w:p>
        </w:tc>
        <w:tc>
          <w:tcPr>
            <w:tcW w:w="3062" w:type="dxa"/>
            <w:vMerge/>
          </w:tcPr>
          <w:p w:rsidR="00A975FA" w:rsidRPr="00A975FA" w:rsidRDefault="00A975FA" w:rsidP="003668A9">
            <w:pPr>
              <w:rPr>
                <w:rFonts w:eastAsia="Calibri"/>
                <w:sz w:val="24"/>
                <w:szCs w:val="24"/>
              </w:rPr>
            </w:pPr>
          </w:p>
        </w:tc>
        <w:tc>
          <w:tcPr>
            <w:tcW w:w="9314" w:type="dxa"/>
            <w:shd w:val="clear" w:color="auto" w:fill="auto"/>
          </w:tcPr>
          <w:p w:rsidR="00A975FA" w:rsidRPr="00A975FA" w:rsidRDefault="00A975FA" w:rsidP="00DB7C94">
            <w:pPr>
              <w:pStyle w:val="a6"/>
              <w:widowControl/>
              <w:numPr>
                <w:ilvl w:val="0"/>
                <w:numId w:val="19"/>
              </w:numPr>
              <w:tabs>
                <w:tab w:val="left" w:pos="273"/>
              </w:tabs>
              <w:autoSpaceDE/>
              <w:autoSpaceDN/>
              <w:adjustRightInd/>
              <w:ind w:left="0" w:firstLine="0"/>
              <w:rPr>
                <w:rFonts w:eastAsia="Calibri"/>
                <w:sz w:val="24"/>
                <w:szCs w:val="24"/>
              </w:rPr>
            </w:pPr>
            <w:r w:rsidRPr="00A975FA">
              <w:rPr>
                <w:rFonts w:eastAsia="Calibri"/>
                <w:sz w:val="24"/>
                <w:szCs w:val="24"/>
              </w:rPr>
              <w:t>основные принципы создания объектов базы данных;</w:t>
            </w:r>
          </w:p>
          <w:p w:rsidR="00A975FA" w:rsidRPr="00A975FA" w:rsidRDefault="00A975FA" w:rsidP="00DB7C94">
            <w:pPr>
              <w:pStyle w:val="a6"/>
              <w:widowControl/>
              <w:numPr>
                <w:ilvl w:val="0"/>
                <w:numId w:val="19"/>
              </w:numPr>
              <w:tabs>
                <w:tab w:val="left" w:pos="273"/>
              </w:tabs>
              <w:autoSpaceDE/>
              <w:autoSpaceDN/>
              <w:adjustRightInd/>
              <w:ind w:left="0" w:firstLine="0"/>
              <w:rPr>
                <w:rFonts w:eastAsia="Calibri"/>
                <w:sz w:val="24"/>
                <w:szCs w:val="24"/>
              </w:rPr>
            </w:pPr>
            <w:r w:rsidRPr="00A975FA">
              <w:rPr>
                <w:rFonts w:eastAsia="Calibri"/>
                <w:sz w:val="24"/>
                <w:szCs w:val="24"/>
              </w:rPr>
              <w:t>синтаксис и основные приемы работы с SQL;</w:t>
            </w:r>
          </w:p>
          <w:p w:rsidR="00A975FA" w:rsidRPr="00A975FA" w:rsidRDefault="00A975FA" w:rsidP="00DB7C94">
            <w:pPr>
              <w:pStyle w:val="a6"/>
              <w:widowControl/>
              <w:numPr>
                <w:ilvl w:val="0"/>
                <w:numId w:val="19"/>
              </w:numPr>
              <w:tabs>
                <w:tab w:val="left" w:pos="273"/>
              </w:tabs>
              <w:autoSpaceDE/>
              <w:autoSpaceDN/>
              <w:adjustRightInd/>
              <w:ind w:left="0" w:firstLine="0"/>
              <w:rPr>
                <w:rFonts w:eastAsia="Calibri"/>
                <w:sz w:val="24"/>
                <w:szCs w:val="24"/>
              </w:rPr>
            </w:pPr>
            <w:r w:rsidRPr="00A975FA">
              <w:rPr>
                <w:rFonts w:eastAsia="Calibri"/>
                <w:sz w:val="24"/>
                <w:szCs w:val="24"/>
              </w:rPr>
              <w:t>методы оптимизации запросов и повышения производительности базы данных;</w:t>
            </w:r>
          </w:p>
          <w:p w:rsidR="00A975FA" w:rsidRPr="00A975FA" w:rsidRDefault="00A975FA" w:rsidP="00DB7C94">
            <w:pPr>
              <w:pStyle w:val="a6"/>
              <w:widowControl/>
              <w:numPr>
                <w:ilvl w:val="0"/>
                <w:numId w:val="19"/>
              </w:numPr>
              <w:tabs>
                <w:tab w:val="left" w:pos="273"/>
              </w:tabs>
              <w:autoSpaceDE/>
              <w:autoSpaceDN/>
              <w:adjustRightInd/>
              <w:ind w:left="0" w:firstLine="0"/>
              <w:rPr>
                <w:rFonts w:eastAsia="Calibri"/>
                <w:sz w:val="24"/>
                <w:szCs w:val="24"/>
              </w:rPr>
            </w:pPr>
            <w:r w:rsidRPr="00A975FA">
              <w:rPr>
                <w:rFonts w:eastAsia="Calibri"/>
                <w:sz w:val="24"/>
                <w:szCs w:val="24"/>
              </w:rPr>
              <w:t>основные принципы управления данными и обслуживания базы данных;</w:t>
            </w:r>
          </w:p>
          <w:p w:rsidR="00A975FA" w:rsidRPr="00A975FA" w:rsidRDefault="00A975FA" w:rsidP="00DB7C94">
            <w:pPr>
              <w:pStyle w:val="a6"/>
              <w:widowControl/>
              <w:numPr>
                <w:ilvl w:val="0"/>
                <w:numId w:val="19"/>
              </w:numPr>
              <w:tabs>
                <w:tab w:val="left" w:pos="273"/>
              </w:tabs>
              <w:autoSpaceDE/>
              <w:autoSpaceDN/>
              <w:adjustRightInd/>
              <w:ind w:left="0" w:firstLine="0"/>
              <w:rPr>
                <w:rFonts w:eastAsia="Calibri"/>
                <w:sz w:val="24"/>
                <w:szCs w:val="24"/>
              </w:rPr>
            </w:pPr>
            <w:r w:rsidRPr="00A975FA">
              <w:rPr>
                <w:rFonts w:eastAsia="Calibri"/>
                <w:sz w:val="24"/>
                <w:szCs w:val="24"/>
              </w:rPr>
              <w:t xml:space="preserve">основные принципы работы </w:t>
            </w:r>
            <w:proofErr w:type="spellStart"/>
            <w:r w:rsidRPr="00A975FA">
              <w:rPr>
                <w:rFonts w:eastAsia="Calibri"/>
                <w:sz w:val="24"/>
                <w:szCs w:val="24"/>
              </w:rPr>
              <w:t>NoSQL</w:t>
            </w:r>
            <w:proofErr w:type="spellEnd"/>
            <w:r w:rsidRPr="00A975FA">
              <w:rPr>
                <w:rFonts w:eastAsia="Calibri"/>
                <w:sz w:val="24"/>
                <w:szCs w:val="24"/>
              </w:rPr>
              <w:t xml:space="preserve"> баз данных и их моделей данных;</w:t>
            </w:r>
          </w:p>
          <w:p w:rsidR="00A975FA" w:rsidRPr="00A975FA" w:rsidRDefault="00A975FA" w:rsidP="00DB7C94">
            <w:pPr>
              <w:pStyle w:val="a6"/>
              <w:widowControl/>
              <w:numPr>
                <w:ilvl w:val="0"/>
                <w:numId w:val="19"/>
              </w:numPr>
              <w:tabs>
                <w:tab w:val="left" w:pos="273"/>
              </w:tabs>
              <w:autoSpaceDE/>
              <w:autoSpaceDN/>
              <w:adjustRightInd/>
              <w:ind w:left="0" w:firstLine="0"/>
              <w:rPr>
                <w:rFonts w:eastAsia="Calibri"/>
                <w:sz w:val="24"/>
                <w:szCs w:val="24"/>
              </w:rPr>
            </w:pPr>
            <w:r w:rsidRPr="00A975FA">
              <w:rPr>
                <w:rFonts w:eastAsia="Calibri"/>
                <w:sz w:val="24"/>
                <w:szCs w:val="24"/>
              </w:rPr>
              <w:t xml:space="preserve">преимущества и недостатки </w:t>
            </w:r>
            <w:proofErr w:type="spellStart"/>
            <w:r w:rsidRPr="00A975FA">
              <w:rPr>
                <w:rFonts w:eastAsia="Calibri"/>
                <w:sz w:val="24"/>
                <w:szCs w:val="24"/>
              </w:rPr>
              <w:t>NoSQL</w:t>
            </w:r>
            <w:proofErr w:type="spellEnd"/>
            <w:r w:rsidRPr="00A975FA">
              <w:rPr>
                <w:rFonts w:eastAsia="Calibri"/>
                <w:sz w:val="24"/>
                <w:szCs w:val="24"/>
              </w:rPr>
              <w:t xml:space="preserve"> технологий по сравнению с реляционными базами данных;</w:t>
            </w:r>
          </w:p>
          <w:p w:rsidR="00A975FA" w:rsidRPr="00A975FA" w:rsidRDefault="00A975FA" w:rsidP="00DB7C94">
            <w:pPr>
              <w:pStyle w:val="a6"/>
              <w:widowControl/>
              <w:numPr>
                <w:ilvl w:val="0"/>
                <w:numId w:val="19"/>
              </w:numPr>
              <w:tabs>
                <w:tab w:val="left" w:pos="273"/>
              </w:tabs>
              <w:autoSpaceDE/>
              <w:autoSpaceDN/>
              <w:adjustRightInd/>
              <w:ind w:left="0" w:firstLine="0"/>
              <w:rPr>
                <w:rFonts w:eastAsia="Calibri"/>
                <w:sz w:val="24"/>
                <w:szCs w:val="24"/>
              </w:rPr>
            </w:pPr>
            <w:r w:rsidRPr="00A975FA">
              <w:rPr>
                <w:rFonts w:eastAsia="Calibri"/>
                <w:sz w:val="24"/>
                <w:szCs w:val="24"/>
              </w:rPr>
              <w:t xml:space="preserve">методы оптимизации производительности </w:t>
            </w:r>
            <w:proofErr w:type="spellStart"/>
            <w:r w:rsidRPr="00A975FA">
              <w:rPr>
                <w:rFonts w:eastAsia="Calibri"/>
                <w:sz w:val="24"/>
                <w:szCs w:val="24"/>
              </w:rPr>
              <w:t>NoSQL</w:t>
            </w:r>
            <w:proofErr w:type="spellEnd"/>
            <w:r w:rsidRPr="00A975FA">
              <w:rPr>
                <w:rFonts w:eastAsia="Calibri"/>
                <w:sz w:val="24"/>
                <w:szCs w:val="24"/>
              </w:rPr>
              <w:t xml:space="preserve"> баз данных;</w:t>
            </w:r>
          </w:p>
          <w:p w:rsidR="00A975FA" w:rsidRPr="00A975FA" w:rsidRDefault="00A975FA" w:rsidP="00DB7C94">
            <w:pPr>
              <w:pStyle w:val="a6"/>
              <w:widowControl/>
              <w:numPr>
                <w:ilvl w:val="0"/>
                <w:numId w:val="19"/>
              </w:numPr>
              <w:tabs>
                <w:tab w:val="left" w:pos="273"/>
              </w:tabs>
              <w:autoSpaceDE/>
              <w:autoSpaceDN/>
              <w:adjustRightInd/>
              <w:ind w:left="0" w:firstLine="0"/>
              <w:rPr>
                <w:rFonts w:eastAsia="Calibri"/>
                <w:b/>
                <w:sz w:val="24"/>
                <w:szCs w:val="24"/>
              </w:rPr>
            </w:pPr>
            <w:r w:rsidRPr="00A975FA">
              <w:rPr>
                <w:rFonts w:eastAsia="Calibri"/>
                <w:sz w:val="24"/>
                <w:szCs w:val="24"/>
              </w:rPr>
              <w:t xml:space="preserve">основные принципы управления данными и обслуживания </w:t>
            </w:r>
            <w:proofErr w:type="spellStart"/>
            <w:r w:rsidRPr="00A975FA">
              <w:rPr>
                <w:rFonts w:eastAsia="Calibri"/>
                <w:sz w:val="24"/>
                <w:szCs w:val="24"/>
              </w:rPr>
              <w:t>NoSQL</w:t>
            </w:r>
            <w:proofErr w:type="spellEnd"/>
            <w:r w:rsidRPr="00A975FA">
              <w:rPr>
                <w:rFonts w:eastAsia="Calibri"/>
                <w:sz w:val="24"/>
                <w:szCs w:val="24"/>
              </w:rPr>
              <w:t xml:space="preserve"> баз данных.</w:t>
            </w:r>
          </w:p>
        </w:tc>
      </w:tr>
      <w:tr w:rsidR="00A975FA" w:rsidRPr="00A975FA" w:rsidTr="00A975FA">
        <w:trPr>
          <w:trHeight w:val="106"/>
          <w:jc w:val="center"/>
        </w:trPr>
        <w:tc>
          <w:tcPr>
            <w:tcW w:w="2636" w:type="dxa"/>
            <w:vMerge/>
          </w:tcPr>
          <w:p w:rsidR="00A975FA" w:rsidRPr="00A975FA" w:rsidRDefault="00A975FA" w:rsidP="003668A9">
            <w:pPr>
              <w:rPr>
                <w:rFonts w:eastAsia="Calibri"/>
                <w:sz w:val="24"/>
                <w:szCs w:val="24"/>
              </w:rPr>
            </w:pPr>
          </w:p>
        </w:tc>
        <w:tc>
          <w:tcPr>
            <w:tcW w:w="3062" w:type="dxa"/>
            <w:vMerge w:val="restart"/>
          </w:tcPr>
          <w:p w:rsidR="00A975FA" w:rsidRPr="00A975FA" w:rsidRDefault="00A975FA" w:rsidP="003668A9">
            <w:pPr>
              <w:rPr>
                <w:rFonts w:eastAsia="Calibri"/>
                <w:sz w:val="24"/>
                <w:szCs w:val="24"/>
              </w:rPr>
            </w:pPr>
            <w:r w:rsidRPr="00A975FA">
              <w:rPr>
                <w:rFonts w:eastAsia="Calibri"/>
                <w:sz w:val="24"/>
                <w:szCs w:val="24"/>
              </w:rPr>
              <w:t>ПК 1.4. Администрировать базы данных.</w:t>
            </w:r>
          </w:p>
        </w:tc>
        <w:tc>
          <w:tcPr>
            <w:tcW w:w="9314" w:type="dxa"/>
            <w:shd w:val="clear" w:color="auto" w:fill="auto"/>
          </w:tcPr>
          <w:p w:rsidR="00A975FA" w:rsidRPr="00A975FA" w:rsidRDefault="00A975FA" w:rsidP="003668A9">
            <w:pPr>
              <w:tabs>
                <w:tab w:val="left" w:pos="273"/>
              </w:tabs>
              <w:rPr>
                <w:rFonts w:eastAsia="Calibri"/>
                <w:sz w:val="24"/>
                <w:szCs w:val="24"/>
              </w:rPr>
            </w:pPr>
            <w:r w:rsidRPr="00A975FA">
              <w:rPr>
                <w:rFonts w:eastAsia="Calibri"/>
                <w:b/>
                <w:sz w:val="24"/>
                <w:szCs w:val="24"/>
              </w:rPr>
              <w:t>Навыки:</w:t>
            </w:r>
          </w:p>
        </w:tc>
      </w:tr>
      <w:tr w:rsidR="00A975FA" w:rsidRPr="00A975FA" w:rsidTr="00A975FA">
        <w:trPr>
          <w:trHeight w:val="106"/>
          <w:jc w:val="center"/>
        </w:trPr>
        <w:tc>
          <w:tcPr>
            <w:tcW w:w="2636" w:type="dxa"/>
            <w:vMerge/>
          </w:tcPr>
          <w:p w:rsidR="00A975FA" w:rsidRPr="00A975FA" w:rsidRDefault="00A975FA" w:rsidP="003668A9">
            <w:pPr>
              <w:rPr>
                <w:rFonts w:eastAsia="Calibri"/>
                <w:sz w:val="24"/>
                <w:szCs w:val="24"/>
              </w:rPr>
            </w:pPr>
          </w:p>
        </w:tc>
        <w:tc>
          <w:tcPr>
            <w:tcW w:w="3062" w:type="dxa"/>
            <w:vMerge/>
          </w:tcPr>
          <w:p w:rsidR="00A975FA" w:rsidRPr="00A975FA" w:rsidRDefault="00A975FA" w:rsidP="003668A9">
            <w:pPr>
              <w:rPr>
                <w:rFonts w:eastAsia="Calibri"/>
                <w:sz w:val="24"/>
                <w:szCs w:val="24"/>
              </w:rPr>
            </w:pPr>
          </w:p>
        </w:tc>
        <w:tc>
          <w:tcPr>
            <w:tcW w:w="9314" w:type="dxa"/>
            <w:shd w:val="clear" w:color="auto" w:fill="auto"/>
          </w:tcPr>
          <w:p w:rsidR="00A975FA" w:rsidRPr="00A975FA" w:rsidRDefault="00A975FA" w:rsidP="00DB7C94">
            <w:pPr>
              <w:pStyle w:val="a6"/>
              <w:widowControl/>
              <w:numPr>
                <w:ilvl w:val="0"/>
                <w:numId w:val="20"/>
              </w:numPr>
              <w:tabs>
                <w:tab w:val="left" w:pos="273"/>
              </w:tabs>
              <w:autoSpaceDE/>
              <w:autoSpaceDN/>
              <w:adjustRightInd/>
              <w:ind w:left="0" w:firstLine="0"/>
              <w:rPr>
                <w:rFonts w:eastAsia="Calibri"/>
                <w:sz w:val="24"/>
                <w:szCs w:val="24"/>
              </w:rPr>
            </w:pPr>
            <w:r w:rsidRPr="00A975FA">
              <w:rPr>
                <w:rFonts w:eastAsia="Calibri"/>
                <w:sz w:val="24"/>
                <w:szCs w:val="24"/>
              </w:rPr>
              <w:t>установки и настройки СУБД;</w:t>
            </w:r>
          </w:p>
          <w:p w:rsidR="00A975FA" w:rsidRPr="00A975FA" w:rsidRDefault="00A975FA" w:rsidP="00DB7C94">
            <w:pPr>
              <w:pStyle w:val="a6"/>
              <w:widowControl/>
              <w:numPr>
                <w:ilvl w:val="0"/>
                <w:numId w:val="20"/>
              </w:numPr>
              <w:tabs>
                <w:tab w:val="left" w:pos="273"/>
              </w:tabs>
              <w:autoSpaceDE/>
              <w:autoSpaceDN/>
              <w:adjustRightInd/>
              <w:ind w:left="0" w:firstLine="0"/>
              <w:rPr>
                <w:rFonts w:eastAsia="Calibri"/>
                <w:sz w:val="24"/>
                <w:szCs w:val="24"/>
              </w:rPr>
            </w:pPr>
            <w:r w:rsidRPr="00A975FA">
              <w:rPr>
                <w:rFonts w:eastAsia="Calibri"/>
                <w:sz w:val="24"/>
                <w:szCs w:val="24"/>
              </w:rPr>
              <w:t>создания и удаления баз данных;</w:t>
            </w:r>
          </w:p>
          <w:p w:rsidR="00A975FA" w:rsidRPr="00A975FA" w:rsidRDefault="00A975FA" w:rsidP="00DB7C94">
            <w:pPr>
              <w:pStyle w:val="a6"/>
              <w:widowControl/>
              <w:numPr>
                <w:ilvl w:val="0"/>
                <w:numId w:val="20"/>
              </w:numPr>
              <w:tabs>
                <w:tab w:val="left" w:pos="273"/>
              </w:tabs>
              <w:autoSpaceDE/>
              <w:autoSpaceDN/>
              <w:adjustRightInd/>
              <w:ind w:left="0" w:firstLine="0"/>
              <w:rPr>
                <w:rFonts w:eastAsia="Calibri"/>
                <w:sz w:val="24"/>
                <w:szCs w:val="24"/>
              </w:rPr>
            </w:pPr>
            <w:r w:rsidRPr="00A975FA">
              <w:rPr>
                <w:rFonts w:eastAsia="Calibri"/>
                <w:sz w:val="24"/>
                <w:szCs w:val="24"/>
              </w:rPr>
              <w:t>восстановления баз данных;</w:t>
            </w:r>
          </w:p>
          <w:p w:rsidR="00A975FA" w:rsidRPr="00A975FA" w:rsidRDefault="00A975FA" w:rsidP="00DB7C94">
            <w:pPr>
              <w:pStyle w:val="a6"/>
              <w:widowControl/>
              <w:numPr>
                <w:ilvl w:val="0"/>
                <w:numId w:val="20"/>
              </w:numPr>
              <w:tabs>
                <w:tab w:val="left" w:pos="273"/>
              </w:tabs>
              <w:autoSpaceDE/>
              <w:autoSpaceDN/>
              <w:adjustRightInd/>
              <w:ind w:left="0" w:firstLine="0"/>
              <w:rPr>
                <w:rFonts w:eastAsia="Calibri"/>
                <w:sz w:val="24"/>
                <w:szCs w:val="24"/>
              </w:rPr>
            </w:pPr>
            <w:r w:rsidRPr="00A975FA">
              <w:rPr>
                <w:rFonts w:eastAsia="Calibri"/>
                <w:sz w:val="24"/>
                <w:szCs w:val="24"/>
              </w:rPr>
              <w:t>резервного копирования баз данных;</w:t>
            </w:r>
          </w:p>
          <w:p w:rsidR="00A975FA" w:rsidRPr="00A975FA" w:rsidRDefault="00A975FA" w:rsidP="00DB7C94">
            <w:pPr>
              <w:pStyle w:val="a6"/>
              <w:widowControl/>
              <w:numPr>
                <w:ilvl w:val="0"/>
                <w:numId w:val="20"/>
              </w:numPr>
              <w:tabs>
                <w:tab w:val="left" w:pos="273"/>
              </w:tabs>
              <w:autoSpaceDE/>
              <w:autoSpaceDN/>
              <w:adjustRightInd/>
              <w:ind w:left="0" w:firstLine="0"/>
              <w:rPr>
                <w:rFonts w:eastAsia="Calibri"/>
                <w:sz w:val="24"/>
                <w:szCs w:val="24"/>
              </w:rPr>
            </w:pPr>
            <w:r w:rsidRPr="00A975FA">
              <w:rPr>
                <w:rFonts w:eastAsia="Calibri"/>
                <w:sz w:val="24"/>
                <w:szCs w:val="24"/>
              </w:rPr>
              <w:t>создания пользователей и назначения прав доступа;</w:t>
            </w:r>
          </w:p>
          <w:p w:rsidR="00A975FA" w:rsidRPr="00A975FA" w:rsidRDefault="00A975FA" w:rsidP="00DB7C94">
            <w:pPr>
              <w:pStyle w:val="a6"/>
              <w:widowControl/>
              <w:numPr>
                <w:ilvl w:val="0"/>
                <w:numId w:val="20"/>
              </w:numPr>
              <w:tabs>
                <w:tab w:val="left" w:pos="273"/>
              </w:tabs>
              <w:autoSpaceDE/>
              <w:autoSpaceDN/>
              <w:adjustRightInd/>
              <w:ind w:left="0" w:firstLine="0"/>
              <w:rPr>
                <w:rFonts w:eastAsia="Calibri"/>
                <w:sz w:val="24"/>
                <w:szCs w:val="24"/>
              </w:rPr>
            </w:pPr>
            <w:r w:rsidRPr="00A975FA">
              <w:rPr>
                <w:rFonts w:eastAsia="Calibri"/>
                <w:sz w:val="24"/>
                <w:szCs w:val="24"/>
              </w:rPr>
              <w:t>оптимизации запросов к базе данных</w:t>
            </w:r>
          </w:p>
          <w:p w:rsidR="00A975FA" w:rsidRPr="00A975FA" w:rsidRDefault="00A975FA" w:rsidP="00DB7C94">
            <w:pPr>
              <w:pStyle w:val="a6"/>
              <w:widowControl/>
              <w:numPr>
                <w:ilvl w:val="0"/>
                <w:numId w:val="20"/>
              </w:numPr>
              <w:tabs>
                <w:tab w:val="left" w:pos="273"/>
              </w:tabs>
              <w:autoSpaceDE/>
              <w:autoSpaceDN/>
              <w:adjustRightInd/>
              <w:ind w:left="0" w:firstLine="0"/>
              <w:rPr>
                <w:rFonts w:eastAsia="Calibri"/>
                <w:sz w:val="24"/>
                <w:szCs w:val="24"/>
              </w:rPr>
            </w:pPr>
            <w:r w:rsidRPr="00A975FA">
              <w:rPr>
                <w:rFonts w:eastAsia="Calibri"/>
                <w:sz w:val="24"/>
                <w:szCs w:val="24"/>
              </w:rPr>
              <w:t xml:space="preserve">мониторинга и обслуживания </w:t>
            </w:r>
            <w:proofErr w:type="spellStart"/>
            <w:r w:rsidRPr="00A975FA">
              <w:rPr>
                <w:rFonts w:eastAsia="Calibri"/>
                <w:sz w:val="24"/>
                <w:szCs w:val="24"/>
              </w:rPr>
              <w:t>NoSQL</w:t>
            </w:r>
            <w:proofErr w:type="spellEnd"/>
            <w:r w:rsidRPr="00A975FA">
              <w:rPr>
                <w:rFonts w:eastAsia="Calibri"/>
                <w:sz w:val="24"/>
                <w:szCs w:val="24"/>
              </w:rPr>
              <w:t xml:space="preserve"> баз данных, включая резервное копирование и восстановление данных.</w:t>
            </w:r>
          </w:p>
        </w:tc>
      </w:tr>
      <w:tr w:rsidR="00A975FA" w:rsidRPr="00A975FA" w:rsidTr="00A975FA">
        <w:trPr>
          <w:trHeight w:val="106"/>
          <w:jc w:val="center"/>
        </w:trPr>
        <w:tc>
          <w:tcPr>
            <w:tcW w:w="2636" w:type="dxa"/>
            <w:vMerge/>
          </w:tcPr>
          <w:p w:rsidR="00A975FA" w:rsidRPr="00A975FA" w:rsidRDefault="00A975FA" w:rsidP="003668A9">
            <w:pPr>
              <w:rPr>
                <w:rFonts w:eastAsia="Calibri"/>
                <w:sz w:val="24"/>
                <w:szCs w:val="24"/>
              </w:rPr>
            </w:pPr>
          </w:p>
        </w:tc>
        <w:tc>
          <w:tcPr>
            <w:tcW w:w="3062" w:type="dxa"/>
            <w:vMerge/>
          </w:tcPr>
          <w:p w:rsidR="00A975FA" w:rsidRPr="00A975FA" w:rsidRDefault="00A975FA" w:rsidP="003668A9">
            <w:pPr>
              <w:rPr>
                <w:rFonts w:eastAsia="Calibri"/>
                <w:sz w:val="24"/>
                <w:szCs w:val="24"/>
              </w:rPr>
            </w:pPr>
          </w:p>
        </w:tc>
        <w:tc>
          <w:tcPr>
            <w:tcW w:w="9314" w:type="dxa"/>
            <w:shd w:val="clear" w:color="auto" w:fill="auto"/>
          </w:tcPr>
          <w:p w:rsidR="00A975FA" w:rsidRPr="00A975FA" w:rsidRDefault="00A975FA" w:rsidP="003668A9">
            <w:pPr>
              <w:tabs>
                <w:tab w:val="left" w:pos="273"/>
              </w:tabs>
              <w:rPr>
                <w:rFonts w:eastAsia="Calibri"/>
                <w:sz w:val="24"/>
                <w:szCs w:val="24"/>
              </w:rPr>
            </w:pPr>
            <w:r w:rsidRPr="00A975FA">
              <w:rPr>
                <w:rFonts w:eastAsia="Calibri"/>
                <w:b/>
                <w:sz w:val="24"/>
                <w:szCs w:val="24"/>
              </w:rPr>
              <w:t>Умения:</w:t>
            </w:r>
          </w:p>
        </w:tc>
      </w:tr>
      <w:tr w:rsidR="00A975FA" w:rsidRPr="00A975FA" w:rsidTr="00A975FA">
        <w:trPr>
          <w:trHeight w:val="106"/>
          <w:jc w:val="center"/>
        </w:trPr>
        <w:tc>
          <w:tcPr>
            <w:tcW w:w="2636" w:type="dxa"/>
            <w:vMerge/>
          </w:tcPr>
          <w:p w:rsidR="00A975FA" w:rsidRPr="00A975FA" w:rsidRDefault="00A975FA" w:rsidP="003668A9">
            <w:pPr>
              <w:rPr>
                <w:rFonts w:eastAsia="Calibri"/>
                <w:sz w:val="24"/>
                <w:szCs w:val="24"/>
              </w:rPr>
            </w:pPr>
          </w:p>
        </w:tc>
        <w:tc>
          <w:tcPr>
            <w:tcW w:w="3062" w:type="dxa"/>
            <w:vMerge/>
          </w:tcPr>
          <w:p w:rsidR="00A975FA" w:rsidRPr="00A975FA" w:rsidRDefault="00A975FA" w:rsidP="003668A9">
            <w:pPr>
              <w:rPr>
                <w:rFonts w:eastAsia="Calibri"/>
                <w:sz w:val="24"/>
                <w:szCs w:val="24"/>
              </w:rPr>
            </w:pPr>
          </w:p>
        </w:tc>
        <w:tc>
          <w:tcPr>
            <w:tcW w:w="9314" w:type="dxa"/>
            <w:shd w:val="clear" w:color="auto" w:fill="auto"/>
          </w:tcPr>
          <w:p w:rsidR="00A975FA" w:rsidRPr="00A975FA" w:rsidRDefault="00A975FA" w:rsidP="00DB7C94">
            <w:pPr>
              <w:pStyle w:val="a6"/>
              <w:widowControl/>
              <w:numPr>
                <w:ilvl w:val="0"/>
                <w:numId w:val="21"/>
              </w:numPr>
              <w:tabs>
                <w:tab w:val="left" w:pos="273"/>
              </w:tabs>
              <w:autoSpaceDE/>
              <w:autoSpaceDN/>
              <w:adjustRightInd/>
              <w:ind w:left="0" w:firstLine="0"/>
              <w:rPr>
                <w:rFonts w:eastAsia="Calibri"/>
                <w:sz w:val="24"/>
                <w:szCs w:val="24"/>
              </w:rPr>
            </w:pPr>
            <w:r w:rsidRPr="00A975FA">
              <w:rPr>
                <w:rFonts w:eastAsia="Calibri"/>
                <w:sz w:val="24"/>
                <w:szCs w:val="24"/>
              </w:rPr>
              <w:t>устанавливать и настраивать СУБД;</w:t>
            </w:r>
          </w:p>
          <w:p w:rsidR="00A975FA" w:rsidRPr="00A975FA" w:rsidRDefault="00A975FA" w:rsidP="00DB7C94">
            <w:pPr>
              <w:pStyle w:val="a6"/>
              <w:widowControl/>
              <w:numPr>
                <w:ilvl w:val="0"/>
                <w:numId w:val="21"/>
              </w:numPr>
              <w:tabs>
                <w:tab w:val="left" w:pos="273"/>
              </w:tabs>
              <w:autoSpaceDE/>
              <w:autoSpaceDN/>
              <w:adjustRightInd/>
              <w:ind w:left="0" w:firstLine="0"/>
              <w:rPr>
                <w:rFonts w:eastAsia="Calibri"/>
                <w:sz w:val="24"/>
                <w:szCs w:val="24"/>
              </w:rPr>
            </w:pPr>
            <w:r w:rsidRPr="00A975FA">
              <w:rPr>
                <w:rFonts w:eastAsia="Calibri"/>
                <w:sz w:val="24"/>
                <w:szCs w:val="24"/>
              </w:rPr>
              <w:t>создавать и удалять базы данных;</w:t>
            </w:r>
          </w:p>
          <w:p w:rsidR="00A975FA" w:rsidRPr="00A975FA" w:rsidRDefault="00A975FA" w:rsidP="00DB7C94">
            <w:pPr>
              <w:pStyle w:val="a6"/>
              <w:widowControl/>
              <w:numPr>
                <w:ilvl w:val="0"/>
                <w:numId w:val="21"/>
              </w:numPr>
              <w:tabs>
                <w:tab w:val="left" w:pos="273"/>
              </w:tabs>
              <w:autoSpaceDE/>
              <w:autoSpaceDN/>
              <w:adjustRightInd/>
              <w:ind w:left="0" w:firstLine="0"/>
              <w:rPr>
                <w:rFonts w:eastAsia="Calibri"/>
                <w:sz w:val="24"/>
                <w:szCs w:val="24"/>
              </w:rPr>
            </w:pPr>
            <w:r w:rsidRPr="00A975FA">
              <w:rPr>
                <w:rFonts w:eastAsia="Calibri"/>
                <w:sz w:val="24"/>
                <w:szCs w:val="24"/>
              </w:rPr>
              <w:t>создавать пользователей и назначать права доступа;</w:t>
            </w:r>
          </w:p>
          <w:p w:rsidR="00A975FA" w:rsidRPr="00A975FA" w:rsidRDefault="00A975FA" w:rsidP="00DB7C94">
            <w:pPr>
              <w:pStyle w:val="a6"/>
              <w:widowControl/>
              <w:numPr>
                <w:ilvl w:val="0"/>
                <w:numId w:val="21"/>
              </w:numPr>
              <w:tabs>
                <w:tab w:val="left" w:pos="273"/>
              </w:tabs>
              <w:autoSpaceDE/>
              <w:autoSpaceDN/>
              <w:adjustRightInd/>
              <w:ind w:left="0" w:firstLine="0"/>
              <w:rPr>
                <w:rFonts w:eastAsia="Calibri"/>
                <w:sz w:val="24"/>
                <w:szCs w:val="24"/>
              </w:rPr>
            </w:pPr>
            <w:r w:rsidRPr="00A975FA">
              <w:rPr>
                <w:rFonts w:eastAsia="Calibri"/>
                <w:sz w:val="24"/>
                <w:szCs w:val="24"/>
              </w:rPr>
              <w:t>оптимизировать запросы к базе данных;</w:t>
            </w:r>
          </w:p>
          <w:p w:rsidR="00A975FA" w:rsidRPr="00A975FA" w:rsidRDefault="00A975FA" w:rsidP="00DB7C94">
            <w:pPr>
              <w:pStyle w:val="a6"/>
              <w:widowControl/>
              <w:numPr>
                <w:ilvl w:val="0"/>
                <w:numId w:val="21"/>
              </w:numPr>
              <w:tabs>
                <w:tab w:val="left" w:pos="273"/>
              </w:tabs>
              <w:autoSpaceDE/>
              <w:autoSpaceDN/>
              <w:adjustRightInd/>
              <w:ind w:left="0" w:firstLine="0"/>
              <w:rPr>
                <w:rFonts w:eastAsia="Calibri"/>
                <w:sz w:val="24"/>
                <w:szCs w:val="24"/>
              </w:rPr>
            </w:pPr>
            <w:r w:rsidRPr="00A975FA">
              <w:rPr>
                <w:rFonts w:eastAsia="Calibri"/>
                <w:sz w:val="24"/>
                <w:szCs w:val="24"/>
              </w:rPr>
              <w:t>обеспечивать безопасность баз данных;</w:t>
            </w:r>
          </w:p>
          <w:p w:rsidR="00A975FA" w:rsidRPr="00A975FA" w:rsidRDefault="00A975FA" w:rsidP="00DB7C94">
            <w:pPr>
              <w:pStyle w:val="a6"/>
              <w:widowControl/>
              <w:numPr>
                <w:ilvl w:val="0"/>
                <w:numId w:val="21"/>
              </w:numPr>
              <w:tabs>
                <w:tab w:val="left" w:pos="273"/>
              </w:tabs>
              <w:autoSpaceDE/>
              <w:autoSpaceDN/>
              <w:adjustRightInd/>
              <w:ind w:left="0" w:firstLine="0"/>
              <w:rPr>
                <w:rFonts w:eastAsia="Calibri"/>
                <w:sz w:val="24"/>
                <w:szCs w:val="24"/>
              </w:rPr>
            </w:pPr>
            <w:r w:rsidRPr="00A975FA">
              <w:rPr>
                <w:rFonts w:eastAsia="Calibri"/>
                <w:sz w:val="24"/>
                <w:szCs w:val="24"/>
              </w:rPr>
              <w:t>создавать и настраивать базы данных в соответствии с требованиями бизнеса;</w:t>
            </w:r>
          </w:p>
          <w:p w:rsidR="00A975FA" w:rsidRPr="00A975FA" w:rsidRDefault="00A975FA" w:rsidP="00DB7C94">
            <w:pPr>
              <w:pStyle w:val="a6"/>
              <w:widowControl/>
              <w:numPr>
                <w:ilvl w:val="0"/>
                <w:numId w:val="21"/>
              </w:numPr>
              <w:tabs>
                <w:tab w:val="left" w:pos="273"/>
              </w:tabs>
              <w:autoSpaceDE/>
              <w:autoSpaceDN/>
              <w:adjustRightInd/>
              <w:ind w:left="0" w:firstLine="0"/>
              <w:rPr>
                <w:rFonts w:eastAsia="Calibri"/>
                <w:sz w:val="24"/>
                <w:szCs w:val="24"/>
              </w:rPr>
            </w:pPr>
            <w:r w:rsidRPr="00A975FA">
              <w:rPr>
                <w:rFonts w:eastAsia="Calibri"/>
                <w:sz w:val="24"/>
                <w:szCs w:val="24"/>
              </w:rPr>
              <w:t>управлять транзакциями и контролировать целостность данных;</w:t>
            </w:r>
          </w:p>
          <w:p w:rsidR="00A975FA" w:rsidRPr="00A975FA" w:rsidRDefault="00A975FA" w:rsidP="00DB7C94">
            <w:pPr>
              <w:pStyle w:val="a6"/>
              <w:widowControl/>
              <w:numPr>
                <w:ilvl w:val="0"/>
                <w:numId w:val="21"/>
              </w:numPr>
              <w:tabs>
                <w:tab w:val="left" w:pos="273"/>
              </w:tabs>
              <w:autoSpaceDE/>
              <w:autoSpaceDN/>
              <w:adjustRightInd/>
              <w:ind w:left="0" w:firstLine="0"/>
              <w:rPr>
                <w:rFonts w:eastAsia="Calibri"/>
                <w:sz w:val="24"/>
                <w:szCs w:val="24"/>
              </w:rPr>
            </w:pPr>
            <w:r w:rsidRPr="00A975FA">
              <w:rPr>
                <w:rFonts w:eastAsia="Calibri"/>
                <w:sz w:val="24"/>
                <w:szCs w:val="24"/>
              </w:rPr>
              <w:t>обеспечивать безопасность и управлять доступом к данным;</w:t>
            </w:r>
          </w:p>
          <w:p w:rsidR="00A975FA" w:rsidRPr="00A975FA" w:rsidRDefault="00A975FA" w:rsidP="00DB7C94">
            <w:pPr>
              <w:pStyle w:val="a6"/>
              <w:widowControl/>
              <w:numPr>
                <w:ilvl w:val="0"/>
                <w:numId w:val="21"/>
              </w:numPr>
              <w:tabs>
                <w:tab w:val="left" w:pos="273"/>
              </w:tabs>
              <w:autoSpaceDE/>
              <w:autoSpaceDN/>
              <w:adjustRightInd/>
              <w:ind w:left="0" w:firstLine="0"/>
              <w:rPr>
                <w:rFonts w:eastAsia="Calibri"/>
                <w:sz w:val="24"/>
                <w:szCs w:val="24"/>
              </w:rPr>
            </w:pPr>
            <w:r w:rsidRPr="00A975FA">
              <w:rPr>
                <w:rFonts w:eastAsia="Calibri"/>
                <w:sz w:val="24"/>
                <w:szCs w:val="24"/>
              </w:rPr>
              <w:t>создавать и восстанавливать резервные копии данных;</w:t>
            </w:r>
          </w:p>
          <w:p w:rsidR="00A975FA" w:rsidRPr="00A975FA" w:rsidRDefault="00A975FA" w:rsidP="00DB7C94">
            <w:pPr>
              <w:pStyle w:val="a6"/>
              <w:widowControl/>
              <w:numPr>
                <w:ilvl w:val="0"/>
                <w:numId w:val="21"/>
              </w:numPr>
              <w:tabs>
                <w:tab w:val="left" w:pos="273"/>
              </w:tabs>
              <w:autoSpaceDE/>
              <w:autoSpaceDN/>
              <w:adjustRightInd/>
              <w:ind w:left="0" w:firstLine="0"/>
              <w:rPr>
                <w:rFonts w:eastAsia="Calibri"/>
                <w:sz w:val="24"/>
                <w:szCs w:val="24"/>
              </w:rPr>
            </w:pPr>
            <w:r w:rsidRPr="00A975FA">
              <w:rPr>
                <w:rFonts w:eastAsia="Calibri"/>
                <w:sz w:val="24"/>
                <w:szCs w:val="24"/>
              </w:rPr>
              <w:t>работать с индексами и оптимизировать производительность запросов;</w:t>
            </w:r>
          </w:p>
          <w:p w:rsidR="00A975FA" w:rsidRPr="00A975FA" w:rsidRDefault="00A975FA" w:rsidP="00DB7C94">
            <w:pPr>
              <w:pStyle w:val="a6"/>
              <w:widowControl/>
              <w:numPr>
                <w:ilvl w:val="0"/>
                <w:numId w:val="21"/>
              </w:numPr>
              <w:tabs>
                <w:tab w:val="left" w:pos="273"/>
              </w:tabs>
              <w:autoSpaceDE/>
              <w:autoSpaceDN/>
              <w:adjustRightInd/>
              <w:ind w:left="0" w:firstLine="0"/>
              <w:rPr>
                <w:rFonts w:eastAsia="Calibri"/>
                <w:sz w:val="24"/>
                <w:szCs w:val="24"/>
              </w:rPr>
            </w:pPr>
            <w:r w:rsidRPr="00A975FA">
              <w:rPr>
                <w:rFonts w:eastAsia="Calibri"/>
                <w:sz w:val="24"/>
                <w:szCs w:val="24"/>
              </w:rPr>
              <w:t>нормализовать базы данных и проектировать эффективные структуры данных;</w:t>
            </w:r>
          </w:p>
          <w:p w:rsidR="00A975FA" w:rsidRPr="00A975FA" w:rsidRDefault="00A975FA" w:rsidP="00DB7C94">
            <w:pPr>
              <w:pStyle w:val="a6"/>
              <w:widowControl/>
              <w:numPr>
                <w:ilvl w:val="0"/>
                <w:numId w:val="21"/>
              </w:numPr>
              <w:tabs>
                <w:tab w:val="left" w:pos="273"/>
              </w:tabs>
              <w:autoSpaceDE/>
              <w:autoSpaceDN/>
              <w:adjustRightInd/>
              <w:ind w:left="0" w:firstLine="0"/>
              <w:rPr>
                <w:rFonts w:eastAsia="Calibri"/>
                <w:sz w:val="24"/>
                <w:szCs w:val="24"/>
              </w:rPr>
            </w:pPr>
            <w:r w:rsidRPr="00A975FA">
              <w:rPr>
                <w:rFonts w:eastAsia="Calibri"/>
                <w:sz w:val="24"/>
                <w:szCs w:val="24"/>
              </w:rPr>
              <w:t>мониторить и анализировать производительность баз данных;</w:t>
            </w:r>
          </w:p>
          <w:p w:rsidR="00A975FA" w:rsidRPr="00A975FA" w:rsidRDefault="00A975FA" w:rsidP="00DB7C94">
            <w:pPr>
              <w:pStyle w:val="a6"/>
              <w:widowControl/>
              <w:numPr>
                <w:ilvl w:val="0"/>
                <w:numId w:val="21"/>
              </w:numPr>
              <w:tabs>
                <w:tab w:val="left" w:pos="273"/>
              </w:tabs>
              <w:autoSpaceDE/>
              <w:autoSpaceDN/>
              <w:adjustRightInd/>
              <w:ind w:left="0" w:firstLine="0"/>
              <w:rPr>
                <w:rFonts w:eastAsia="Calibri"/>
                <w:sz w:val="24"/>
                <w:szCs w:val="24"/>
              </w:rPr>
            </w:pPr>
            <w:r w:rsidRPr="00A975FA">
              <w:rPr>
                <w:rFonts w:eastAsia="Calibri"/>
                <w:sz w:val="24"/>
                <w:szCs w:val="24"/>
              </w:rPr>
              <w:t xml:space="preserve">работать с </w:t>
            </w:r>
            <w:proofErr w:type="spellStart"/>
            <w:r w:rsidRPr="00A975FA">
              <w:rPr>
                <w:rFonts w:eastAsia="Calibri"/>
                <w:sz w:val="24"/>
                <w:szCs w:val="24"/>
              </w:rPr>
              <w:t>нереляционными</w:t>
            </w:r>
            <w:proofErr w:type="spellEnd"/>
            <w:r w:rsidRPr="00A975FA">
              <w:rPr>
                <w:rFonts w:eastAsia="Calibri"/>
                <w:sz w:val="24"/>
                <w:szCs w:val="24"/>
              </w:rPr>
              <w:t xml:space="preserve"> базами данных и выбирать наиболее подходящий тип базы данных для конкретной задачи</w:t>
            </w:r>
          </w:p>
        </w:tc>
      </w:tr>
      <w:tr w:rsidR="00A975FA" w:rsidRPr="00A975FA" w:rsidTr="00A975FA">
        <w:trPr>
          <w:trHeight w:val="106"/>
          <w:jc w:val="center"/>
        </w:trPr>
        <w:tc>
          <w:tcPr>
            <w:tcW w:w="2636" w:type="dxa"/>
            <w:vMerge/>
          </w:tcPr>
          <w:p w:rsidR="00A975FA" w:rsidRPr="00A975FA" w:rsidRDefault="00A975FA" w:rsidP="003668A9">
            <w:pPr>
              <w:rPr>
                <w:rFonts w:eastAsia="Calibri"/>
                <w:sz w:val="24"/>
                <w:szCs w:val="24"/>
              </w:rPr>
            </w:pPr>
          </w:p>
        </w:tc>
        <w:tc>
          <w:tcPr>
            <w:tcW w:w="3062" w:type="dxa"/>
            <w:vMerge/>
          </w:tcPr>
          <w:p w:rsidR="00A975FA" w:rsidRPr="00A975FA" w:rsidRDefault="00A975FA" w:rsidP="003668A9">
            <w:pPr>
              <w:rPr>
                <w:rFonts w:eastAsia="Calibri"/>
                <w:sz w:val="24"/>
                <w:szCs w:val="24"/>
              </w:rPr>
            </w:pPr>
          </w:p>
        </w:tc>
        <w:tc>
          <w:tcPr>
            <w:tcW w:w="9314" w:type="dxa"/>
            <w:shd w:val="clear" w:color="auto" w:fill="auto"/>
          </w:tcPr>
          <w:p w:rsidR="00A975FA" w:rsidRPr="00A975FA" w:rsidRDefault="00A975FA" w:rsidP="003668A9">
            <w:pPr>
              <w:tabs>
                <w:tab w:val="left" w:pos="273"/>
              </w:tabs>
              <w:rPr>
                <w:rFonts w:eastAsia="Calibri"/>
                <w:sz w:val="24"/>
                <w:szCs w:val="24"/>
              </w:rPr>
            </w:pPr>
            <w:r w:rsidRPr="00A975FA">
              <w:rPr>
                <w:rFonts w:eastAsia="Calibri"/>
                <w:b/>
                <w:sz w:val="24"/>
                <w:szCs w:val="24"/>
              </w:rPr>
              <w:t>Знания:</w:t>
            </w:r>
          </w:p>
        </w:tc>
      </w:tr>
      <w:tr w:rsidR="00A975FA" w:rsidRPr="00A975FA" w:rsidTr="00A975FA">
        <w:trPr>
          <w:trHeight w:val="106"/>
          <w:jc w:val="center"/>
        </w:trPr>
        <w:tc>
          <w:tcPr>
            <w:tcW w:w="2636" w:type="dxa"/>
            <w:vMerge/>
          </w:tcPr>
          <w:p w:rsidR="00A975FA" w:rsidRPr="00A975FA" w:rsidRDefault="00A975FA" w:rsidP="003668A9">
            <w:pPr>
              <w:rPr>
                <w:rFonts w:eastAsia="Calibri"/>
                <w:sz w:val="24"/>
                <w:szCs w:val="24"/>
              </w:rPr>
            </w:pPr>
          </w:p>
        </w:tc>
        <w:tc>
          <w:tcPr>
            <w:tcW w:w="3062" w:type="dxa"/>
            <w:vMerge/>
          </w:tcPr>
          <w:p w:rsidR="00A975FA" w:rsidRPr="00A975FA" w:rsidRDefault="00A975FA" w:rsidP="003668A9">
            <w:pPr>
              <w:rPr>
                <w:rFonts w:eastAsia="Calibri"/>
                <w:sz w:val="24"/>
                <w:szCs w:val="24"/>
              </w:rPr>
            </w:pPr>
          </w:p>
        </w:tc>
        <w:tc>
          <w:tcPr>
            <w:tcW w:w="9314" w:type="dxa"/>
            <w:shd w:val="clear" w:color="auto" w:fill="auto"/>
          </w:tcPr>
          <w:p w:rsidR="00A975FA" w:rsidRPr="00A975FA" w:rsidRDefault="00A975FA" w:rsidP="00DB7C94">
            <w:pPr>
              <w:pStyle w:val="a6"/>
              <w:widowControl/>
              <w:numPr>
                <w:ilvl w:val="0"/>
                <w:numId w:val="22"/>
              </w:numPr>
              <w:tabs>
                <w:tab w:val="left" w:pos="273"/>
              </w:tabs>
              <w:autoSpaceDE/>
              <w:autoSpaceDN/>
              <w:adjustRightInd/>
              <w:ind w:left="0" w:firstLine="0"/>
              <w:rPr>
                <w:rFonts w:eastAsia="Calibri"/>
                <w:sz w:val="24"/>
                <w:szCs w:val="24"/>
              </w:rPr>
            </w:pPr>
            <w:r w:rsidRPr="00A975FA">
              <w:rPr>
                <w:rFonts w:eastAsia="Calibri"/>
                <w:sz w:val="24"/>
                <w:szCs w:val="24"/>
              </w:rPr>
              <w:t>архитектуру СУБД;</w:t>
            </w:r>
          </w:p>
          <w:p w:rsidR="00A975FA" w:rsidRPr="00A975FA" w:rsidRDefault="00A975FA" w:rsidP="00DB7C94">
            <w:pPr>
              <w:pStyle w:val="a6"/>
              <w:widowControl/>
              <w:numPr>
                <w:ilvl w:val="0"/>
                <w:numId w:val="22"/>
              </w:numPr>
              <w:tabs>
                <w:tab w:val="left" w:pos="273"/>
              </w:tabs>
              <w:autoSpaceDE/>
              <w:autoSpaceDN/>
              <w:adjustRightInd/>
              <w:ind w:left="0" w:firstLine="0"/>
              <w:rPr>
                <w:rFonts w:eastAsia="Calibri"/>
                <w:sz w:val="24"/>
                <w:szCs w:val="24"/>
              </w:rPr>
            </w:pPr>
            <w:r w:rsidRPr="00A975FA">
              <w:rPr>
                <w:rFonts w:eastAsia="Calibri"/>
                <w:sz w:val="24"/>
                <w:szCs w:val="24"/>
              </w:rPr>
              <w:t>основные принципы администрирования баз данных;</w:t>
            </w:r>
          </w:p>
          <w:p w:rsidR="00A975FA" w:rsidRPr="00A975FA" w:rsidRDefault="00A975FA" w:rsidP="00DB7C94">
            <w:pPr>
              <w:pStyle w:val="a6"/>
              <w:widowControl/>
              <w:numPr>
                <w:ilvl w:val="0"/>
                <w:numId w:val="22"/>
              </w:numPr>
              <w:tabs>
                <w:tab w:val="left" w:pos="273"/>
              </w:tabs>
              <w:autoSpaceDE/>
              <w:autoSpaceDN/>
              <w:adjustRightInd/>
              <w:ind w:left="0" w:firstLine="0"/>
              <w:rPr>
                <w:rFonts w:eastAsia="Calibri"/>
                <w:sz w:val="24"/>
                <w:szCs w:val="24"/>
              </w:rPr>
            </w:pPr>
            <w:r w:rsidRPr="00A975FA">
              <w:rPr>
                <w:rFonts w:eastAsia="Calibri"/>
                <w:sz w:val="24"/>
                <w:szCs w:val="24"/>
              </w:rPr>
              <w:t>методы мониторинга и оптимизации работы баз данных;</w:t>
            </w:r>
          </w:p>
          <w:p w:rsidR="00A975FA" w:rsidRPr="00A975FA" w:rsidRDefault="00A975FA" w:rsidP="00DB7C94">
            <w:pPr>
              <w:pStyle w:val="a6"/>
              <w:widowControl/>
              <w:numPr>
                <w:ilvl w:val="0"/>
                <w:numId w:val="22"/>
              </w:numPr>
              <w:tabs>
                <w:tab w:val="left" w:pos="273"/>
              </w:tabs>
              <w:autoSpaceDE/>
              <w:autoSpaceDN/>
              <w:adjustRightInd/>
              <w:ind w:left="0" w:firstLine="0"/>
              <w:rPr>
                <w:rFonts w:eastAsia="Calibri"/>
                <w:sz w:val="24"/>
                <w:szCs w:val="24"/>
              </w:rPr>
            </w:pPr>
            <w:r w:rsidRPr="00A975FA">
              <w:rPr>
                <w:rFonts w:eastAsia="Calibri"/>
                <w:sz w:val="24"/>
                <w:szCs w:val="24"/>
              </w:rPr>
              <w:t>принципы резервного копирования и восстановления баз данных;</w:t>
            </w:r>
          </w:p>
          <w:p w:rsidR="00A975FA" w:rsidRPr="00A975FA" w:rsidRDefault="00A975FA" w:rsidP="00DB7C94">
            <w:pPr>
              <w:pStyle w:val="a6"/>
              <w:widowControl/>
              <w:numPr>
                <w:ilvl w:val="0"/>
                <w:numId w:val="22"/>
              </w:numPr>
              <w:tabs>
                <w:tab w:val="left" w:pos="273"/>
              </w:tabs>
              <w:autoSpaceDE/>
              <w:autoSpaceDN/>
              <w:adjustRightInd/>
              <w:ind w:left="0" w:firstLine="0"/>
              <w:rPr>
                <w:rFonts w:eastAsia="Calibri"/>
                <w:sz w:val="24"/>
                <w:szCs w:val="24"/>
              </w:rPr>
            </w:pPr>
            <w:r w:rsidRPr="00A975FA">
              <w:rPr>
                <w:rFonts w:eastAsia="Calibri"/>
                <w:sz w:val="24"/>
                <w:szCs w:val="24"/>
              </w:rPr>
              <w:t>методы защиты баз данных от внешних угроз;</w:t>
            </w:r>
          </w:p>
          <w:p w:rsidR="00A975FA" w:rsidRPr="00A975FA" w:rsidRDefault="00A975FA" w:rsidP="00DB7C94">
            <w:pPr>
              <w:pStyle w:val="a6"/>
              <w:widowControl/>
              <w:numPr>
                <w:ilvl w:val="0"/>
                <w:numId w:val="22"/>
              </w:numPr>
              <w:tabs>
                <w:tab w:val="left" w:pos="273"/>
              </w:tabs>
              <w:autoSpaceDE/>
              <w:autoSpaceDN/>
              <w:adjustRightInd/>
              <w:ind w:left="0" w:firstLine="0"/>
              <w:rPr>
                <w:rFonts w:eastAsia="Calibri"/>
                <w:sz w:val="24"/>
                <w:szCs w:val="24"/>
              </w:rPr>
            </w:pPr>
            <w:r w:rsidRPr="00A975FA">
              <w:rPr>
                <w:rFonts w:eastAsia="Calibri"/>
                <w:sz w:val="24"/>
                <w:szCs w:val="24"/>
              </w:rPr>
              <w:t>особенности работы с различными СУБД;</w:t>
            </w:r>
          </w:p>
          <w:p w:rsidR="00A975FA" w:rsidRPr="00A975FA" w:rsidRDefault="00A975FA" w:rsidP="00DB7C94">
            <w:pPr>
              <w:pStyle w:val="a6"/>
              <w:widowControl/>
              <w:numPr>
                <w:ilvl w:val="0"/>
                <w:numId w:val="22"/>
              </w:numPr>
              <w:tabs>
                <w:tab w:val="left" w:pos="273"/>
              </w:tabs>
              <w:autoSpaceDE/>
              <w:autoSpaceDN/>
              <w:adjustRightInd/>
              <w:ind w:left="0" w:firstLine="0"/>
              <w:rPr>
                <w:rFonts w:eastAsia="Calibri"/>
                <w:sz w:val="24"/>
                <w:szCs w:val="24"/>
                <w:lang w:val="en-US"/>
              </w:rPr>
            </w:pPr>
            <w:r w:rsidRPr="00A975FA">
              <w:rPr>
                <w:rFonts w:eastAsia="Calibri"/>
                <w:sz w:val="24"/>
                <w:szCs w:val="24"/>
              </w:rPr>
              <w:t>Язык</w:t>
            </w:r>
            <w:r w:rsidRPr="00A975FA">
              <w:rPr>
                <w:rFonts w:eastAsia="Calibri"/>
                <w:sz w:val="24"/>
                <w:szCs w:val="24"/>
                <w:lang w:val="en-US"/>
              </w:rPr>
              <w:t xml:space="preserve"> SQL (Structured Query Language);</w:t>
            </w:r>
          </w:p>
          <w:p w:rsidR="00A975FA" w:rsidRPr="00A975FA" w:rsidRDefault="00A975FA" w:rsidP="00DB7C94">
            <w:pPr>
              <w:pStyle w:val="a6"/>
              <w:widowControl/>
              <w:numPr>
                <w:ilvl w:val="0"/>
                <w:numId w:val="22"/>
              </w:numPr>
              <w:tabs>
                <w:tab w:val="left" w:pos="273"/>
              </w:tabs>
              <w:autoSpaceDE/>
              <w:autoSpaceDN/>
              <w:adjustRightInd/>
              <w:ind w:left="0" w:firstLine="0"/>
              <w:rPr>
                <w:rFonts w:eastAsia="Calibri"/>
                <w:sz w:val="24"/>
                <w:szCs w:val="24"/>
              </w:rPr>
            </w:pPr>
            <w:r w:rsidRPr="00A975FA">
              <w:rPr>
                <w:rFonts w:eastAsia="Calibri"/>
                <w:sz w:val="24"/>
                <w:szCs w:val="24"/>
              </w:rPr>
              <w:t>управление транзакциями и контроль целостности данных;</w:t>
            </w:r>
          </w:p>
          <w:p w:rsidR="00A975FA" w:rsidRPr="00A975FA" w:rsidRDefault="00A975FA" w:rsidP="00DB7C94">
            <w:pPr>
              <w:pStyle w:val="a6"/>
              <w:widowControl/>
              <w:numPr>
                <w:ilvl w:val="0"/>
                <w:numId w:val="22"/>
              </w:numPr>
              <w:tabs>
                <w:tab w:val="left" w:pos="273"/>
              </w:tabs>
              <w:autoSpaceDE/>
              <w:autoSpaceDN/>
              <w:adjustRightInd/>
              <w:ind w:left="0" w:firstLine="0"/>
              <w:rPr>
                <w:rFonts w:eastAsia="Calibri"/>
                <w:sz w:val="24"/>
                <w:szCs w:val="24"/>
              </w:rPr>
            </w:pPr>
            <w:r w:rsidRPr="00A975FA">
              <w:rPr>
                <w:rFonts w:eastAsia="Calibri"/>
                <w:sz w:val="24"/>
                <w:szCs w:val="24"/>
              </w:rPr>
              <w:t>управление доступом и безопасностью баз данных;</w:t>
            </w:r>
          </w:p>
          <w:p w:rsidR="00A975FA" w:rsidRPr="00A975FA" w:rsidRDefault="00A975FA" w:rsidP="00DB7C94">
            <w:pPr>
              <w:pStyle w:val="a6"/>
              <w:widowControl/>
              <w:numPr>
                <w:ilvl w:val="0"/>
                <w:numId w:val="22"/>
              </w:numPr>
              <w:tabs>
                <w:tab w:val="left" w:pos="273"/>
              </w:tabs>
              <w:autoSpaceDE/>
              <w:autoSpaceDN/>
              <w:adjustRightInd/>
              <w:ind w:left="0" w:firstLine="0"/>
              <w:rPr>
                <w:rFonts w:eastAsia="Calibri"/>
                <w:sz w:val="24"/>
                <w:szCs w:val="24"/>
              </w:rPr>
            </w:pPr>
            <w:r w:rsidRPr="00A975FA">
              <w:rPr>
                <w:rFonts w:eastAsia="Calibri"/>
                <w:sz w:val="24"/>
                <w:szCs w:val="24"/>
              </w:rPr>
              <w:t>резервное копирование и восстановление данных;</w:t>
            </w:r>
          </w:p>
          <w:p w:rsidR="00A975FA" w:rsidRPr="00A975FA" w:rsidRDefault="00A975FA" w:rsidP="00DB7C94">
            <w:pPr>
              <w:pStyle w:val="a6"/>
              <w:widowControl/>
              <w:numPr>
                <w:ilvl w:val="0"/>
                <w:numId w:val="22"/>
              </w:numPr>
              <w:tabs>
                <w:tab w:val="left" w:pos="273"/>
              </w:tabs>
              <w:autoSpaceDE/>
              <w:autoSpaceDN/>
              <w:adjustRightInd/>
              <w:ind w:left="0" w:firstLine="0"/>
              <w:rPr>
                <w:rFonts w:eastAsia="Calibri"/>
                <w:sz w:val="24"/>
                <w:szCs w:val="24"/>
              </w:rPr>
            </w:pPr>
            <w:r w:rsidRPr="00A975FA">
              <w:rPr>
                <w:rFonts w:eastAsia="Calibri"/>
                <w:sz w:val="24"/>
                <w:szCs w:val="24"/>
              </w:rPr>
              <w:t>оптимизацию производительности баз данных;</w:t>
            </w:r>
          </w:p>
          <w:p w:rsidR="00A975FA" w:rsidRPr="00A975FA" w:rsidRDefault="00A975FA" w:rsidP="00DB7C94">
            <w:pPr>
              <w:pStyle w:val="a6"/>
              <w:widowControl/>
              <w:numPr>
                <w:ilvl w:val="0"/>
                <w:numId w:val="22"/>
              </w:numPr>
              <w:tabs>
                <w:tab w:val="left" w:pos="273"/>
              </w:tabs>
              <w:autoSpaceDE/>
              <w:autoSpaceDN/>
              <w:adjustRightInd/>
              <w:ind w:left="0" w:firstLine="0"/>
              <w:rPr>
                <w:rFonts w:eastAsia="Calibri"/>
                <w:sz w:val="24"/>
                <w:szCs w:val="24"/>
              </w:rPr>
            </w:pPr>
            <w:r w:rsidRPr="00A975FA">
              <w:rPr>
                <w:rFonts w:eastAsia="Calibri"/>
                <w:sz w:val="24"/>
                <w:szCs w:val="24"/>
              </w:rPr>
              <w:t>работу с индексами и оптимизация запросов;</w:t>
            </w:r>
          </w:p>
          <w:p w:rsidR="00A975FA" w:rsidRPr="00A975FA" w:rsidRDefault="00A975FA" w:rsidP="00DB7C94">
            <w:pPr>
              <w:pStyle w:val="a6"/>
              <w:widowControl/>
              <w:numPr>
                <w:ilvl w:val="0"/>
                <w:numId w:val="22"/>
              </w:numPr>
              <w:tabs>
                <w:tab w:val="left" w:pos="273"/>
              </w:tabs>
              <w:autoSpaceDE/>
              <w:autoSpaceDN/>
              <w:adjustRightInd/>
              <w:ind w:left="0" w:firstLine="0"/>
              <w:rPr>
                <w:rFonts w:eastAsia="Calibri"/>
                <w:sz w:val="24"/>
                <w:szCs w:val="24"/>
              </w:rPr>
            </w:pPr>
            <w:r w:rsidRPr="00A975FA">
              <w:rPr>
                <w:rFonts w:eastAsia="Calibri"/>
                <w:sz w:val="24"/>
                <w:szCs w:val="24"/>
              </w:rPr>
              <w:t>мониторинг и анализ производительности;</w:t>
            </w:r>
          </w:p>
          <w:p w:rsidR="00A975FA" w:rsidRPr="00A975FA" w:rsidRDefault="00A975FA" w:rsidP="00DB7C94">
            <w:pPr>
              <w:pStyle w:val="a6"/>
              <w:widowControl/>
              <w:numPr>
                <w:ilvl w:val="0"/>
                <w:numId w:val="22"/>
              </w:numPr>
              <w:tabs>
                <w:tab w:val="left" w:pos="273"/>
              </w:tabs>
              <w:autoSpaceDE/>
              <w:autoSpaceDN/>
              <w:adjustRightInd/>
              <w:ind w:left="0" w:firstLine="0"/>
              <w:rPr>
                <w:rFonts w:eastAsia="Calibri"/>
                <w:sz w:val="24"/>
                <w:szCs w:val="24"/>
              </w:rPr>
            </w:pPr>
            <w:r w:rsidRPr="00A975FA">
              <w:rPr>
                <w:rFonts w:eastAsia="Calibri"/>
                <w:sz w:val="24"/>
                <w:szCs w:val="24"/>
              </w:rPr>
              <w:t>принципы работы с реляционными базами данных;</w:t>
            </w:r>
          </w:p>
          <w:p w:rsidR="00A975FA" w:rsidRPr="00A975FA" w:rsidRDefault="00A975FA" w:rsidP="00DB7C94">
            <w:pPr>
              <w:pStyle w:val="a6"/>
              <w:widowControl/>
              <w:numPr>
                <w:ilvl w:val="0"/>
                <w:numId w:val="22"/>
              </w:numPr>
              <w:tabs>
                <w:tab w:val="left" w:pos="273"/>
              </w:tabs>
              <w:autoSpaceDE/>
              <w:autoSpaceDN/>
              <w:adjustRightInd/>
              <w:ind w:left="0" w:firstLine="0"/>
              <w:rPr>
                <w:rFonts w:eastAsia="Calibri"/>
                <w:sz w:val="24"/>
                <w:szCs w:val="24"/>
              </w:rPr>
            </w:pPr>
            <w:r w:rsidRPr="00A975FA">
              <w:rPr>
                <w:rFonts w:eastAsia="Calibri"/>
                <w:sz w:val="24"/>
                <w:szCs w:val="24"/>
              </w:rPr>
              <w:t xml:space="preserve">принципы работы с </w:t>
            </w:r>
            <w:proofErr w:type="spellStart"/>
            <w:r w:rsidRPr="00A975FA">
              <w:rPr>
                <w:rFonts w:eastAsia="Calibri"/>
                <w:sz w:val="24"/>
                <w:szCs w:val="24"/>
              </w:rPr>
              <w:t>нереляционными</w:t>
            </w:r>
            <w:proofErr w:type="spellEnd"/>
            <w:r w:rsidRPr="00A975FA">
              <w:rPr>
                <w:rFonts w:eastAsia="Calibri"/>
                <w:sz w:val="24"/>
                <w:szCs w:val="24"/>
              </w:rPr>
              <w:t xml:space="preserve"> базами данных</w:t>
            </w:r>
          </w:p>
        </w:tc>
      </w:tr>
      <w:tr w:rsidR="00A975FA" w:rsidRPr="00A975FA" w:rsidTr="00A975FA">
        <w:trPr>
          <w:trHeight w:val="106"/>
          <w:jc w:val="center"/>
        </w:trPr>
        <w:tc>
          <w:tcPr>
            <w:tcW w:w="2636" w:type="dxa"/>
            <w:vMerge/>
          </w:tcPr>
          <w:p w:rsidR="00A975FA" w:rsidRPr="00A975FA" w:rsidRDefault="00A975FA" w:rsidP="003668A9">
            <w:pPr>
              <w:rPr>
                <w:rFonts w:eastAsia="Calibri"/>
                <w:sz w:val="24"/>
                <w:szCs w:val="24"/>
              </w:rPr>
            </w:pPr>
          </w:p>
        </w:tc>
        <w:tc>
          <w:tcPr>
            <w:tcW w:w="3062" w:type="dxa"/>
            <w:vMerge w:val="restart"/>
          </w:tcPr>
          <w:p w:rsidR="00A975FA" w:rsidRPr="00A975FA" w:rsidRDefault="00A975FA" w:rsidP="003668A9">
            <w:pPr>
              <w:rPr>
                <w:rFonts w:eastAsia="Calibri"/>
                <w:sz w:val="24"/>
                <w:szCs w:val="24"/>
              </w:rPr>
            </w:pPr>
            <w:r w:rsidRPr="00A975FA">
              <w:rPr>
                <w:sz w:val="24"/>
                <w:szCs w:val="24"/>
              </w:rPr>
              <w:t xml:space="preserve">ПК 1.5. Защищать информацию в базе данных </w:t>
            </w:r>
            <w:r w:rsidRPr="00A975FA">
              <w:rPr>
                <w:sz w:val="24"/>
                <w:szCs w:val="24"/>
              </w:rPr>
              <w:lastRenderedPageBreak/>
              <w:t>с использованием технологии защиты информации.</w:t>
            </w:r>
          </w:p>
        </w:tc>
        <w:tc>
          <w:tcPr>
            <w:tcW w:w="9314" w:type="dxa"/>
            <w:shd w:val="clear" w:color="auto" w:fill="auto"/>
          </w:tcPr>
          <w:p w:rsidR="00A975FA" w:rsidRPr="00A975FA" w:rsidRDefault="00A975FA" w:rsidP="003668A9">
            <w:pPr>
              <w:tabs>
                <w:tab w:val="left" w:pos="273"/>
              </w:tabs>
              <w:rPr>
                <w:rFonts w:eastAsia="Calibri"/>
                <w:sz w:val="24"/>
                <w:szCs w:val="24"/>
              </w:rPr>
            </w:pPr>
            <w:r w:rsidRPr="00A975FA">
              <w:rPr>
                <w:rFonts w:eastAsia="Calibri"/>
                <w:b/>
                <w:sz w:val="24"/>
                <w:szCs w:val="24"/>
              </w:rPr>
              <w:lastRenderedPageBreak/>
              <w:t>Навыки:</w:t>
            </w:r>
          </w:p>
        </w:tc>
      </w:tr>
      <w:tr w:rsidR="00A975FA" w:rsidRPr="00A975FA" w:rsidTr="00A975FA">
        <w:trPr>
          <w:trHeight w:val="106"/>
          <w:jc w:val="center"/>
        </w:trPr>
        <w:tc>
          <w:tcPr>
            <w:tcW w:w="2636" w:type="dxa"/>
            <w:vMerge/>
          </w:tcPr>
          <w:p w:rsidR="00A975FA" w:rsidRPr="00A975FA" w:rsidRDefault="00A975FA" w:rsidP="003668A9">
            <w:pPr>
              <w:rPr>
                <w:rFonts w:eastAsia="Calibri"/>
                <w:sz w:val="24"/>
                <w:szCs w:val="24"/>
              </w:rPr>
            </w:pPr>
          </w:p>
        </w:tc>
        <w:tc>
          <w:tcPr>
            <w:tcW w:w="3062" w:type="dxa"/>
            <w:vMerge/>
          </w:tcPr>
          <w:p w:rsidR="00A975FA" w:rsidRPr="00A975FA" w:rsidRDefault="00A975FA" w:rsidP="003668A9">
            <w:pPr>
              <w:rPr>
                <w:sz w:val="24"/>
                <w:szCs w:val="24"/>
              </w:rPr>
            </w:pPr>
          </w:p>
        </w:tc>
        <w:tc>
          <w:tcPr>
            <w:tcW w:w="9314" w:type="dxa"/>
            <w:shd w:val="clear" w:color="auto" w:fill="auto"/>
          </w:tcPr>
          <w:p w:rsidR="00A975FA" w:rsidRPr="00A975FA" w:rsidRDefault="00A975FA" w:rsidP="00DB7C94">
            <w:pPr>
              <w:pStyle w:val="a6"/>
              <w:widowControl/>
              <w:numPr>
                <w:ilvl w:val="0"/>
                <w:numId w:val="23"/>
              </w:numPr>
              <w:tabs>
                <w:tab w:val="left" w:pos="273"/>
              </w:tabs>
              <w:autoSpaceDE/>
              <w:autoSpaceDN/>
              <w:adjustRightInd/>
              <w:ind w:left="0" w:firstLine="0"/>
              <w:rPr>
                <w:rFonts w:eastAsia="Calibri"/>
                <w:sz w:val="24"/>
                <w:szCs w:val="24"/>
              </w:rPr>
            </w:pPr>
            <w:r w:rsidRPr="00A975FA">
              <w:rPr>
                <w:rFonts w:eastAsia="Calibri"/>
                <w:sz w:val="24"/>
                <w:szCs w:val="24"/>
              </w:rPr>
              <w:t>использования стандартных методов защиты объектов базы данных;</w:t>
            </w:r>
          </w:p>
          <w:p w:rsidR="00A975FA" w:rsidRPr="00A975FA" w:rsidRDefault="00A975FA" w:rsidP="00DB7C94">
            <w:pPr>
              <w:pStyle w:val="a6"/>
              <w:widowControl/>
              <w:numPr>
                <w:ilvl w:val="0"/>
                <w:numId w:val="23"/>
              </w:numPr>
              <w:tabs>
                <w:tab w:val="left" w:pos="273"/>
              </w:tabs>
              <w:autoSpaceDE/>
              <w:autoSpaceDN/>
              <w:adjustRightInd/>
              <w:ind w:left="0" w:firstLine="0"/>
              <w:rPr>
                <w:rFonts w:eastAsia="Calibri"/>
                <w:sz w:val="24"/>
                <w:szCs w:val="24"/>
              </w:rPr>
            </w:pPr>
            <w:r w:rsidRPr="00A975FA">
              <w:rPr>
                <w:rFonts w:eastAsia="Calibri"/>
                <w:sz w:val="24"/>
                <w:szCs w:val="24"/>
              </w:rPr>
              <w:lastRenderedPageBreak/>
              <w:t>разработки и внедрения систем защиты баз данных от несанкционированного доступа;</w:t>
            </w:r>
          </w:p>
          <w:p w:rsidR="00A975FA" w:rsidRPr="00A975FA" w:rsidRDefault="00A975FA" w:rsidP="00DB7C94">
            <w:pPr>
              <w:pStyle w:val="a6"/>
              <w:widowControl/>
              <w:numPr>
                <w:ilvl w:val="0"/>
                <w:numId w:val="23"/>
              </w:numPr>
              <w:tabs>
                <w:tab w:val="left" w:pos="273"/>
              </w:tabs>
              <w:autoSpaceDE/>
              <w:autoSpaceDN/>
              <w:adjustRightInd/>
              <w:ind w:left="0" w:firstLine="0"/>
              <w:rPr>
                <w:rFonts w:eastAsia="Calibri"/>
                <w:sz w:val="24"/>
                <w:szCs w:val="24"/>
              </w:rPr>
            </w:pPr>
            <w:r w:rsidRPr="00A975FA">
              <w:rPr>
                <w:rFonts w:eastAsia="Calibri"/>
                <w:sz w:val="24"/>
                <w:szCs w:val="24"/>
              </w:rPr>
              <w:t>разработки и внедрения систем резервного копирования и восстановления баз данных;</w:t>
            </w:r>
          </w:p>
          <w:p w:rsidR="00A975FA" w:rsidRPr="00A975FA" w:rsidRDefault="00A975FA" w:rsidP="00DB7C94">
            <w:pPr>
              <w:pStyle w:val="a6"/>
              <w:widowControl/>
              <w:numPr>
                <w:ilvl w:val="0"/>
                <w:numId w:val="23"/>
              </w:numPr>
              <w:tabs>
                <w:tab w:val="left" w:pos="273"/>
              </w:tabs>
              <w:autoSpaceDE/>
              <w:autoSpaceDN/>
              <w:adjustRightInd/>
              <w:ind w:left="0" w:firstLine="0"/>
              <w:rPr>
                <w:rFonts w:eastAsia="Calibri"/>
                <w:sz w:val="24"/>
                <w:szCs w:val="24"/>
              </w:rPr>
            </w:pPr>
            <w:r w:rsidRPr="00A975FA">
              <w:rPr>
                <w:rFonts w:eastAsia="Calibri"/>
                <w:sz w:val="24"/>
                <w:szCs w:val="24"/>
              </w:rPr>
              <w:t>аудита безопасности баз данных</w:t>
            </w:r>
          </w:p>
        </w:tc>
      </w:tr>
      <w:tr w:rsidR="00A975FA" w:rsidRPr="00A975FA" w:rsidTr="00A975FA">
        <w:trPr>
          <w:trHeight w:val="106"/>
          <w:jc w:val="center"/>
        </w:trPr>
        <w:tc>
          <w:tcPr>
            <w:tcW w:w="2636" w:type="dxa"/>
            <w:vMerge/>
          </w:tcPr>
          <w:p w:rsidR="00A975FA" w:rsidRPr="00A975FA" w:rsidRDefault="00A975FA" w:rsidP="003668A9">
            <w:pPr>
              <w:rPr>
                <w:rFonts w:eastAsia="Calibri"/>
                <w:sz w:val="24"/>
                <w:szCs w:val="24"/>
              </w:rPr>
            </w:pPr>
          </w:p>
        </w:tc>
        <w:tc>
          <w:tcPr>
            <w:tcW w:w="3062" w:type="dxa"/>
            <w:vMerge/>
          </w:tcPr>
          <w:p w:rsidR="00A975FA" w:rsidRPr="00A975FA" w:rsidRDefault="00A975FA" w:rsidP="003668A9">
            <w:pPr>
              <w:rPr>
                <w:sz w:val="24"/>
                <w:szCs w:val="24"/>
              </w:rPr>
            </w:pPr>
          </w:p>
        </w:tc>
        <w:tc>
          <w:tcPr>
            <w:tcW w:w="9314" w:type="dxa"/>
            <w:shd w:val="clear" w:color="auto" w:fill="auto"/>
          </w:tcPr>
          <w:p w:rsidR="00A975FA" w:rsidRPr="00A975FA" w:rsidRDefault="00A975FA" w:rsidP="003668A9">
            <w:pPr>
              <w:tabs>
                <w:tab w:val="left" w:pos="273"/>
              </w:tabs>
              <w:rPr>
                <w:rFonts w:eastAsia="Calibri"/>
                <w:sz w:val="24"/>
                <w:szCs w:val="24"/>
              </w:rPr>
            </w:pPr>
            <w:r w:rsidRPr="00A975FA">
              <w:rPr>
                <w:rFonts w:eastAsia="Calibri"/>
                <w:b/>
                <w:sz w:val="24"/>
                <w:szCs w:val="24"/>
              </w:rPr>
              <w:t>Умения:</w:t>
            </w:r>
          </w:p>
        </w:tc>
      </w:tr>
      <w:tr w:rsidR="00A975FA" w:rsidRPr="00A975FA" w:rsidTr="00A975FA">
        <w:trPr>
          <w:trHeight w:val="106"/>
          <w:jc w:val="center"/>
        </w:trPr>
        <w:tc>
          <w:tcPr>
            <w:tcW w:w="2636" w:type="dxa"/>
            <w:vMerge/>
          </w:tcPr>
          <w:p w:rsidR="00A975FA" w:rsidRPr="00A975FA" w:rsidRDefault="00A975FA" w:rsidP="003668A9">
            <w:pPr>
              <w:rPr>
                <w:rFonts w:eastAsia="Calibri"/>
                <w:sz w:val="24"/>
                <w:szCs w:val="24"/>
              </w:rPr>
            </w:pPr>
          </w:p>
        </w:tc>
        <w:tc>
          <w:tcPr>
            <w:tcW w:w="3062" w:type="dxa"/>
            <w:vMerge/>
          </w:tcPr>
          <w:p w:rsidR="00A975FA" w:rsidRPr="00A975FA" w:rsidRDefault="00A975FA" w:rsidP="003668A9">
            <w:pPr>
              <w:rPr>
                <w:sz w:val="24"/>
                <w:szCs w:val="24"/>
              </w:rPr>
            </w:pPr>
          </w:p>
        </w:tc>
        <w:tc>
          <w:tcPr>
            <w:tcW w:w="9314" w:type="dxa"/>
            <w:shd w:val="clear" w:color="auto" w:fill="auto"/>
          </w:tcPr>
          <w:p w:rsidR="00A975FA" w:rsidRPr="00A975FA" w:rsidRDefault="00A975FA" w:rsidP="00DB7C94">
            <w:pPr>
              <w:pStyle w:val="a6"/>
              <w:widowControl/>
              <w:numPr>
                <w:ilvl w:val="0"/>
                <w:numId w:val="24"/>
              </w:numPr>
              <w:tabs>
                <w:tab w:val="left" w:pos="273"/>
              </w:tabs>
              <w:autoSpaceDE/>
              <w:autoSpaceDN/>
              <w:adjustRightInd/>
              <w:ind w:left="0" w:firstLine="0"/>
              <w:rPr>
                <w:rFonts w:eastAsia="Calibri"/>
                <w:sz w:val="24"/>
                <w:szCs w:val="24"/>
              </w:rPr>
            </w:pPr>
            <w:r w:rsidRPr="00A975FA">
              <w:rPr>
                <w:rFonts w:eastAsia="Calibri"/>
                <w:sz w:val="24"/>
                <w:szCs w:val="24"/>
              </w:rPr>
              <w:t>разрабатывать и внедрять системы защиты баз данных от несанкционированного доступа;</w:t>
            </w:r>
          </w:p>
          <w:p w:rsidR="00A975FA" w:rsidRPr="00A975FA" w:rsidRDefault="00A975FA" w:rsidP="00DB7C94">
            <w:pPr>
              <w:pStyle w:val="a6"/>
              <w:widowControl/>
              <w:numPr>
                <w:ilvl w:val="0"/>
                <w:numId w:val="24"/>
              </w:numPr>
              <w:tabs>
                <w:tab w:val="left" w:pos="273"/>
              </w:tabs>
              <w:autoSpaceDE/>
              <w:autoSpaceDN/>
              <w:adjustRightInd/>
              <w:ind w:left="0" w:firstLine="0"/>
              <w:rPr>
                <w:rFonts w:eastAsia="Calibri"/>
                <w:sz w:val="24"/>
                <w:szCs w:val="24"/>
              </w:rPr>
            </w:pPr>
            <w:r w:rsidRPr="00A975FA">
              <w:rPr>
                <w:rFonts w:eastAsia="Calibri"/>
                <w:sz w:val="24"/>
                <w:szCs w:val="24"/>
              </w:rPr>
              <w:t>разрабатывать и внедрять системы резервного копирования и восстановления баз данных;</w:t>
            </w:r>
          </w:p>
          <w:p w:rsidR="00A975FA" w:rsidRPr="00A975FA" w:rsidRDefault="00A975FA" w:rsidP="00DB7C94">
            <w:pPr>
              <w:pStyle w:val="a6"/>
              <w:widowControl/>
              <w:numPr>
                <w:ilvl w:val="0"/>
                <w:numId w:val="24"/>
              </w:numPr>
              <w:tabs>
                <w:tab w:val="left" w:pos="273"/>
              </w:tabs>
              <w:autoSpaceDE/>
              <w:autoSpaceDN/>
              <w:adjustRightInd/>
              <w:ind w:left="0" w:firstLine="0"/>
              <w:rPr>
                <w:rFonts w:eastAsia="Calibri"/>
                <w:sz w:val="24"/>
                <w:szCs w:val="24"/>
              </w:rPr>
            </w:pPr>
            <w:r w:rsidRPr="00A975FA">
              <w:rPr>
                <w:rFonts w:eastAsia="Calibri"/>
                <w:sz w:val="24"/>
                <w:szCs w:val="24"/>
              </w:rPr>
              <w:t>проводить аудит безопасности баз данных;</w:t>
            </w:r>
          </w:p>
          <w:p w:rsidR="00A975FA" w:rsidRPr="00A975FA" w:rsidRDefault="00A975FA" w:rsidP="00DB7C94">
            <w:pPr>
              <w:pStyle w:val="a6"/>
              <w:widowControl/>
              <w:numPr>
                <w:ilvl w:val="0"/>
                <w:numId w:val="24"/>
              </w:numPr>
              <w:tabs>
                <w:tab w:val="left" w:pos="273"/>
              </w:tabs>
              <w:autoSpaceDE/>
              <w:autoSpaceDN/>
              <w:adjustRightInd/>
              <w:ind w:left="0" w:firstLine="0"/>
              <w:rPr>
                <w:rFonts w:eastAsia="Calibri"/>
                <w:sz w:val="24"/>
                <w:szCs w:val="24"/>
              </w:rPr>
            </w:pPr>
            <w:r w:rsidRPr="00A975FA">
              <w:rPr>
                <w:rFonts w:eastAsia="Calibri"/>
                <w:sz w:val="24"/>
                <w:szCs w:val="24"/>
              </w:rPr>
              <w:t>устанавливать и настраивать механизмы аутентификации и авторизации пользователей;</w:t>
            </w:r>
          </w:p>
          <w:p w:rsidR="00A975FA" w:rsidRPr="00A975FA" w:rsidRDefault="00A975FA" w:rsidP="00DB7C94">
            <w:pPr>
              <w:pStyle w:val="a6"/>
              <w:widowControl/>
              <w:numPr>
                <w:ilvl w:val="0"/>
                <w:numId w:val="24"/>
              </w:numPr>
              <w:tabs>
                <w:tab w:val="left" w:pos="273"/>
              </w:tabs>
              <w:autoSpaceDE/>
              <w:autoSpaceDN/>
              <w:adjustRightInd/>
              <w:ind w:left="0" w:firstLine="0"/>
              <w:rPr>
                <w:rFonts w:eastAsia="Calibri"/>
                <w:sz w:val="24"/>
                <w:szCs w:val="24"/>
              </w:rPr>
            </w:pPr>
            <w:r w:rsidRPr="00A975FA">
              <w:rPr>
                <w:rFonts w:eastAsia="Calibri"/>
                <w:sz w:val="24"/>
                <w:szCs w:val="24"/>
              </w:rPr>
              <w:t>создавать и управлять ролями и правами доступа к данным;</w:t>
            </w:r>
          </w:p>
          <w:p w:rsidR="00A975FA" w:rsidRPr="00A975FA" w:rsidRDefault="00A975FA" w:rsidP="00DB7C94">
            <w:pPr>
              <w:pStyle w:val="a6"/>
              <w:widowControl/>
              <w:numPr>
                <w:ilvl w:val="0"/>
                <w:numId w:val="24"/>
              </w:numPr>
              <w:tabs>
                <w:tab w:val="left" w:pos="273"/>
              </w:tabs>
              <w:autoSpaceDE/>
              <w:autoSpaceDN/>
              <w:adjustRightInd/>
              <w:ind w:left="0" w:firstLine="0"/>
              <w:rPr>
                <w:rFonts w:eastAsia="Calibri"/>
                <w:sz w:val="24"/>
                <w:szCs w:val="24"/>
              </w:rPr>
            </w:pPr>
            <w:r w:rsidRPr="00A975FA">
              <w:rPr>
                <w:rFonts w:eastAsia="Calibri"/>
                <w:sz w:val="24"/>
                <w:szCs w:val="24"/>
              </w:rPr>
              <w:t>шифровать данные и обеспечивать их конфиденциальность;</w:t>
            </w:r>
          </w:p>
          <w:p w:rsidR="00A975FA" w:rsidRPr="00A975FA" w:rsidRDefault="00A975FA" w:rsidP="00DB7C94">
            <w:pPr>
              <w:pStyle w:val="a6"/>
              <w:widowControl/>
              <w:numPr>
                <w:ilvl w:val="0"/>
                <w:numId w:val="24"/>
              </w:numPr>
              <w:tabs>
                <w:tab w:val="left" w:pos="273"/>
              </w:tabs>
              <w:autoSpaceDE/>
              <w:autoSpaceDN/>
              <w:adjustRightInd/>
              <w:ind w:left="0" w:firstLine="0"/>
              <w:rPr>
                <w:rFonts w:eastAsia="Calibri"/>
                <w:sz w:val="24"/>
                <w:szCs w:val="24"/>
              </w:rPr>
            </w:pPr>
            <w:r w:rsidRPr="00A975FA">
              <w:rPr>
                <w:rFonts w:eastAsia="Calibri"/>
                <w:sz w:val="24"/>
                <w:szCs w:val="24"/>
              </w:rPr>
              <w:t>контролировать целостность данных и обнаруживать изменения;</w:t>
            </w:r>
          </w:p>
          <w:p w:rsidR="00A975FA" w:rsidRPr="00A975FA" w:rsidRDefault="00A975FA" w:rsidP="00DB7C94">
            <w:pPr>
              <w:pStyle w:val="a6"/>
              <w:widowControl/>
              <w:numPr>
                <w:ilvl w:val="0"/>
                <w:numId w:val="24"/>
              </w:numPr>
              <w:tabs>
                <w:tab w:val="left" w:pos="273"/>
              </w:tabs>
              <w:autoSpaceDE/>
              <w:autoSpaceDN/>
              <w:adjustRightInd/>
              <w:ind w:left="0" w:firstLine="0"/>
              <w:rPr>
                <w:rFonts w:eastAsia="Calibri"/>
                <w:sz w:val="24"/>
                <w:szCs w:val="24"/>
              </w:rPr>
            </w:pPr>
            <w:r w:rsidRPr="00A975FA">
              <w:rPr>
                <w:rFonts w:eastAsia="Calibri"/>
                <w:sz w:val="24"/>
                <w:szCs w:val="24"/>
              </w:rPr>
              <w:t>использовать механизмы аудита для отслеживания доступа к данным;</w:t>
            </w:r>
          </w:p>
          <w:p w:rsidR="00A975FA" w:rsidRPr="00A975FA" w:rsidRDefault="00A975FA" w:rsidP="00DB7C94">
            <w:pPr>
              <w:pStyle w:val="a6"/>
              <w:widowControl/>
              <w:numPr>
                <w:ilvl w:val="0"/>
                <w:numId w:val="24"/>
              </w:numPr>
              <w:tabs>
                <w:tab w:val="left" w:pos="273"/>
              </w:tabs>
              <w:autoSpaceDE/>
              <w:autoSpaceDN/>
              <w:adjustRightInd/>
              <w:ind w:left="0" w:firstLine="0"/>
              <w:rPr>
                <w:rFonts w:eastAsia="Calibri"/>
                <w:sz w:val="24"/>
                <w:szCs w:val="24"/>
              </w:rPr>
            </w:pPr>
            <w:r w:rsidRPr="00A975FA">
              <w:rPr>
                <w:rFonts w:eastAsia="Calibri"/>
                <w:sz w:val="24"/>
                <w:szCs w:val="24"/>
              </w:rPr>
              <w:t>использовать механизмы мониторинга для обнаружения угроз безопасности;</w:t>
            </w:r>
          </w:p>
          <w:p w:rsidR="00A975FA" w:rsidRPr="00A975FA" w:rsidRDefault="00A975FA" w:rsidP="00DB7C94">
            <w:pPr>
              <w:pStyle w:val="a6"/>
              <w:widowControl/>
              <w:numPr>
                <w:ilvl w:val="0"/>
                <w:numId w:val="24"/>
              </w:numPr>
              <w:tabs>
                <w:tab w:val="left" w:pos="273"/>
              </w:tabs>
              <w:autoSpaceDE/>
              <w:autoSpaceDN/>
              <w:adjustRightInd/>
              <w:ind w:left="0" w:firstLine="0"/>
              <w:rPr>
                <w:rFonts w:eastAsia="Calibri"/>
                <w:sz w:val="24"/>
                <w:szCs w:val="24"/>
              </w:rPr>
            </w:pPr>
            <w:r w:rsidRPr="00A975FA">
              <w:rPr>
                <w:rFonts w:eastAsia="Calibri"/>
                <w:sz w:val="24"/>
                <w:szCs w:val="24"/>
              </w:rPr>
              <w:t>создавать и управлять защищенными соединениями с базой данных;</w:t>
            </w:r>
          </w:p>
          <w:p w:rsidR="00A975FA" w:rsidRPr="00A975FA" w:rsidRDefault="00A975FA" w:rsidP="00DB7C94">
            <w:pPr>
              <w:pStyle w:val="a6"/>
              <w:widowControl/>
              <w:numPr>
                <w:ilvl w:val="0"/>
                <w:numId w:val="24"/>
              </w:numPr>
              <w:tabs>
                <w:tab w:val="left" w:pos="273"/>
              </w:tabs>
              <w:autoSpaceDE/>
              <w:autoSpaceDN/>
              <w:adjustRightInd/>
              <w:ind w:left="0" w:firstLine="0"/>
              <w:rPr>
                <w:rFonts w:eastAsia="Calibri"/>
                <w:sz w:val="24"/>
                <w:szCs w:val="24"/>
              </w:rPr>
            </w:pPr>
            <w:r w:rsidRPr="00A975FA">
              <w:rPr>
                <w:rFonts w:eastAsia="Calibri"/>
                <w:sz w:val="24"/>
                <w:szCs w:val="24"/>
              </w:rPr>
              <w:t>использовать механизмы защиты от SQL-инъекций и других видов атак;</w:t>
            </w:r>
          </w:p>
          <w:p w:rsidR="00A975FA" w:rsidRPr="00A975FA" w:rsidRDefault="00A975FA" w:rsidP="00DB7C94">
            <w:pPr>
              <w:pStyle w:val="a6"/>
              <w:widowControl/>
              <w:numPr>
                <w:ilvl w:val="0"/>
                <w:numId w:val="24"/>
              </w:numPr>
              <w:tabs>
                <w:tab w:val="left" w:pos="273"/>
              </w:tabs>
              <w:autoSpaceDE/>
              <w:autoSpaceDN/>
              <w:adjustRightInd/>
              <w:ind w:left="0" w:firstLine="0"/>
              <w:rPr>
                <w:rFonts w:eastAsia="Calibri"/>
                <w:sz w:val="24"/>
                <w:szCs w:val="24"/>
              </w:rPr>
            </w:pPr>
            <w:r w:rsidRPr="00A975FA">
              <w:rPr>
                <w:rFonts w:eastAsia="Calibri"/>
                <w:sz w:val="24"/>
                <w:szCs w:val="24"/>
              </w:rPr>
              <w:t xml:space="preserve">создавать и управлять </w:t>
            </w:r>
            <w:proofErr w:type="spellStart"/>
            <w:r w:rsidRPr="00A975FA">
              <w:rPr>
                <w:rFonts w:eastAsia="Calibri"/>
                <w:sz w:val="24"/>
                <w:szCs w:val="24"/>
              </w:rPr>
              <w:t>бэкапами</w:t>
            </w:r>
            <w:proofErr w:type="spellEnd"/>
            <w:r w:rsidRPr="00A975FA">
              <w:rPr>
                <w:rFonts w:eastAsia="Calibri"/>
                <w:sz w:val="24"/>
                <w:szCs w:val="24"/>
              </w:rPr>
              <w:t xml:space="preserve"> и резервными копиями данных;</w:t>
            </w:r>
          </w:p>
          <w:p w:rsidR="00A975FA" w:rsidRPr="00A975FA" w:rsidRDefault="00A975FA" w:rsidP="00DB7C94">
            <w:pPr>
              <w:pStyle w:val="a6"/>
              <w:widowControl/>
              <w:numPr>
                <w:ilvl w:val="0"/>
                <w:numId w:val="24"/>
              </w:numPr>
              <w:tabs>
                <w:tab w:val="left" w:pos="273"/>
              </w:tabs>
              <w:autoSpaceDE/>
              <w:autoSpaceDN/>
              <w:adjustRightInd/>
              <w:ind w:left="0" w:firstLine="0"/>
              <w:rPr>
                <w:rFonts w:eastAsia="Calibri"/>
                <w:sz w:val="24"/>
                <w:szCs w:val="24"/>
              </w:rPr>
            </w:pPr>
            <w:r w:rsidRPr="00A975FA">
              <w:rPr>
                <w:rFonts w:eastAsia="Calibri"/>
                <w:sz w:val="24"/>
                <w:szCs w:val="24"/>
              </w:rPr>
              <w:t>обеспечивать безопасность базы данных при использовании облачных сервисов</w:t>
            </w:r>
          </w:p>
        </w:tc>
      </w:tr>
      <w:tr w:rsidR="00A975FA" w:rsidRPr="00A975FA" w:rsidTr="00A975FA">
        <w:trPr>
          <w:trHeight w:val="106"/>
          <w:jc w:val="center"/>
        </w:trPr>
        <w:tc>
          <w:tcPr>
            <w:tcW w:w="2636" w:type="dxa"/>
            <w:vMerge/>
          </w:tcPr>
          <w:p w:rsidR="00A975FA" w:rsidRPr="00A975FA" w:rsidRDefault="00A975FA" w:rsidP="003668A9">
            <w:pPr>
              <w:rPr>
                <w:rFonts w:eastAsia="Calibri"/>
                <w:sz w:val="24"/>
                <w:szCs w:val="24"/>
              </w:rPr>
            </w:pPr>
          </w:p>
        </w:tc>
        <w:tc>
          <w:tcPr>
            <w:tcW w:w="3062" w:type="dxa"/>
            <w:vMerge/>
          </w:tcPr>
          <w:p w:rsidR="00A975FA" w:rsidRPr="00A975FA" w:rsidRDefault="00A975FA" w:rsidP="003668A9">
            <w:pPr>
              <w:rPr>
                <w:sz w:val="24"/>
                <w:szCs w:val="24"/>
              </w:rPr>
            </w:pPr>
          </w:p>
        </w:tc>
        <w:tc>
          <w:tcPr>
            <w:tcW w:w="9314" w:type="dxa"/>
            <w:shd w:val="clear" w:color="auto" w:fill="auto"/>
          </w:tcPr>
          <w:p w:rsidR="00A975FA" w:rsidRPr="00A975FA" w:rsidRDefault="00A975FA" w:rsidP="003668A9">
            <w:pPr>
              <w:tabs>
                <w:tab w:val="left" w:pos="273"/>
              </w:tabs>
              <w:rPr>
                <w:rFonts w:eastAsia="Calibri"/>
                <w:sz w:val="24"/>
                <w:szCs w:val="24"/>
              </w:rPr>
            </w:pPr>
            <w:r w:rsidRPr="00A975FA">
              <w:rPr>
                <w:rFonts w:eastAsia="Calibri"/>
                <w:b/>
                <w:sz w:val="24"/>
                <w:szCs w:val="24"/>
              </w:rPr>
              <w:t>Знания:</w:t>
            </w:r>
          </w:p>
        </w:tc>
      </w:tr>
      <w:tr w:rsidR="00A975FA" w:rsidRPr="00A975FA" w:rsidTr="00A975FA">
        <w:trPr>
          <w:trHeight w:val="106"/>
          <w:jc w:val="center"/>
        </w:trPr>
        <w:tc>
          <w:tcPr>
            <w:tcW w:w="2636" w:type="dxa"/>
            <w:vMerge/>
          </w:tcPr>
          <w:p w:rsidR="00A975FA" w:rsidRPr="00A975FA" w:rsidRDefault="00A975FA" w:rsidP="003668A9">
            <w:pPr>
              <w:rPr>
                <w:rFonts w:eastAsia="Calibri"/>
                <w:sz w:val="24"/>
                <w:szCs w:val="24"/>
              </w:rPr>
            </w:pPr>
          </w:p>
        </w:tc>
        <w:tc>
          <w:tcPr>
            <w:tcW w:w="3062" w:type="dxa"/>
            <w:vMerge/>
          </w:tcPr>
          <w:p w:rsidR="00A975FA" w:rsidRPr="00A975FA" w:rsidRDefault="00A975FA" w:rsidP="003668A9">
            <w:pPr>
              <w:rPr>
                <w:sz w:val="24"/>
                <w:szCs w:val="24"/>
              </w:rPr>
            </w:pPr>
          </w:p>
        </w:tc>
        <w:tc>
          <w:tcPr>
            <w:tcW w:w="9314" w:type="dxa"/>
            <w:shd w:val="clear" w:color="auto" w:fill="auto"/>
          </w:tcPr>
          <w:p w:rsidR="00A975FA" w:rsidRPr="00A975FA" w:rsidRDefault="00A975FA" w:rsidP="00DB7C94">
            <w:pPr>
              <w:pStyle w:val="a6"/>
              <w:widowControl/>
              <w:numPr>
                <w:ilvl w:val="0"/>
                <w:numId w:val="25"/>
              </w:numPr>
              <w:tabs>
                <w:tab w:val="left" w:pos="273"/>
              </w:tabs>
              <w:autoSpaceDE/>
              <w:autoSpaceDN/>
              <w:adjustRightInd/>
              <w:ind w:left="0" w:firstLine="0"/>
              <w:rPr>
                <w:rFonts w:eastAsia="Calibri"/>
                <w:sz w:val="24"/>
                <w:szCs w:val="24"/>
              </w:rPr>
            </w:pPr>
            <w:r w:rsidRPr="00A975FA">
              <w:rPr>
                <w:rFonts w:eastAsia="Calibri"/>
                <w:sz w:val="24"/>
                <w:szCs w:val="24"/>
              </w:rPr>
              <w:t>методы защиты баз данных от несанкционированного доступа;</w:t>
            </w:r>
          </w:p>
          <w:p w:rsidR="00A975FA" w:rsidRPr="00A975FA" w:rsidRDefault="00A975FA" w:rsidP="00DB7C94">
            <w:pPr>
              <w:pStyle w:val="a6"/>
              <w:widowControl/>
              <w:numPr>
                <w:ilvl w:val="0"/>
                <w:numId w:val="25"/>
              </w:numPr>
              <w:tabs>
                <w:tab w:val="left" w:pos="273"/>
              </w:tabs>
              <w:autoSpaceDE/>
              <w:autoSpaceDN/>
              <w:adjustRightInd/>
              <w:ind w:left="0" w:firstLine="0"/>
              <w:rPr>
                <w:rFonts w:eastAsia="Calibri"/>
                <w:sz w:val="24"/>
                <w:szCs w:val="24"/>
              </w:rPr>
            </w:pPr>
            <w:r w:rsidRPr="00A975FA">
              <w:rPr>
                <w:rFonts w:eastAsia="Calibri"/>
                <w:sz w:val="24"/>
                <w:szCs w:val="24"/>
              </w:rPr>
              <w:t>методы создания и восстановления резервных копий баз данных;</w:t>
            </w:r>
          </w:p>
          <w:p w:rsidR="00A975FA" w:rsidRPr="00A975FA" w:rsidRDefault="00A975FA" w:rsidP="00DB7C94">
            <w:pPr>
              <w:pStyle w:val="a6"/>
              <w:widowControl/>
              <w:numPr>
                <w:ilvl w:val="0"/>
                <w:numId w:val="25"/>
              </w:numPr>
              <w:tabs>
                <w:tab w:val="left" w:pos="273"/>
              </w:tabs>
              <w:autoSpaceDE/>
              <w:autoSpaceDN/>
              <w:adjustRightInd/>
              <w:ind w:left="0" w:firstLine="0"/>
              <w:rPr>
                <w:rFonts w:eastAsia="Calibri"/>
                <w:sz w:val="24"/>
                <w:szCs w:val="24"/>
              </w:rPr>
            </w:pPr>
            <w:r w:rsidRPr="00A975FA">
              <w:rPr>
                <w:rFonts w:eastAsia="Calibri"/>
                <w:sz w:val="24"/>
                <w:szCs w:val="24"/>
              </w:rPr>
              <w:t>особенности работы с различными типами СУБД;</w:t>
            </w:r>
          </w:p>
          <w:p w:rsidR="00A975FA" w:rsidRPr="00A975FA" w:rsidRDefault="00A975FA" w:rsidP="00DB7C94">
            <w:pPr>
              <w:pStyle w:val="a6"/>
              <w:widowControl/>
              <w:numPr>
                <w:ilvl w:val="0"/>
                <w:numId w:val="25"/>
              </w:numPr>
              <w:tabs>
                <w:tab w:val="left" w:pos="273"/>
              </w:tabs>
              <w:autoSpaceDE/>
              <w:autoSpaceDN/>
              <w:adjustRightInd/>
              <w:ind w:left="0" w:firstLine="0"/>
              <w:rPr>
                <w:rFonts w:eastAsia="Calibri"/>
                <w:sz w:val="24"/>
                <w:szCs w:val="24"/>
              </w:rPr>
            </w:pPr>
            <w:r w:rsidRPr="00A975FA">
              <w:rPr>
                <w:rFonts w:eastAsia="Calibri"/>
                <w:sz w:val="24"/>
                <w:szCs w:val="24"/>
              </w:rPr>
              <w:t>методы проведения аудита безопасности баз данных;</w:t>
            </w:r>
          </w:p>
          <w:p w:rsidR="00A975FA" w:rsidRPr="00A975FA" w:rsidRDefault="00A975FA" w:rsidP="00DB7C94">
            <w:pPr>
              <w:pStyle w:val="a6"/>
              <w:widowControl/>
              <w:numPr>
                <w:ilvl w:val="0"/>
                <w:numId w:val="25"/>
              </w:numPr>
              <w:tabs>
                <w:tab w:val="left" w:pos="273"/>
              </w:tabs>
              <w:autoSpaceDE/>
              <w:autoSpaceDN/>
              <w:adjustRightInd/>
              <w:ind w:left="0" w:firstLine="0"/>
              <w:rPr>
                <w:rFonts w:eastAsia="Calibri"/>
                <w:sz w:val="24"/>
                <w:szCs w:val="24"/>
              </w:rPr>
            </w:pPr>
            <w:r w:rsidRPr="00A975FA">
              <w:rPr>
                <w:rFonts w:eastAsia="Calibri"/>
                <w:sz w:val="24"/>
                <w:szCs w:val="24"/>
              </w:rPr>
              <w:t>принципы криптографии и методов шифрования данных;</w:t>
            </w:r>
          </w:p>
          <w:p w:rsidR="00A975FA" w:rsidRPr="00A975FA" w:rsidRDefault="00A975FA" w:rsidP="00DB7C94">
            <w:pPr>
              <w:pStyle w:val="a6"/>
              <w:widowControl/>
              <w:numPr>
                <w:ilvl w:val="0"/>
                <w:numId w:val="25"/>
              </w:numPr>
              <w:tabs>
                <w:tab w:val="left" w:pos="273"/>
              </w:tabs>
              <w:autoSpaceDE/>
              <w:autoSpaceDN/>
              <w:adjustRightInd/>
              <w:ind w:left="0" w:firstLine="0"/>
              <w:rPr>
                <w:rFonts w:eastAsia="Calibri"/>
                <w:sz w:val="24"/>
                <w:szCs w:val="24"/>
              </w:rPr>
            </w:pPr>
            <w:r w:rsidRPr="00A975FA">
              <w:rPr>
                <w:rFonts w:eastAsia="Calibri"/>
                <w:sz w:val="24"/>
                <w:szCs w:val="24"/>
              </w:rPr>
              <w:t xml:space="preserve">стандарты и протоколы безопасности, таких как SSL/TLS, SSH, </w:t>
            </w:r>
            <w:proofErr w:type="spellStart"/>
            <w:r w:rsidRPr="00A975FA">
              <w:rPr>
                <w:rFonts w:eastAsia="Calibri"/>
                <w:sz w:val="24"/>
                <w:szCs w:val="24"/>
              </w:rPr>
              <w:t>Kerberos</w:t>
            </w:r>
            <w:proofErr w:type="spellEnd"/>
            <w:r w:rsidRPr="00A975FA">
              <w:rPr>
                <w:rFonts w:eastAsia="Calibri"/>
                <w:sz w:val="24"/>
                <w:szCs w:val="24"/>
              </w:rPr>
              <w:t xml:space="preserve"> и др.;</w:t>
            </w:r>
          </w:p>
          <w:p w:rsidR="00A975FA" w:rsidRPr="00A975FA" w:rsidRDefault="00A975FA" w:rsidP="00DB7C94">
            <w:pPr>
              <w:pStyle w:val="a6"/>
              <w:widowControl/>
              <w:numPr>
                <w:ilvl w:val="0"/>
                <w:numId w:val="25"/>
              </w:numPr>
              <w:tabs>
                <w:tab w:val="left" w:pos="273"/>
              </w:tabs>
              <w:autoSpaceDE/>
              <w:autoSpaceDN/>
              <w:adjustRightInd/>
              <w:ind w:left="0" w:firstLine="0"/>
              <w:rPr>
                <w:rFonts w:eastAsia="Calibri"/>
                <w:sz w:val="24"/>
                <w:szCs w:val="24"/>
              </w:rPr>
            </w:pPr>
            <w:r w:rsidRPr="00A975FA">
              <w:rPr>
                <w:rFonts w:eastAsia="Calibri"/>
                <w:sz w:val="24"/>
                <w:szCs w:val="24"/>
              </w:rPr>
              <w:t>методы аутентификации и авторизации пользователей, включая использование паролей, сертификатов и биометрических данных;</w:t>
            </w:r>
          </w:p>
          <w:p w:rsidR="00A975FA" w:rsidRPr="00A975FA" w:rsidRDefault="00A975FA" w:rsidP="00DB7C94">
            <w:pPr>
              <w:pStyle w:val="a6"/>
              <w:widowControl/>
              <w:numPr>
                <w:ilvl w:val="0"/>
                <w:numId w:val="25"/>
              </w:numPr>
              <w:tabs>
                <w:tab w:val="left" w:pos="273"/>
              </w:tabs>
              <w:autoSpaceDE/>
              <w:autoSpaceDN/>
              <w:adjustRightInd/>
              <w:ind w:left="0" w:firstLine="0"/>
              <w:rPr>
                <w:rFonts w:eastAsia="Calibri"/>
                <w:sz w:val="24"/>
                <w:szCs w:val="24"/>
              </w:rPr>
            </w:pPr>
            <w:r w:rsidRPr="00A975FA">
              <w:rPr>
                <w:rFonts w:eastAsia="Calibri"/>
                <w:sz w:val="24"/>
                <w:szCs w:val="24"/>
              </w:rPr>
              <w:t>методы контроля доступа, включая создание ролей и групп пользователей, управление правами доступа и аудит доступа к данным;</w:t>
            </w:r>
          </w:p>
          <w:p w:rsidR="00A975FA" w:rsidRPr="00A975FA" w:rsidRDefault="00A975FA" w:rsidP="00DB7C94">
            <w:pPr>
              <w:pStyle w:val="a6"/>
              <w:widowControl/>
              <w:numPr>
                <w:ilvl w:val="0"/>
                <w:numId w:val="25"/>
              </w:numPr>
              <w:tabs>
                <w:tab w:val="left" w:pos="273"/>
              </w:tabs>
              <w:autoSpaceDE/>
              <w:autoSpaceDN/>
              <w:adjustRightInd/>
              <w:ind w:left="0" w:firstLine="0"/>
              <w:rPr>
                <w:rFonts w:eastAsia="Calibri"/>
                <w:sz w:val="24"/>
                <w:szCs w:val="24"/>
              </w:rPr>
            </w:pPr>
            <w:r w:rsidRPr="00A975FA">
              <w:rPr>
                <w:rFonts w:eastAsia="Calibri"/>
                <w:sz w:val="24"/>
                <w:szCs w:val="24"/>
              </w:rPr>
              <w:t xml:space="preserve">методы обнаружения и предотвращения атак, включая защиту от SQL-инъекций, </w:t>
            </w:r>
            <w:proofErr w:type="spellStart"/>
            <w:r w:rsidRPr="00A975FA">
              <w:rPr>
                <w:rFonts w:eastAsia="Calibri"/>
                <w:sz w:val="24"/>
                <w:szCs w:val="24"/>
              </w:rPr>
              <w:t>DoS</w:t>
            </w:r>
            <w:proofErr w:type="spellEnd"/>
            <w:r w:rsidRPr="00A975FA">
              <w:rPr>
                <w:rFonts w:eastAsia="Calibri"/>
                <w:sz w:val="24"/>
                <w:szCs w:val="24"/>
              </w:rPr>
              <w:t>/</w:t>
            </w:r>
            <w:proofErr w:type="spellStart"/>
            <w:r w:rsidRPr="00A975FA">
              <w:rPr>
                <w:rFonts w:eastAsia="Calibri"/>
                <w:sz w:val="24"/>
                <w:szCs w:val="24"/>
              </w:rPr>
              <w:t>DDoS</w:t>
            </w:r>
            <w:proofErr w:type="spellEnd"/>
            <w:r w:rsidRPr="00A975FA">
              <w:rPr>
                <w:rFonts w:eastAsia="Calibri"/>
                <w:sz w:val="24"/>
                <w:szCs w:val="24"/>
              </w:rPr>
              <w:t>-атак и других угроз безопасности;</w:t>
            </w:r>
          </w:p>
          <w:p w:rsidR="00A975FA" w:rsidRPr="00A975FA" w:rsidRDefault="00A975FA" w:rsidP="00DB7C94">
            <w:pPr>
              <w:pStyle w:val="a6"/>
              <w:widowControl/>
              <w:numPr>
                <w:ilvl w:val="0"/>
                <w:numId w:val="25"/>
              </w:numPr>
              <w:tabs>
                <w:tab w:val="left" w:pos="273"/>
              </w:tabs>
              <w:autoSpaceDE/>
              <w:autoSpaceDN/>
              <w:adjustRightInd/>
              <w:ind w:left="0" w:firstLine="0"/>
              <w:rPr>
                <w:rFonts w:eastAsia="Calibri"/>
                <w:sz w:val="24"/>
                <w:szCs w:val="24"/>
              </w:rPr>
            </w:pPr>
            <w:r w:rsidRPr="00A975FA">
              <w:rPr>
                <w:rFonts w:eastAsia="Calibri"/>
                <w:sz w:val="24"/>
                <w:szCs w:val="24"/>
              </w:rPr>
              <w:lastRenderedPageBreak/>
              <w:t>методы мониторинга и анализа журналов событий для обнаружения угроз безопасности и анализа производительности базы данных;</w:t>
            </w:r>
          </w:p>
          <w:p w:rsidR="00A975FA" w:rsidRPr="00A975FA" w:rsidRDefault="00A975FA" w:rsidP="00DB7C94">
            <w:pPr>
              <w:pStyle w:val="a6"/>
              <w:widowControl/>
              <w:numPr>
                <w:ilvl w:val="0"/>
                <w:numId w:val="25"/>
              </w:numPr>
              <w:tabs>
                <w:tab w:val="left" w:pos="273"/>
              </w:tabs>
              <w:autoSpaceDE/>
              <w:autoSpaceDN/>
              <w:adjustRightInd/>
              <w:ind w:left="0" w:firstLine="0"/>
              <w:rPr>
                <w:rFonts w:eastAsia="Calibri"/>
                <w:sz w:val="24"/>
                <w:szCs w:val="24"/>
              </w:rPr>
            </w:pPr>
            <w:r w:rsidRPr="00A975FA">
              <w:rPr>
                <w:rFonts w:eastAsia="Calibri"/>
                <w:sz w:val="24"/>
                <w:szCs w:val="24"/>
              </w:rPr>
              <w:t>методы создания и управления защищенными соединениями с базой данных, включая VPN-туннели и SSL-шифрование;</w:t>
            </w:r>
          </w:p>
          <w:p w:rsidR="00A975FA" w:rsidRPr="00A975FA" w:rsidRDefault="00A975FA" w:rsidP="00DB7C94">
            <w:pPr>
              <w:pStyle w:val="a6"/>
              <w:widowControl/>
              <w:numPr>
                <w:ilvl w:val="0"/>
                <w:numId w:val="25"/>
              </w:numPr>
              <w:tabs>
                <w:tab w:val="left" w:pos="273"/>
              </w:tabs>
              <w:autoSpaceDE/>
              <w:autoSpaceDN/>
              <w:adjustRightInd/>
              <w:ind w:left="0" w:firstLine="0"/>
              <w:rPr>
                <w:rFonts w:eastAsia="Calibri"/>
                <w:sz w:val="24"/>
                <w:szCs w:val="24"/>
              </w:rPr>
            </w:pPr>
            <w:r w:rsidRPr="00A975FA">
              <w:rPr>
                <w:rFonts w:eastAsia="Calibri"/>
                <w:sz w:val="24"/>
                <w:szCs w:val="24"/>
              </w:rPr>
              <w:t xml:space="preserve">методы создания и управления </w:t>
            </w:r>
            <w:proofErr w:type="spellStart"/>
            <w:r w:rsidRPr="00A975FA">
              <w:rPr>
                <w:rFonts w:eastAsia="Calibri"/>
                <w:sz w:val="24"/>
                <w:szCs w:val="24"/>
              </w:rPr>
              <w:t>бэкапами</w:t>
            </w:r>
            <w:proofErr w:type="spellEnd"/>
            <w:r w:rsidRPr="00A975FA">
              <w:rPr>
                <w:rFonts w:eastAsia="Calibri"/>
                <w:sz w:val="24"/>
                <w:szCs w:val="24"/>
              </w:rPr>
              <w:t xml:space="preserve"> и резервными копиями данных, включая использование инкрементальных и дифференциальных </w:t>
            </w:r>
            <w:proofErr w:type="spellStart"/>
            <w:r w:rsidRPr="00A975FA">
              <w:rPr>
                <w:rFonts w:eastAsia="Calibri"/>
                <w:sz w:val="24"/>
                <w:szCs w:val="24"/>
              </w:rPr>
              <w:t>бэкапов</w:t>
            </w:r>
            <w:proofErr w:type="spellEnd"/>
            <w:r w:rsidRPr="00A975FA">
              <w:rPr>
                <w:rFonts w:eastAsia="Calibri"/>
                <w:sz w:val="24"/>
                <w:szCs w:val="24"/>
              </w:rPr>
              <w:t>;</w:t>
            </w:r>
          </w:p>
          <w:p w:rsidR="00A975FA" w:rsidRPr="00A975FA" w:rsidRDefault="00A975FA" w:rsidP="00DB7C94">
            <w:pPr>
              <w:pStyle w:val="a6"/>
              <w:widowControl/>
              <w:numPr>
                <w:ilvl w:val="0"/>
                <w:numId w:val="25"/>
              </w:numPr>
              <w:tabs>
                <w:tab w:val="left" w:pos="273"/>
              </w:tabs>
              <w:autoSpaceDE/>
              <w:autoSpaceDN/>
              <w:adjustRightInd/>
              <w:ind w:left="0" w:firstLine="0"/>
              <w:rPr>
                <w:rFonts w:eastAsia="Calibri"/>
                <w:sz w:val="24"/>
                <w:szCs w:val="24"/>
              </w:rPr>
            </w:pPr>
            <w:r w:rsidRPr="00A975FA">
              <w:rPr>
                <w:rFonts w:eastAsia="Calibri"/>
                <w:sz w:val="24"/>
                <w:szCs w:val="24"/>
              </w:rPr>
              <w:t>методы обеспечения безопасности базы данных при использовании облачных сервисов, включая защиту от утечки данных и управление доступом к облачным ресурсам;</w:t>
            </w:r>
          </w:p>
          <w:p w:rsidR="00A975FA" w:rsidRPr="00A975FA" w:rsidRDefault="00A975FA" w:rsidP="00DB7C94">
            <w:pPr>
              <w:pStyle w:val="a6"/>
              <w:widowControl/>
              <w:numPr>
                <w:ilvl w:val="0"/>
                <w:numId w:val="25"/>
              </w:numPr>
              <w:tabs>
                <w:tab w:val="left" w:pos="273"/>
              </w:tabs>
              <w:autoSpaceDE/>
              <w:autoSpaceDN/>
              <w:adjustRightInd/>
              <w:ind w:left="0" w:firstLine="0"/>
              <w:rPr>
                <w:rFonts w:eastAsia="Calibri"/>
                <w:sz w:val="24"/>
                <w:szCs w:val="24"/>
              </w:rPr>
            </w:pPr>
            <w:r w:rsidRPr="00A975FA">
              <w:rPr>
                <w:rFonts w:eastAsia="Calibri"/>
                <w:sz w:val="24"/>
                <w:szCs w:val="24"/>
              </w:rPr>
              <w:t>законодательство и стандарты безопасности, такие как GDPR, HIPAA, PCI DSS и др.</w:t>
            </w:r>
          </w:p>
        </w:tc>
      </w:tr>
      <w:tr w:rsidR="00A975FA" w:rsidRPr="00A975FA" w:rsidTr="00A975FA">
        <w:trPr>
          <w:jc w:val="center"/>
        </w:trPr>
        <w:tc>
          <w:tcPr>
            <w:tcW w:w="2636" w:type="dxa"/>
            <w:vMerge w:val="restart"/>
          </w:tcPr>
          <w:p w:rsidR="00A975FA" w:rsidRPr="00A975FA" w:rsidRDefault="00A975FA" w:rsidP="003668A9">
            <w:pPr>
              <w:rPr>
                <w:rFonts w:eastAsia="Calibri"/>
                <w:sz w:val="24"/>
                <w:szCs w:val="24"/>
              </w:rPr>
            </w:pPr>
            <w:bookmarkStart w:id="22" w:name="_Hlk149648801"/>
            <w:r w:rsidRPr="00A975FA">
              <w:rPr>
                <w:rFonts w:eastAsia="Calibri"/>
                <w:sz w:val="24"/>
                <w:szCs w:val="24"/>
              </w:rPr>
              <w:lastRenderedPageBreak/>
              <w:t>Разработка и интеграция модулей программного обеспечения</w:t>
            </w:r>
          </w:p>
        </w:tc>
        <w:tc>
          <w:tcPr>
            <w:tcW w:w="3062" w:type="dxa"/>
            <w:vMerge w:val="restart"/>
          </w:tcPr>
          <w:p w:rsidR="00A975FA" w:rsidRPr="00A975FA" w:rsidRDefault="00A975FA" w:rsidP="003668A9">
            <w:pPr>
              <w:rPr>
                <w:rFonts w:eastAsia="Calibri"/>
                <w:sz w:val="24"/>
                <w:szCs w:val="24"/>
              </w:rPr>
            </w:pPr>
            <w:r w:rsidRPr="00A975FA">
              <w:rPr>
                <w:rFonts w:eastAsia="Calibri"/>
                <w:sz w:val="24"/>
                <w:szCs w:val="24"/>
              </w:rPr>
              <w:t>ПК 2.1. Проектировать модули программного обеспечения.</w:t>
            </w:r>
          </w:p>
        </w:tc>
        <w:tc>
          <w:tcPr>
            <w:tcW w:w="9314" w:type="dxa"/>
          </w:tcPr>
          <w:p w:rsidR="00A975FA" w:rsidRPr="00A975FA" w:rsidRDefault="00A975FA" w:rsidP="003668A9">
            <w:pPr>
              <w:tabs>
                <w:tab w:val="left" w:pos="273"/>
              </w:tabs>
              <w:rPr>
                <w:rFonts w:eastAsia="Calibri"/>
                <w:b/>
                <w:sz w:val="24"/>
                <w:szCs w:val="24"/>
              </w:rPr>
            </w:pPr>
            <w:r w:rsidRPr="00A975FA">
              <w:rPr>
                <w:rFonts w:eastAsia="Calibri"/>
                <w:b/>
                <w:sz w:val="24"/>
                <w:szCs w:val="24"/>
              </w:rPr>
              <w:t xml:space="preserve">Навыки: </w:t>
            </w:r>
          </w:p>
        </w:tc>
      </w:tr>
      <w:tr w:rsidR="00A975FA" w:rsidRPr="00A975FA" w:rsidTr="00A975FA">
        <w:trPr>
          <w:jc w:val="center"/>
        </w:trPr>
        <w:tc>
          <w:tcPr>
            <w:tcW w:w="2636" w:type="dxa"/>
            <w:vMerge/>
          </w:tcPr>
          <w:p w:rsidR="00A975FA" w:rsidRPr="00A975FA" w:rsidRDefault="00A975FA" w:rsidP="003668A9">
            <w:pPr>
              <w:rPr>
                <w:rFonts w:eastAsia="Calibri"/>
                <w:sz w:val="24"/>
                <w:szCs w:val="24"/>
              </w:rPr>
            </w:pPr>
          </w:p>
        </w:tc>
        <w:tc>
          <w:tcPr>
            <w:tcW w:w="3062" w:type="dxa"/>
            <w:vMerge/>
          </w:tcPr>
          <w:p w:rsidR="00A975FA" w:rsidRPr="00A975FA" w:rsidRDefault="00A975FA" w:rsidP="003668A9">
            <w:pPr>
              <w:rPr>
                <w:rFonts w:eastAsia="Calibri"/>
                <w:sz w:val="24"/>
                <w:szCs w:val="24"/>
              </w:rPr>
            </w:pPr>
          </w:p>
        </w:tc>
        <w:tc>
          <w:tcPr>
            <w:tcW w:w="9314" w:type="dxa"/>
          </w:tcPr>
          <w:p w:rsidR="00A975FA" w:rsidRPr="00A975FA" w:rsidRDefault="00A975FA" w:rsidP="00DB7C94">
            <w:pPr>
              <w:pStyle w:val="a6"/>
              <w:widowControl/>
              <w:numPr>
                <w:ilvl w:val="0"/>
                <w:numId w:val="26"/>
              </w:numPr>
              <w:tabs>
                <w:tab w:val="left" w:pos="273"/>
              </w:tabs>
              <w:autoSpaceDE/>
              <w:autoSpaceDN/>
              <w:adjustRightInd/>
              <w:ind w:left="0" w:firstLine="0"/>
              <w:rPr>
                <w:rFonts w:eastAsia="Calibri"/>
                <w:sz w:val="24"/>
                <w:szCs w:val="24"/>
              </w:rPr>
            </w:pPr>
            <w:r w:rsidRPr="00A975FA">
              <w:rPr>
                <w:rFonts w:eastAsia="Calibri"/>
                <w:sz w:val="24"/>
                <w:szCs w:val="24"/>
              </w:rPr>
              <w:t>проектирования модулей ПО с учетом требований заказчика;</w:t>
            </w:r>
          </w:p>
          <w:p w:rsidR="00A975FA" w:rsidRPr="00A975FA" w:rsidRDefault="00A975FA" w:rsidP="00DB7C94">
            <w:pPr>
              <w:pStyle w:val="a6"/>
              <w:widowControl/>
              <w:numPr>
                <w:ilvl w:val="0"/>
                <w:numId w:val="26"/>
              </w:numPr>
              <w:tabs>
                <w:tab w:val="left" w:pos="273"/>
              </w:tabs>
              <w:autoSpaceDE/>
              <w:autoSpaceDN/>
              <w:adjustRightInd/>
              <w:ind w:left="0" w:firstLine="0"/>
              <w:rPr>
                <w:rFonts w:eastAsia="Calibri"/>
                <w:sz w:val="24"/>
                <w:szCs w:val="24"/>
              </w:rPr>
            </w:pPr>
            <w:r w:rsidRPr="00A975FA">
              <w:rPr>
                <w:rFonts w:eastAsia="Calibri"/>
                <w:sz w:val="24"/>
                <w:szCs w:val="24"/>
              </w:rPr>
              <w:t>создания архитектурных диаграмм и спецификаций модулей;</w:t>
            </w:r>
          </w:p>
          <w:p w:rsidR="00A975FA" w:rsidRPr="00A975FA" w:rsidRDefault="00A975FA" w:rsidP="00DB7C94">
            <w:pPr>
              <w:pStyle w:val="a6"/>
              <w:widowControl/>
              <w:numPr>
                <w:ilvl w:val="0"/>
                <w:numId w:val="26"/>
              </w:numPr>
              <w:tabs>
                <w:tab w:val="left" w:pos="273"/>
              </w:tabs>
              <w:autoSpaceDE/>
              <w:autoSpaceDN/>
              <w:adjustRightInd/>
              <w:ind w:left="0" w:firstLine="0"/>
              <w:rPr>
                <w:rFonts w:eastAsia="Calibri"/>
                <w:b/>
                <w:sz w:val="24"/>
                <w:szCs w:val="24"/>
              </w:rPr>
            </w:pPr>
            <w:r w:rsidRPr="00A975FA">
              <w:rPr>
                <w:rFonts w:eastAsia="Calibri"/>
                <w:sz w:val="24"/>
                <w:szCs w:val="24"/>
              </w:rPr>
              <w:t>определения интерфейсов и взаимодействия модулей в системе.</w:t>
            </w:r>
          </w:p>
        </w:tc>
      </w:tr>
      <w:bookmarkEnd w:id="22"/>
      <w:tr w:rsidR="00A975FA" w:rsidRPr="00A975FA" w:rsidTr="00A975FA">
        <w:trPr>
          <w:jc w:val="center"/>
        </w:trPr>
        <w:tc>
          <w:tcPr>
            <w:tcW w:w="2636" w:type="dxa"/>
            <w:vMerge/>
          </w:tcPr>
          <w:p w:rsidR="00A975FA" w:rsidRPr="00A975FA" w:rsidRDefault="00A975FA" w:rsidP="003668A9">
            <w:pPr>
              <w:rPr>
                <w:rFonts w:eastAsia="Calibri"/>
                <w:sz w:val="24"/>
                <w:szCs w:val="24"/>
              </w:rPr>
            </w:pPr>
          </w:p>
        </w:tc>
        <w:tc>
          <w:tcPr>
            <w:tcW w:w="3062" w:type="dxa"/>
            <w:vMerge/>
          </w:tcPr>
          <w:p w:rsidR="00A975FA" w:rsidRPr="00A975FA" w:rsidRDefault="00A975FA" w:rsidP="003668A9">
            <w:pPr>
              <w:rPr>
                <w:rFonts w:eastAsia="Calibri"/>
                <w:sz w:val="24"/>
                <w:szCs w:val="24"/>
              </w:rPr>
            </w:pPr>
          </w:p>
        </w:tc>
        <w:tc>
          <w:tcPr>
            <w:tcW w:w="9314" w:type="dxa"/>
          </w:tcPr>
          <w:p w:rsidR="00A975FA" w:rsidRPr="00A975FA" w:rsidRDefault="00A975FA" w:rsidP="003668A9">
            <w:pPr>
              <w:tabs>
                <w:tab w:val="left" w:pos="273"/>
              </w:tabs>
              <w:rPr>
                <w:rFonts w:eastAsia="Calibri"/>
                <w:b/>
                <w:sz w:val="24"/>
                <w:szCs w:val="24"/>
              </w:rPr>
            </w:pPr>
            <w:r w:rsidRPr="00A975FA">
              <w:rPr>
                <w:rFonts w:eastAsia="Calibri"/>
                <w:b/>
                <w:sz w:val="24"/>
                <w:szCs w:val="24"/>
              </w:rPr>
              <w:t>Умения:</w:t>
            </w:r>
          </w:p>
        </w:tc>
      </w:tr>
      <w:tr w:rsidR="00A975FA" w:rsidRPr="00A975FA" w:rsidTr="00A975FA">
        <w:trPr>
          <w:jc w:val="center"/>
        </w:trPr>
        <w:tc>
          <w:tcPr>
            <w:tcW w:w="2636" w:type="dxa"/>
            <w:vMerge/>
          </w:tcPr>
          <w:p w:rsidR="00A975FA" w:rsidRPr="00A975FA" w:rsidRDefault="00A975FA" w:rsidP="003668A9">
            <w:pPr>
              <w:rPr>
                <w:rFonts w:eastAsia="Calibri"/>
                <w:sz w:val="24"/>
                <w:szCs w:val="24"/>
              </w:rPr>
            </w:pPr>
          </w:p>
        </w:tc>
        <w:tc>
          <w:tcPr>
            <w:tcW w:w="3062" w:type="dxa"/>
            <w:vMerge/>
          </w:tcPr>
          <w:p w:rsidR="00A975FA" w:rsidRPr="00A975FA" w:rsidRDefault="00A975FA" w:rsidP="003668A9">
            <w:pPr>
              <w:rPr>
                <w:rFonts w:eastAsia="Calibri"/>
                <w:sz w:val="24"/>
                <w:szCs w:val="24"/>
              </w:rPr>
            </w:pPr>
          </w:p>
        </w:tc>
        <w:tc>
          <w:tcPr>
            <w:tcW w:w="9314" w:type="dxa"/>
          </w:tcPr>
          <w:p w:rsidR="00A975FA" w:rsidRPr="00A975FA" w:rsidRDefault="00A975FA" w:rsidP="00DB7C94">
            <w:pPr>
              <w:pStyle w:val="a6"/>
              <w:widowControl/>
              <w:numPr>
                <w:ilvl w:val="0"/>
                <w:numId w:val="27"/>
              </w:numPr>
              <w:tabs>
                <w:tab w:val="left" w:pos="273"/>
              </w:tabs>
              <w:autoSpaceDE/>
              <w:autoSpaceDN/>
              <w:adjustRightInd/>
              <w:ind w:left="0" w:firstLine="0"/>
              <w:rPr>
                <w:rFonts w:eastAsia="Calibri"/>
                <w:sz w:val="24"/>
                <w:szCs w:val="24"/>
              </w:rPr>
            </w:pPr>
            <w:r w:rsidRPr="00A975FA">
              <w:rPr>
                <w:rFonts w:eastAsia="Calibri"/>
                <w:sz w:val="24"/>
                <w:szCs w:val="24"/>
              </w:rPr>
              <w:t>проектировать модули, соответствующие бизнес-задачам;</w:t>
            </w:r>
          </w:p>
          <w:p w:rsidR="00A975FA" w:rsidRPr="00A975FA" w:rsidRDefault="00A975FA" w:rsidP="00DB7C94">
            <w:pPr>
              <w:pStyle w:val="a6"/>
              <w:widowControl/>
              <w:numPr>
                <w:ilvl w:val="0"/>
                <w:numId w:val="27"/>
              </w:numPr>
              <w:tabs>
                <w:tab w:val="left" w:pos="273"/>
              </w:tabs>
              <w:autoSpaceDE/>
              <w:autoSpaceDN/>
              <w:adjustRightInd/>
              <w:ind w:left="0" w:firstLine="0"/>
              <w:rPr>
                <w:rFonts w:eastAsia="Calibri"/>
                <w:sz w:val="24"/>
                <w:szCs w:val="24"/>
              </w:rPr>
            </w:pPr>
            <w:r w:rsidRPr="00A975FA">
              <w:rPr>
                <w:rFonts w:eastAsia="Calibri"/>
                <w:sz w:val="24"/>
                <w:szCs w:val="24"/>
              </w:rPr>
              <w:t>создавать архитектурные диаграммы и документацию;</w:t>
            </w:r>
          </w:p>
          <w:p w:rsidR="00A975FA" w:rsidRPr="00A975FA" w:rsidRDefault="00A975FA" w:rsidP="00DB7C94">
            <w:pPr>
              <w:pStyle w:val="a6"/>
              <w:widowControl/>
              <w:numPr>
                <w:ilvl w:val="0"/>
                <w:numId w:val="27"/>
              </w:numPr>
              <w:tabs>
                <w:tab w:val="left" w:pos="273"/>
              </w:tabs>
              <w:autoSpaceDE/>
              <w:autoSpaceDN/>
              <w:adjustRightInd/>
              <w:ind w:left="0" w:firstLine="0"/>
              <w:rPr>
                <w:rFonts w:eastAsia="Calibri"/>
                <w:sz w:val="24"/>
                <w:szCs w:val="24"/>
              </w:rPr>
            </w:pPr>
            <w:r w:rsidRPr="00A975FA">
              <w:rPr>
                <w:rFonts w:eastAsia="Calibri"/>
                <w:sz w:val="24"/>
                <w:szCs w:val="24"/>
              </w:rPr>
              <w:t>определять структуру и интерфейсы модулей;</w:t>
            </w:r>
          </w:p>
          <w:p w:rsidR="00A975FA" w:rsidRPr="00A975FA" w:rsidRDefault="00A975FA" w:rsidP="00DB7C94">
            <w:pPr>
              <w:pStyle w:val="a6"/>
              <w:widowControl/>
              <w:numPr>
                <w:ilvl w:val="0"/>
                <w:numId w:val="27"/>
              </w:numPr>
              <w:tabs>
                <w:tab w:val="left" w:pos="273"/>
              </w:tabs>
              <w:autoSpaceDE/>
              <w:autoSpaceDN/>
              <w:adjustRightInd/>
              <w:ind w:left="0" w:firstLine="0"/>
              <w:rPr>
                <w:rFonts w:eastAsia="Calibri"/>
                <w:sz w:val="24"/>
                <w:szCs w:val="24"/>
              </w:rPr>
            </w:pPr>
            <w:r w:rsidRPr="00A975FA">
              <w:rPr>
                <w:rFonts w:eastAsia="Calibri"/>
                <w:sz w:val="24"/>
                <w:szCs w:val="24"/>
              </w:rPr>
              <w:t>анализировать требования к модулю и определять его функциональность;</w:t>
            </w:r>
          </w:p>
          <w:p w:rsidR="00A975FA" w:rsidRPr="00A975FA" w:rsidRDefault="00A975FA" w:rsidP="00DB7C94">
            <w:pPr>
              <w:pStyle w:val="a6"/>
              <w:widowControl/>
              <w:numPr>
                <w:ilvl w:val="0"/>
                <w:numId w:val="27"/>
              </w:numPr>
              <w:tabs>
                <w:tab w:val="left" w:pos="273"/>
              </w:tabs>
              <w:autoSpaceDE/>
              <w:autoSpaceDN/>
              <w:adjustRightInd/>
              <w:ind w:left="0" w:firstLine="0"/>
              <w:rPr>
                <w:rFonts w:eastAsia="Calibri"/>
                <w:sz w:val="24"/>
                <w:szCs w:val="24"/>
              </w:rPr>
            </w:pPr>
            <w:r w:rsidRPr="00A975FA">
              <w:rPr>
                <w:rFonts w:eastAsia="Calibri"/>
                <w:sz w:val="24"/>
                <w:szCs w:val="24"/>
              </w:rPr>
              <w:t>проектировать архитектуру модуля, включая выбор подходящих паттернов проектирования и структуры данных;</w:t>
            </w:r>
          </w:p>
          <w:p w:rsidR="00A975FA" w:rsidRPr="00A975FA" w:rsidRDefault="00A975FA" w:rsidP="00DB7C94">
            <w:pPr>
              <w:pStyle w:val="a6"/>
              <w:widowControl/>
              <w:numPr>
                <w:ilvl w:val="0"/>
                <w:numId w:val="27"/>
              </w:numPr>
              <w:tabs>
                <w:tab w:val="left" w:pos="273"/>
              </w:tabs>
              <w:autoSpaceDE/>
              <w:autoSpaceDN/>
              <w:adjustRightInd/>
              <w:ind w:left="0" w:firstLine="0"/>
              <w:rPr>
                <w:rFonts w:eastAsia="Calibri"/>
                <w:sz w:val="24"/>
                <w:szCs w:val="24"/>
              </w:rPr>
            </w:pPr>
            <w:r w:rsidRPr="00A975FA">
              <w:rPr>
                <w:rFonts w:eastAsia="Calibri"/>
                <w:sz w:val="24"/>
                <w:szCs w:val="24"/>
              </w:rPr>
              <w:t>создавать диаграммы классов, последовательностей и прочих диаграмм для визуализации проектируемого модуля;</w:t>
            </w:r>
          </w:p>
          <w:p w:rsidR="00A975FA" w:rsidRPr="00A975FA" w:rsidRDefault="00A975FA" w:rsidP="00DB7C94">
            <w:pPr>
              <w:pStyle w:val="a6"/>
              <w:widowControl/>
              <w:numPr>
                <w:ilvl w:val="0"/>
                <w:numId w:val="27"/>
              </w:numPr>
              <w:tabs>
                <w:tab w:val="left" w:pos="273"/>
              </w:tabs>
              <w:autoSpaceDE/>
              <w:autoSpaceDN/>
              <w:adjustRightInd/>
              <w:ind w:left="0" w:firstLine="0"/>
              <w:rPr>
                <w:rFonts w:eastAsia="Calibri"/>
                <w:sz w:val="24"/>
                <w:szCs w:val="24"/>
              </w:rPr>
            </w:pPr>
            <w:r w:rsidRPr="00A975FA">
              <w:rPr>
                <w:rFonts w:eastAsia="Calibri"/>
                <w:sz w:val="24"/>
                <w:szCs w:val="24"/>
              </w:rPr>
              <w:t>выбирать подходящие языки программирования и технологии для реализации модуля;</w:t>
            </w:r>
          </w:p>
          <w:p w:rsidR="00A975FA" w:rsidRPr="00A975FA" w:rsidRDefault="00A975FA" w:rsidP="00DB7C94">
            <w:pPr>
              <w:pStyle w:val="a6"/>
              <w:widowControl/>
              <w:numPr>
                <w:ilvl w:val="0"/>
                <w:numId w:val="27"/>
              </w:numPr>
              <w:tabs>
                <w:tab w:val="left" w:pos="273"/>
              </w:tabs>
              <w:autoSpaceDE/>
              <w:autoSpaceDN/>
              <w:adjustRightInd/>
              <w:ind w:left="0" w:firstLine="0"/>
              <w:rPr>
                <w:rFonts w:eastAsia="Calibri"/>
                <w:sz w:val="24"/>
                <w:szCs w:val="24"/>
              </w:rPr>
            </w:pPr>
            <w:r w:rsidRPr="00A975FA">
              <w:rPr>
                <w:rFonts w:eastAsia="Calibri"/>
                <w:sz w:val="24"/>
                <w:szCs w:val="24"/>
              </w:rPr>
              <w:t>проектировать интерфейсы программного обеспечения для взаимодействия с другими модулями и системами;</w:t>
            </w:r>
          </w:p>
          <w:p w:rsidR="00A975FA" w:rsidRPr="00A975FA" w:rsidRDefault="00A975FA" w:rsidP="00DB7C94">
            <w:pPr>
              <w:pStyle w:val="a6"/>
              <w:widowControl/>
              <w:numPr>
                <w:ilvl w:val="0"/>
                <w:numId w:val="27"/>
              </w:numPr>
              <w:tabs>
                <w:tab w:val="left" w:pos="273"/>
              </w:tabs>
              <w:autoSpaceDE/>
              <w:autoSpaceDN/>
              <w:adjustRightInd/>
              <w:ind w:left="0" w:firstLine="0"/>
              <w:rPr>
                <w:rFonts w:eastAsia="Calibri"/>
                <w:sz w:val="24"/>
                <w:szCs w:val="24"/>
              </w:rPr>
            </w:pPr>
            <w:r w:rsidRPr="00A975FA">
              <w:rPr>
                <w:rFonts w:eastAsia="Calibri"/>
                <w:sz w:val="24"/>
                <w:szCs w:val="24"/>
              </w:rPr>
              <w:t>учитывать требования к масштабируемости, производительности и безопасности при проектировании модуля;</w:t>
            </w:r>
          </w:p>
          <w:p w:rsidR="00A975FA" w:rsidRPr="00A975FA" w:rsidRDefault="00A975FA" w:rsidP="00DB7C94">
            <w:pPr>
              <w:pStyle w:val="a6"/>
              <w:widowControl/>
              <w:numPr>
                <w:ilvl w:val="0"/>
                <w:numId w:val="27"/>
              </w:numPr>
              <w:tabs>
                <w:tab w:val="left" w:pos="273"/>
              </w:tabs>
              <w:autoSpaceDE/>
              <w:autoSpaceDN/>
              <w:adjustRightInd/>
              <w:ind w:left="0" w:firstLine="0"/>
              <w:rPr>
                <w:rFonts w:eastAsia="Calibri"/>
                <w:b/>
                <w:sz w:val="24"/>
                <w:szCs w:val="24"/>
              </w:rPr>
            </w:pPr>
            <w:r w:rsidRPr="00A975FA">
              <w:rPr>
                <w:rFonts w:eastAsia="Calibri"/>
                <w:sz w:val="24"/>
                <w:szCs w:val="24"/>
              </w:rPr>
              <w:t>проводить анализ и оптимизацию проектируемого модуля для повышения его эффективности и качества</w:t>
            </w:r>
          </w:p>
        </w:tc>
      </w:tr>
      <w:tr w:rsidR="00A975FA" w:rsidRPr="00A975FA" w:rsidTr="00A975FA">
        <w:trPr>
          <w:jc w:val="center"/>
        </w:trPr>
        <w:tc>
          <w:tcPr>
            <w:tcW w:w="2636" w:type="dxa"/>
            <w:vMerge/>
          </w:tcPr>
          <w:p w:rsidR="00A975FA" w:rsidRPr="00A975FA" w:rsidRDefault="00A975FA" w:rsidP="003668A9">
            <w:pPr>
              <w:rPr>
                <w:rFonts w:eastAsia="Calibri"/>
                <w:sz w:val="24"/>
                <w:szCs w:val="24"/>
              </w:rPr>
            </w:pPr>
          </w:p>
        </w:tc>
        <w:tc>
          <w:tcPr>
            <w:tcW w:w="3062" w:type="dxa"/>
            <w:vMerge/>
          </w:tcPr>
          <w:p w:rsidR="00A975FA" w:rsidRPr="00A975FA" w:rsidRDefault="00A975FA" w:rsidP="003668A9">
            <w:pPr>
              <w:rPr>
                <w:rFonts w:eastAsia="Calibri"/>
                <w:sz w:val="24"/>
                <w:szCs w:val="24"/>
              </w:rPr>
            </w:pPr>
          </w:p>
        </w:tc>
        <w:tc>
          <w:tcPr>
            <w:tcW w:w="9314" w:type="dxa"/>
          </w:tcPr>
          <w:p w:rsidR="00A975FA" w:rsidRPr="00A975FA" w:rsidRDefault="00A975FA" w:rsidP="003668A9">
            <w:pPr>
              <w:tabs>
                <w:tab w:val="left" w:pos="273"/>
              </w:tabs>
              <w:rPr>
                <w:rFonts w:eastAsia="Calibri"/>
                <w:b/>
                <w:sz w:val="24"/>
                <w:szCs w:val="24"/>
              </w:rPr>
            </w:pPr>
            <w:r w:rsidRPr="00A975FA">
              <w:rPr>
                <w:rFonts w:eastAsia="Calibri"/>
                <w:b/>
                <w:sz w:val="24"/>
                <w:szCs w:val="24"/>
              </w:rPr>
              <w:t>Знания:</w:t>
            </w:r>
          </w:p>
        </w:tc>
      </w:tr>
      <w:tr w:rsidR="00A975FA" w:rsidRPr="00A975FA" w:rsidTr="00A975FA">
        <w:trPr>
          <w:jc w:val="center"/>
        </w:trPr>
        <w:tc>
          <w:tcPr>
            <w:tcW w:w="2636" w:type="dxa"/>
            <w:vMerge/>
          </w:tcPr>
          <w:p w:rsidR="00A975FA" w:rsidRPr="00A975FA" w:rsidRDefault="00A975FA" w:rsidP="003668A9">
            <w:pPr>
              <w:rPr>
                <w:rFonts w:eastAsia="Calibri"/>
                <w:sz w:val="24"/>
                <w:szCs w:val="24"/>
              </w:rPr>
            </w:pPr>
          </w:p>
        </w:tc>
        <w:tc>
          <w:tcPr>
            <w:tcW w:w="3062" w:type="dxa"/>
            <w:vMerge/>
          </w:tcPr>
          <w:p w:rsidR="00A975FA" w:rsidRPr="00A975FA" w:rsidRDefault="00A975FA" w:rsidP="003668A9">
            <w:pPr>
              <w:rPr>
                <w:rFonts w:eastAsia="Calibri"/>
                <w:sz w:val="24"/>
                <w:szCs w:val="24"/>
              </w:rPr>
            </w:pPr>
          </w:p>
        </w:tc>
        <w:tc>
          <w:tcPr>
            <w:tcW w:w="9314" w:type="dxa"/>
          </w:tcPr>
          <w:p w:rsidR="00A975FA" w:rsidRPr="00A975FA" w:rsidRDefault="00A975FA" w:rsidP="00DB7C94">
            <w:pPr>
              <w:pStyle w:val="a6"/>
              <w:widowControl/>
              <w:numPr>
                <w:ilvl w:val="0"/>
                <w:numId w:val="28"/>
              </w:numPr>
              <w:tabs>
                <w:tab w:val="left" w:pos="273"/>
              </w:tabs>
              <w:autoSpaceDE/>
              <w:autoSpaceDN/>
              <w:adjustRightInd/>
              <w:ind w:left="0" w:firstLine="0"/>
              <w:rPr>
                <w:rFonts w:eastAsia="Calibri"/>
                <w:sz w:val="24"/>
                <w:szCs w:val="24"/>
              </w:rPr>
            </w:pPr>
            <w:r w:rsidRPr="00A975FA">
              <w:rPr>
                <w:rFonts w:eastAsia="Calibri"/>
                <w:sz w:val="24"/>
                <w:szCs w:val="24"/>
              </w:rPr>
              <w:t>основные принципы проектирования модулей программного обеспечения;</w:t>
            </w:r>
          </w:p>
          <w:p w:rsidR="00A975FA" w:rsidRPr="00A975FA" w:rsidRDefault="00A975FA" w:rsidP="00DB7C94">
            <w:pPr>
              <w:pStyle w:val="a6"/>
              <w:widowControl/>
              <w:numPr>
                <w:ilvl w:val="0"/>
                <w:numId w:val="28"/>
              </w:numPr>
              <w:tabs>
                <w:tab w:val="left" w:pos="273"/>
              </w:tabs>
              <w:autoSpaceDE/>
              <w:autoSpaceDN/>
              <w:adjustRightInd/>
              <w:ind w:left="0" w:firstLine="0"/>
              <w:rPr>
                <w:rFonts w:eastAsia="Calibri"/>
                <w:sz w:val="24"/>
                <w:szCs w:val="24"/>
              </w:rPr>
            </w:pPr>
            <w:r w:rsidRPr="00A975FA">
              <w:rPr>
                <w:rFonts w:eastAsia="Calibri"/>
                <w:sz w:val="24"/>
                <w:szCs w:val="24"/>
              </w:rPr>
              <w:t>языки программирования и технологии для реализации модулей;</w:t>
            </w:r>
          </w:p>
          <w:p w:rsidR="00A975FA" w:rsidRPr="00A975FA" w:rsidRDefault="00A975FA" w:rsidP="00DB7C94">
            <w:pPr>
              <w:pStyle w:val="a6"/>
              <w:widowControl/>
              <w:numPr>
                <w:ilvl w:val="0"/>
                <w:numId w:val="28"/>
              </w:numPr>
              <w:tabs>
                <w:tab w:val="left" w:pos="273"/>
              </w:tabs>
              <w:autoSpaceDE/>
              <w:autoSpaceDN/>
              <w:adjustRightInd/>
              <w:ind w:left="0" w:firstLine="0"/>
              <w:rPr>
                <w:rFonts w:eastAsia="Calibri"/>
                <w:sz w:val="24"/>
                <w:szCs w:val="24"/>
              </w:rPr>
            </w:pPr>
            <w:r w:rsidRPr="00A975FA">
              <w:rPr>
                <w:rFonts w:eastAsia="Calibri"/>
                <w:sz w:val="24"/>
                <w:szCs w:val="24"/>
              </w:rPr>
              <w:lastRenderedPageBreak/>
              <w:t>паттерны проектирования и структуры данных для создания эффективных и масштабируемых модулей;</w:t>
            </w:r>
          </w:p>
          <w:p w:rsidR="00A975FA" w:rsidRPr="00A975FA" w:rsidRDefault="00A975FA" w:rsidP="00DB7C94">
            <w:pPr>
              <w:pStyle w:val="a6"/>
              <w:widowControl/>
              <w:numPr>
                <w:ilvl w:val="0"/>
                <w:numId w:val="28"/>
              </w:numPr>
              <w:tabs>
                <w:tab w:val="left" w:pos="273"/>
              </w:tabs>
              <w:autoSpaceDE/>
              <w:autoSpaceDN/>
              <w:adjustRightInd/>
              <w:ind w:left="0" w:firstLine="0"/>
              <w:rPr>
                <w:rFonts w:eastAsia="Calibri"/>
                <w:sz w:val="24"/>
                <w:szCs w:val="24"/>
              </w:rPr>
            </w:pPr>
            <w:r w:rsidRPr="00A975FA">
              <w:rPr>
                <w:rFonts w:eastAsia="Calibri"/>
                <w:sz w:val="24"/>
                <w:szCs w:val="24"/>
              </w:rPr>
              <w:t>методы анализа требований и способов определения функциональности модуля;</w:t>
            </w:r>
          </w:p>
          <w:p w:rsidR="00A975FA" w:rsidRPr="00A975FA" w:rsidRDefault="00A975FA" w:rsidP="00DB7C94">
            <w:pPr>
              <w:pStyle w:val="a6"/>
              <w:widowControl/>
              <w:numPr>
                <w:ilvl w:val="0"/>
                <w:numId w:val="28"/>
              </w:numPr>
              <w:tabs>
                <w:tab w:val="left" w:pos="273"/>
              </w:tabs>
              <w:autoSpaceDE/>
              <w:autoSpaceDN/>
              <w:adjustRightInd/>
              <w:ind w:left="0" w:firstLine="0"/>
              <w:rPr>
                <w:rFonts w:eastAsia="Calibri"/>
                <w:sz w:val="24"/>
                <w:szCs w:val="24"/>
              </w:rPr>
            </w:pPr>
            <w:r w:rsidRPr="00A975FA">
              <w:rPr>
                <w:rFonts w:eastAsia="Calibri"/>
                <w:sz w:val="24"/>
                <w:szCs w:val="24"/>
              </w:rPr>
              <w:t>принципы создания интерфейсов для взаимодействия с другими модулями и системами;</w:t>
            </w:r>
          </w:p>
          <w:p w:rsidR="00A975FA" w:rsidRPr="00A975FA" w:rsidRDefault="00A975FA" w:rsidP="00DB7C94">
            <w:pPr>
              <w:pStyle w:val="a6"/>
              <w:widowControl/>
              <w:numPr>
                <w:ilvl w:val="0"/>
                <w:numId w:val="28"/>
              </w:numPr>
              <w:tabs>
                <w:tab w:val="left" w:pos="273"/>
              </w:tabs>
              <w:autoSpaceDE/>
              <w:autoSpaceDN/>
              <w:adjustRightInd/>
              <w:ind w:left="0" w:firstLine="0"/>
              <w:rPr>
                <w:rFonts w:eastAsia="Calibri"/>
                <w:sz w:val="24"/>
                <w:szCs w:val="24"/>
              </w:rPr>
            </w:pPr>
            <w:r w:rsidRPr="00A975FA">
              <w:rPr>
                <w:rFonts w:eastAsia="Calibri"/>
                <w:sz w:val="24"/>
                <w:szCs w:val="24"/>
              </w:rPr>
              <w:t>принципы обеспечения безопасности, производительности и масштабируемости при проектировании модулей;</w:t>
            </w:r>
          </w:p>
          <w:p w:rsidR="00A975FA" w:rsidRPr="00A975FA" w:rsidRDefault="00A975FA" w:rsidP="00DB7C94">
            <w:pPr>
              <w:pStyle w:val="a6"/>
              <w:widowControl/>
              <w:numPr>
                <w:ilvl w:val="0"/>
                <w:numId w:val="28"/>
              </w:numPr>
              <w:tabs>
                <w:tab w:val="left" w:pos="273"/>
              </w:tabs>
              <w:autoSpaceDE/>
              <w:autoSpaceDN/>
              <w:adjustRightInd/>
              <w:ind w:left="0" w:firstLine="0"/>
              <w:rPr>
                <w:rFonts w:eastAsia="Calibri"/>
                <w:b/>
                <w:sz w:val="24"/>
                <w:szCs w:val="24"/>
              </w:rPr>
            </w:pPr>
            <w:r w:rsidRPr="00A975FA">
              <w:rPr>
                <w:rFonts w:eastAsia="Calibri"/>
                <w:sz w:val="24"/>
                <w:szCs w:val="24"/>
              </w:rPr>
              <w:t>методы анализа и оптимизации проектируемых модулей для повышения их эффективности и качества.</w:t>
            </w:r>
          </w:p>
        </w:tc>
      </w:tr>
      <w:tr w:rsidR="00A975FA" w:rsidRPr="00A975FA" w:rsidTr="00A975FA">
        <w:trPr>
          <w:jc w:val="center"/>
        </w:trPr>
        <w:tc>
          <w:tcPr>
            <w:tcW w:w="2636" w:type="dxa"/>
            <w:vMerge/>
          </w:tcPr>
          <w:p w:rsidR="00A975FA" w:rsidRPr="00A975FA" w:rsidRDefault="00A975FA" w:rsidP="003668A9">
            <w:pPr>
              <w:rPr>
                <w:rFonts w:eastAsia="Calibri"/>
                <w:sz w:val="24"/>
                <w:szCs w:val="24"/>
              </w:rPr>
            </w:pPr>
          </w:p>
        </w:tc>
        <w:tc>
          <w:tcPr>
            <w:tcW w:w="3062" w:type="dxa"/>
            <w:vMerge w:val="restart"/>
          </w:tcPr>
          <w:p w:rsidR="00A975FA" w:rsidRPr="00A975FA" w:rsidRDefault="00A975FA" w:rsidP="003668A9">
            <w:pPr>
              <w:rPr>
                <w:rFonts w:eastAsia="Calibri"/>
                <w:sz w:val="24"/>
                <w:szCs w:val="24"/>
              </w:rPr>
            </w:pPr>
            <w:r w:rsidRPr="00A975FA">
              <w:rPr>
                <w:rFonts w:eastAsia="Calibri"/>
                <w:sz w:val="24"/>
                <w:szCs w:val="24"/>
              </w:rPr>
              <w:t>ПК 2.2. Разрабатывать модули программного обеспечения.</w:t>
            </w:r>
          </w:p>
        </w:tc>
        <w:tc>
          <w:tcPr>
            <w:tcW w:w="9314" w:type="dxa"/>
            <w:tcBorders>
              <w:right w:val="single" w:sz="4" w:space="0" w:color="auto"/>
            </w:tcBorders>
          </w:tcPr>
          <w:p w:rsidR="00A975FA" w:rsidRPr="00A975FA" w:rsidRDefault="00A975FA" w:rsidP="003668A9">
            <w:pPr>
              <w:tabs>
                <w:tab w:val="left" w:pos="273"/>
              </w:tabs>
              <w:rPr>
                <w:rFonts w:eastAsia="Calibri"/>
                <w:b/>
                <w:sz w:val="24"/>
                <w:szCs w:val="24"/>
              </w:rPr>
            </w:pPr>
            <w:r w:rsidRPr="00A975FA">
              <w:rPr>
                <w:rFonts w:eastAsia="Calibri"/>
                <w:b/>
                <w:sz w:val="24"/>
                <w:szCs w:val="24"/>
              </w:rPr>
              <w:t xml:space="preserve">Навыки: </w:t>
            </w:r>
          </w:p>
        </w:tc>
      </w:tr>
      <w:tr w:rsidR="00A975FA" w:rsidRPr="00A975FA" w:rsidTr="00A975FA">
        <w:trPr>
          <w:jc w:val="center"/>
        </w:trPr>
        <w:tc>
          <w:tcPr>
            <w:tcW w:w="2636" w:type="dxa"/>
            <w:vMerge/>
          </w:tcPr>
          <w:p w:rsidR="00A975FA" w:rsidRPr="00A975FA" w:rsidRDefault="00A975FA" w:rsidP="003668A9">
            <w:pPr>
              <w:rPr>
                <w:rFonts w:eastAsia="Calibri"/>
                <w:sz w:val="24"/>
                <w:szCs w:val="24"/>
              </w:rPr>
            </w:pPr>
          </w:p>
        </w:tc>
        <w:tc>
          <w:tcPr>
            <w:tcW w:w="3062" w:type="dxa"/>
            <w:vMerge/>
          </w:tcPr>
          <w:p w:rsidR="00A975FA" w:rsidRPr="00A975FA" w:rsidRDefault="00A975FA" w:rsidP="003668A9">
            <w:pPr>
              <w:rPr>
                <w:rFonts w:eastAsia="Calibri"/>
                <w:sz w:val="24"/>
                <w:szCs w:val="24"/>
              </w:rPr>
            </w:pPr>
          </w:p>
        </w:tc>
        <w:tc>
          <w:tcPr>
            <w:tcW w:w="9314" w:type="dxa"/>
            <w:tcBorders>
              <w:top w:val="single" w:sz="4" w:space="0" w:color="auto"/>
              <w:left w:val="single" w:sz="4" w:space="0" w:color="auto"/>
              <w:bottom w:val="single" w:sz="4" w:space="0" w:color="auto"/>
              <w:right w:val="single" w:sz="4" w:space="0" w:color="auto"/>
            </w:tcBorders>
          </w:tcPr>
          <w:p w:rsidR="00A975FA" w:rsidRPr="00A975FA" w:rsidRDefault="00A975FA" w:rsidP="00DB7C94">
            <w:pPr>
              <w:pStyle w:val="a6"/>
              <w:widowControl/>
              <w:numPr>
                <w:ilvl w:val="0"/>
                <w:numId w:val="29"/>
              </w:numPr>
              <w:tabs>
                <w:tab w:val="left" w:pos="273"/>
              </w:tabs>
              <w:autoSpaceDE/>
              <w:autoSpaceDN/>
              <w:adjustRightInd/>
              <w:ind w:left="0" w:firstLine="0"/>
              <w:rPr>
                <w:rFonts w:eastAsia="Calibri"/>
                <w:sz w:val="24"/>
                <w:szCs w:val="24"/>
              </w:rPr>
            </w:pPr>
            <w:r w:rsidRPr="00A975FA">
              <w:rPr>
                <w:rFonts w:eastAsia="Calibri"/>
                <w:sz w:val="24"/>
                <w:szCs w:val="24"/>
              </w:rPr>
              <w:t>создания модулей программного обеспечения на различных языках программирования;</w:t>
            </w:r>
          </w:p>
          <w:p w:rsidR="00A975FA" w:rsidRPr="00A975FA" w:rsidRDefault="00A975FA" w:rsidP="00DB7C94">
            <w:pPr>
              <w:pStyle w:val="a6"/>
              <w:widowControl/>
              <w:numPr>
                <w:ilvl w:val="0"/>
                <w:numId w:val="29"/>
              </w:numPr>
              <w:tabs>
                <w:tab w:val="left" w:pos="273"/>
              </w:tabs>
              <w:autoSpaceDE/>
              <w:autoSpaceDN/>
              <w:adjustRightInd/>
              <w:ind w:left="0" w:firstLine="0"/>
              <w:rPr>
                <w:rFonts w:eastAsia="Calibri"/>
                <w:sz w:val="24"/>
                <w:szCs w:val="24"/>
              </w:rPr>
            </w:pPr>
            <w:r w:rsidRPr="00A975FA">
              <w:rPr>
                <w:rFonts w:eastAsia="Calibri"/>
                <w:sz w:val="24"/>
                <w:szCs w:val="24"/>
              </w:rPr>
              <w:t>отладки и тестирования разработанных модулей;</w:t>
            </w:r>
          </w:p>
          <w:p w:rsidR="00A975FA" w:rsidRPr="00A975FA" w:rsidRDefault="00A975FA" w:rsidP="00DB7C94">
            <w:pPr>
              <w:pStyle w:val="a6"/>
              <w:widowControl/>
              <w:numPr>
                <w:ilvl w:val="0"/>
                <w:numId w:val="29"/>
              </w:numPr>
              <w:tabs>
                <w:tab w:val="left" w:pos="273"/>
              </w:tabs>
              <w:autoSpaceDE/>
              <w:autoSpaceDN/>
              <w:adjustRightInd/>
              <w:ind w:left="0" w:firstLine="0"/>
              <w:rPr>
                <w:rFonts w:eastAsia="Calibri"/>
                <w:sz w:val="24"/>
                <w:szCs w:val="24"/>
              </w:rPr>
            </w:pPr>
            <w:r w:rsidRPr="00A975FA">
              <w:rPr>
                <w:rFonts w:eastAsia="Calibri"/>
                <w:sz w:val="24"/>
                <w:szCs w:val="24"/>
              </w:rPr>
              <w:t>применения структурного и объектно-ориентированного программирования;</w:t>
            </w:r>
          </w:p>
          <w:p w:rsidR="00A975FA" w:rsidRPr="00A975FA" w:rsidRDefault="00A975FA" w:rsidP="00DB7C94">
            <w:pPr>
              <w:pStyle w:val="a6"/>
              <w:widowControl/>
              <w:numPr>
                <w:ilvl w:val="0"/>
                <w:numId w:val="29"/>
              </w:numPr>
              <w:tabs>
                <w:tab w:val="left" w:pos="273"/>
              </w:tabs>
              <w:autoSpaceDE/>
              <w:autoSpaceDN/>
              <w:adjustRightInd/>
              <w:ind w:left="0" w:firstLine="0"/>
              <w:rPr>
                <w:rFonts w:eastAsia="Calibri"/>
                <w:sz w:val="24"/>
                <w:szCs w:val="24"/>
              </w:rPr>
            </w:pPr>
            <w:r w:rsidRPr="00A975FA">
              <w:rPr>
                <w:rFonts w:eastAsia="Calibri"/>
                <w:sz w:val="24"/>
                <w:szCs w:val="24"/>
              </w:rPr>
              <w:t>оптимизации кода и алгоритмов программных модулей для увеличения производительности;</w:t>
            </w:r>
          </w:p>
          <w:p w:rsidR="00A975FA" w:rsidRPr="00A975FA" w:rsidRDefault="00A975FA" w:rsidP="00DB7C94">
            <w:pPr>
              <w:pStyle w:val="a6"/>
              <w:widowControl/>
              <w:numPr>
                <w:ilvl w:val="0"/>
                <w:numId w:val="29"/>
              </w:numPr>
              <w:tabs>
                <w:tab w:val="left" w:pos="273"/>
              </w:tabs>
              <w:autoSpaceDE/>
              <w:autoSpaceDN/>
              <w:adjustRightInd/>
              <w:ind w:left="0" w:firstLine="0"/>
              <w:rPr>
                <w:rFonts w:eastAsia="Calibri"/>
                <w:b/>
                <w:sz w:val="24"/>
                <w:szCs w:val="24"/>
              </w:rPr>
            </w:pPr>
            <w:r w:rsidRPr="00A975FA">
              <w:rPr>
                <w:rFonts w:eastAsia="Calibri"/>
                <w:sz w:val="24"/>
                <w:szCs w:val="24"/>
              </w:rPr>
              <w:t>мониторинга и анализа производительности приложений.</w:t>
            </w:r>
          </w:p>
        </w:tc>
      </w:tr>
      <w:tr w:rsidR="00A975FA" w:rsidRPr="00A975FA" w:rsidTr="00A975FA">
        <w:trPr>
          <w:jc w:val="center"/>
        </w:trPr>
        <w:tc>
          <w:tcPr>
            <w:tcW w:w="2636" w:type="dxa"/>
            <w:vMerge/>
          </w:tcPr>
          <w:p w:rsidR="00A975FA" w:rsidRPr="00A975FA" w:rsidRDefault="00A975FA" w:rsidP="003668A9">
            <w:pPr>
              <w:rPr>
                <w:rFonts w:eastAsia="Calibri"/>
                <w:sz w:val="24"/>
                <w:szCs w:val="24"/>
              </w:rPr>
            </w:pPr>
          </w:p>
        </w:tc>
        <w:tc>
          <w:tcPr>
            <w:tcW w:w="3062" w:type="dxa"/>
            <w:vMerge/>
          </w:tcPr>
          <w:p w:rsidR="00A975FA" w:rsidRPr="00A975FA" w:rsidRDefault="00A975FA" w:rsidP="003668A9">
            <w:pPr>
              <w:rPr>
                <w:rFonts w:eastAsia="Calibri"/>
                <w:sz w:val="24"/>
                <w:szCs w:val="24"/>
              </w:rPr>
            </w:pPr>
          </w:p>
        </w:tc>
        <w:tc>
          <w:tcPr>
            <w:tcW w:w="9314" w:type="dxa"/>
            <w:tcBorders>
              <w:right w:val="single" w:sz="4" w:space="0" w:color="auto"/>
            </w:tcBorders>
          </w:tcPr>
          <w:p w:rsidR="00A975FA" w:rsidRPr="00A975FA" w:rsidRDefault="00A975FA" w:rsidP="003668A9">
            <w:pPr>
              <w:tabs>
                <w:tab w:val="left" w:pos="273"/>
              </w:tabs>
              <w:rPr>
                <w:rFonts w:eastAsia="Calibri"/>
                <w:b/>
                <w:sz w:val="24"/>
                <w:szCs w:val="24"/>
              </w:rPr>
            </w:pPr>
            <w:r w:rsidRPr="00A975FA">
              <w:rPr>
                <w:rFonts w:eastAsia="Calibri"/>
                <w:b/>
                <w:sz w:val="24"/>
                <w:szCs w:val="24"/>
              </w:rPr>
              <w:t>Умения:</w:t>
            </w:r>
          </w:p>
        </w:tc>
      </w:tr>
      <w:tr w:rsidR="00A975FA" w:rsidRPr="00A975FA" w:rsidTr="00A975FA">
        <w:trPr>
          <w:jc w:val="center"/>
        </w:trPr>
        <w:tc>
          <w:tcPr>
            <w:tcW w:w="2636" w:type="dxa"/>
            <w:vMerge/>
          </w:tcPr>
          <w:p w:rsidR="00A975FA" w:rsidRPr="00A975FA" w:rsidRDefault="00A975FA" w:rsidP="003668A9">
            <w:pPr>
              <w:rPr>
                <w:rFonts w:eastAsia="Calibri"/>
                <w:sz w:val="24"/>
                <w:szCs w:val="24"/>
              </w:rPr>
            </w:pPr>
          </w:p>
        </w:tc>
        <w:tc>
          <w:tcPr>
            <w:tcW w:w="3062" w:type="dxa"/>
            <w:vMerge/>
          </w:tcPr>
          <w:p w:rsidR="00A975FA" w:rsidRPr="00A975FA" w:rsidRDefault="00A975FA" w:rsidP="003668A9">
            <w:pPr>
              <w:rPr>
                <w:rFonts w:eastAsia="Calibri"/>
                <w:sz w:val="24"/>
                <w:szCs w:val="24"/>
              </w:rPr>
            </w:pPr>
          </w:p>
        </w:tc>
        <w:tc>
          <w:tcPr>
            <w:tcW w:w="9314" w:type="dxa"/>
            <w:tcBorders>
              <w:top w:val="single" w:sz="4" w:space="0" w:color="auto"/>
              <w:left w:val="single" w:sz="4" w:space="0" w:color="auto"/>
              <w:bottom w:val="single" w:sz="4" w:space="0" w:color="auto"/>
              <w:right w:val="single" w:sz="4" w:space="0" w:color="auto"/>
            </w:tcBorders>
          </w:tcPr>
          <w:p w:rsidR="00A975FA" w:rsidRPr="00A975FA" w:rsidRDefault="00A975FA" w:rsidP="00DB7C94">
            <w:pPr>
              <w:pStyle w:val="a6"/>
              <w:widowControl/>
              <w:numPr>
                <w:ilvl w:val="0"/>
                <w:numId w:val="30"/>
              </w:numPr>
              <w:tabs>
                <w:tab w:val="left" w:pos="273"/>
              </w:tabs>
              <w:autoSpaceDE/>
              <w:autoSpaceDN/>
              <w:adjustRightInd/>
              <w:ind w:left="0" w:firstLine="0"/>
              <w:rPr>
                <w:rFonts w:eastAsia="Calibri"/>
                <w:sz w:val="24"/>
                <w:szCs w:val="24"/>
              </w:rPr>
            </w:pPr>
            <w:r w:rsidRPr="00A975FA">
              <w:rPr>
                <w:rFonts w:eastAsia="Calibri"/>
                <w:sz w:val="24"/>
                <w:szCs w:val="24"/>
              </w:rPr>
              <w:t>разрабатывать модули программного обеспечения с использованием различных языков программирования и технологий;</w:t>
            </w:r>
          </w:p>
          <w:p w:rsidR="00A975FA" w:rsidRPr="00A975FA" w:rsidRDefault="00A975FA" w:rsidP="00DB7C94">
            <w:pPr>
              <w:pStyle w:val="a6"/>
              <w:widowControl/>
              <w:numPr>
                <w:ilvl w:val="0"/>
                <w:numId w:val="30"/>
              </w:numPr>
              <w:tabs>
                <w:tab w:val="left" w:pos="273"/>
              </w:tabs>
              <w:autoSpaceDE/>
              <w:autoSpaceDN/>
              <w:adjustRightInd/>
              <w:ind w:left="0" w:firstLine="0"/>
              <w:rPr>
                <w:rFonts w:eastAsia="Calibri"/>
                <w:sz w:val="24"/>
                <w:szCs w:val="24"/>
              </w:rPr>
            </w:pPr>
            <w:r w:rsidRPr="00A975FA">
              <w:rPr>
                <w:rFonts w:eastAsia="Calibri"/>
                <w:sz w:val="24"/>
                <w:szCs w:val="24"/>
              </w:rPr>
              <w:t>применять паттерны проектирования и структуры данных для создания эффективных и масштабируемых модулей;</w:t>
            </w:r>
          </w:p>
          <w:p w:rsidR="00A975FA" w:rsidRPr="00A975FA" w:rsidRDefault="00A975FA" w:rsidP="00DB7C94">
            <w:pPr>
              <w:pStyle w:val="a6"/>
              <w:widowControl/>
              <w:numPr>
                <w:ilvl w:val="0"/>
                <w:numId w:val="30"/>
              </w:numPr>
              <w:tabs>
                <w:tab w:val="left" w:pos="273"/>
              </w:tabs>
              <w:autoSpaceDE/>
              <w:autoSpaceDN/>
              <w:adjustRightInd/>
              <w:ind w:left="0" w:firstLine="0"/>
              <w:rPr>
                <w:rFonts w:eastAsia="Calibri"/>
                <w:sz w:val="24"/>
                <w:szCs w:val="24"/>
              </w:rPr>
            </w:pPr>
            <w:r w:rsidRPr="00A975FA">
              <w:rPr>
                <w:rFonts w:eastAsia="Calibri"/>
                <w:sz w:val="24"/>
                <w:szCs w:val="24"/>
              </w:rPr>
              <w:t>анализировать требования и определять функциональность модуля;</w:t>
            </w:r>
          </w:p>
          <w:p w:rsidR="00A975FA" w:rsidRPr="00A975FA" w:rsidRDefault="00A975FA" w:rsidP="00DB7C94">
            <w:pPr>
              <w:pStyle w:val="a6"/>
              <w:widowControl/>
              <w:numPr>
                <w:ilvl w:val="0"/>
                <w:numId w:val="30"/>
              </w:numPr>
              <w:tabs>
                <w:tab w:val="left" w:pos="273"/>
              </w:tabs>
              <w:autoSpaceDE/>
              <w:autoSpaceDN/>
              <w:adjustRightInd/>
              <w:ind w:left="0" w:firstLine="0"/>
              <w:rPr>
                <w:rFonts w:eastAsia="Calibri"/>
                <w:sz w:val="24"/>
                <w:szCs w:val="24"/>
              </w:rPr>
            </w:pPr>
            <w:r w:rsidRPr="00A975FA">
              <w:rPr>
                <w:rFonts w:eastAsia="Calibri"/>
                <w:sz w:val="24"/>
                <w:szCs w:val="24"/>
              </w:rPr>
              <w:t>создавать интерфейсы для взаимодействия с другими модулями и системами;</w:t>
            </w:r>
          </w:p>
          <w:p w:rsidR="00A975FA" w:rsidRPr="00A975FA" w:rsidRDefault="00A975FA" w:rsidP="00DB7C94">
            <w:pPr>
              <w:pStyle w:val="a6"/>
              <w:widowControl/>
              <w:numPr>
                <w:ilvl w:val="0"/>
                <w:numId w:val="30"/>
              </w:numPr>
              <w:tabs>
                <w:tab w:val="left" w:pos="273"/>
              </w:tabs>
              <w:autoSpaceDE/>
              <w:autoSpaceDN/>
              <w:adjustRightInd/>
              <w:ind w:left="0" w:firstLine="0"/>
              <w:rPr>
                <w:rFonts w:eastAsia="Calibri"/>
                <w:sz w:val="24"/>
                <w:szCs w:val="24"/>
              </w:rPr>
            </w:pPr>
            <w:r w:rsidRPr="00A975FA">
              <w:rPr>
                <w:rFonts w:eastAsia="Calibri"/>
                <w:sz w:val="24"/>
                <w:szCs w:val="24"/>
              </w:rPr>
              <w:t>обеспечивать безопасность, производительность и масштабируемость при разработке модулей;</w:t>
            </w:r>
          </w:p>
          <w:p w:rsidR="00A975FA" w:rsidRPr="00A975FA" w:rsidRDefault="00A975FA" w:rsidP="00DB7C94">
            <w:pPr>
              <w:pStyle w:val="a6"/>
              <w:widowControl/>
              <w:numPr>
                <w:ilvl w:val="0"/>
                <w:numId w:val="30"/>
              </w:numPr>
              <w:tabs>
                <w:tab w:val="left" w:pos="273"/>
              </w:tabs>
              <w:autoSpaceDE/>
              <w:autoSpaceDN/>
              <w:adjustRightInd/>
              <w:ind w:left="0" w:firstLine="0"/>
              <w:rPr>
                <w:rFonts w:eastAsia="Calibri"/>
                <w:sz w:val="24"/>
                <w:szCs w:val="24"/>
              </w:rPr>
            </w:pPr>
            <w:r w:rsidRPr="00A975FA">
              <w:rPr>
                <w:rFonts w:eastAsia="Calibri"/>
                <w:sz w:val="24"/>
                <w:szCs w:val="24"/>
              </w:rPr>
              <w:t>оптимизировать проектируемые модули для повышения их эффективности и качества;</w:t>
            </w:r>
          </w:p>
          <w:p w:rsidR="00A975FA" w:rsidRPr="00A975FA" w:rsidRDefault="00A975FA" w:rsidP="00DB7C94">
            <w:pPr>
              <w:pStyle w:val="a6"/>
              <w:widowControl/>
              <w:numPr>
                <w:ilvl w:val="0"/>
                <w:numId w:val="30"/>
              </w:numPr>
              <w:tabs>
                <w:tab w:val="left" w:pos="273"/>
              </w:tabs>
              <w:autoSpaceDE/>
              <w:autoSpaceDN/>
              <w:adjustRightInd/>
              <w:ind w:left="0" w:firstLine="0"/>
              <w:rPr>
                <w:rFonts w:eastAsia="Calibri"/>
                <w:sz w:val="24"/>
                <w:szCs w:val="24"/>
              </w:rPr>
            </w:pPr>
            <w:r w:rsidRPr="00A975FA">
              <w:rPr>
                <w:rFonts w:eastAsia="Calibri"/>
                <w:sz w:val="24"/>
                <w:szCs w:val="24"/>
              </w:rPr>
              <w:t>работать с системой контроля версий;</w:t>
            </w:r>
          </w:p>
          <w:p w:rsidR="00A975FA" w:rsidRPr="00A975FA" w:rsidRDefault="00A975FA" w:rsidP="00DB7C94">
            <w:pPr>
              <w:pStyle w:val="a6"/>
              <w:widowControl/>
              <w:numPr>
                <w:ilvl w:val="0"/>
                <w:numId w:val="30"/>
              </w:numPr>
              <w:tabs>
                <w:tab w:val="left" w:pos="273"/>
              </w:tabs>
              <w:autoSpaceDE/>
              <w:autoSpaceDN/>
              <w:adjustRightInd/>
              <w:ind w:left="0" w:firstLine="0"/>
              <w:rPr>
                <w:rFonts w:eastAsia="Calibri"/>
                <w:sz w:val="24"/>
                <w:szCs w:val="24"/>
              </w:rPr>
            </w:pPr>
            <w:r w:rsidRPr="00A975FA">
              <w:rPr>
                <w:rFonts w:eastAsia="Calibri"/>
                <w:sz w:val="24"/>
                <w:szCs w:val="24"/>
              </w:rPr>
              <w:t>улучшать производительность модулей, выявляя и устраняя узкие места;</w:t>
            </w:r>
          </w:p>
          <w:p w:rsidR="00A975FA" w:rsidRPr="00A975FA" w:rsidRDefault="00A975FA" w:rsidP="00DB7C94">
            <w:pPr>
              <w:pStyle w:val="a6"/>
              <w:widowControl/>
              <w:numPr>
                <w:ilvl w:val="0"/>
                <w:numId w:val="30"/>
              </w:numPr>
              <w:tabs>
                <w:tab w:val="left" w:pos="273"/>
              </w:tabs>
              <w:autoSpaceDE/>
              <w:autoSpaceDN/>
              <w:adjustRightInd/>
              <w:ind w:left="0" w:firstLine="0"/>
              <w:rPr>
                <w:rFonts w:eastAsia="Calibri"/>
                <w:sz w:val="24"/>
                <w:szCs w:val="24"/>
              </w:rPr>
            </w:pPr>
            <w:r w:rsidRPr="00A975FA">
              <w:rPr>
                <w:rFonts w:eastAsia="Calibri"/>
                <w:sz w:val="24"/>
                <w:szCs w:val="24"/>
              </w:rPr>
              <w:t>проводить анализ и мониторинг производительности приложений;</w:t>
            </w:r>
          </w:p>
          <w:p w:rsidR="00A975FA" w:rsidRPr="00A975FA" w:rsidRDefault="00A975FA" w:rsidP="00DB7C94">
            <w:pPr>
              <w:pStyle w:val="a6"/>
              <w:widowControl/>
              <w:numPr>
                <w:ilvl w:val="0"/>
                <w:numId w:val="30"/>
              </w:numPr>
              <w:tabs>
                <w:tab w:val="left" w:pos="273"/>
              </w:tabs>
              <w:autoSpaceDE/>
              <w:autoSpaceDN/>
              <w:adjustRightInd/>
              <w:ind w:left="0" w:firstLine="0"/>
              <w:rPr>
                <w:rFonts w:eastAsia="Calibri"/>
                <w:b/>
                <w:sz w:val="24"/>
                <w:szCs w:val="24"/>
              </w:rPr>
            </w:pPr>
            <w:r w:rsidRPr="00A975FA">
              <w:rPr>
                <w:rFonts w:eastAsia="Calibri"/>
                <w:sz w:val="24"/>
                <w:szCs w:val="24"/>
              </w:rPr>
              <w:t>применять инструменты для рефакторинга и оптимизации программного кода.</w:t>
            </w:r>
          </w:p>
        </w:tc>
      </w:tr>
      <w:tr w:rsidR="00A975FA" w:rsidRPr="00A975FA" w:rsidTr="00A975FA">
        <w:trPr>
          <w:jc w:val="center"/>
        </w:trPr>
        <w:tc>
          <w:tcPr>
            <w:tcW w:w="2636" w:type="dxa"/>
            <w:vMerge/>
          </w:tcPr>
          <w:p w:rsidR="00A975FA" w:rsidRPr="00A975FA" w:rsidRDefault="00A975FA" w:rsidP="003668A9">
            <w:pPr>
              <w:rPr>
                <w:rFonts w:eastAsia="Calibri"/>
                <w:sz w:val="24"/>
                <w:szCs w:val="24"/>
              </w:rPr>
            </w:pPr>
          </w:p>
        </w:tc>
        <w:tc>
          <w:tcPr>
            <w:tcW w:w="3062" w:type="dxa"/>
            <w:vMerge/>
          </w:tcPr>
          <w:p w:rsidR="00A975FA" w:rsidRPr="00A975FA" w:rsidRDefault="00A975FA" w:rsidP="003668A9">
            <w:pPr>
              <w:rPr>
                <w:rFonts w:eastAsia="Calibri"/>
                <w:sz w:val="24"/>
                <w:szCs w:val="24"/>
              </w:rPr>
            </w:pPr>
          </w:p>
        </w:tc>
        <w:tc>
          <w:tcPr>
            <w:tcW w:w="9314" w:type="dxa"/>
            <w:tcBorders>
              <w:right w:val="single" w:sz="4" w:space="0" w:color="auto"/>
            </w:tcBorders>
          </w:tcPr>
          <w:p w:rsidR="00A975FA" w:rsidRPr="00A975FA" w:rsidRDefault="00A975FA" w:rsidP="003668A9">
            <w:pPr>
              <w:tabs>
                <w:tab w:val="left" w:pos="273"/>
              </w:tabs>
              <w:rPr>
                <w:rFonts w:eastAsia="Calibri"/>
                <w:b/>
                <w:sz w:val="24"/>
                <w:szCs w:val="24"/>
              </w:rPr>
            </w:pPr>
            <w:r w:rsidRPr="00A975FA">
              <w:rPr>
                <w:rFonts w:eastAsia="Calibri"/>
                <w:b/>
                <w:sz w:val="24"/>
                <w:szCs w:val="24"/>
              </w:rPr>
              <w:t>Знания:</w:t>
            </w:r>
          </w:p>
        </w:tc>
      </w:tr>
      <w:tr w:rsidR="00A975FA" w:rsidRPr="00A975FA" w:rsidTr="00A975FA">
        <w:trPr>
          <w:jc w:val="center"/>
        </w:trPr>
        <w:tc>
          <w:tcPr>
            <w:tcW w:w="2636" w:type="dxa"/>
            <w:vMerge/>
          </w:tcPr>
          <w:p w:rsidR="00A975FA" w:rsidRPr="00A975FA" w:rsidRDefault="00A975FA" w:rsidP="003668A9">
            <w:pPr>
              <w:rPr>
                <w:rFonts w:eastAsia="Calibri"/>
                <w:sz w:val="24"/>
                <w:szCs w:val="24"/>
              </w:rPr>
            </w:pPr>
          </w:p>
        </w:tc>
        <w:tc>
          <w:tcPr>
            <w:tcW w:w="3062" w:type="dxa"/>
            <w:vMerge/>
          </w:tcPr>
          <w:p w:rsidR="00A975FA" w:rsidRPr="00A975FA" w:rsidRDefault="00A975FA" w:rsidP="003668A9">
            <w:pPr>
              <w:rPr>
                <w:rFonts w:eastAsia="Calibri"/>
                <w:sz w:val="24"/>
                <w:szCs w:val="24"/>
              </w:rPr>
            </w:pPr>
          </w:p>
        </w:tc>
        <w:tc>
          <w:tcPr>
            <w:tcW w:w="9314" w:type="dxa"/>
            <w:tcBorders>
              <w:top w:val="single" w:sz="4" w:space="0" w:color="auto"/>
              <w:left w:val="single" w:sz="4" w:space="0" w:color="auto"/>
              <w:bottom w:val="single" w:sz="4" w:space="0" w:color="auto"/>
              <w:right w:val="single" w:sz="4" w:space="0" w:color="auto"/>
            </w:tcBorders>
          </w:tcPr>
          <w:p w:rsidR="00A975FA" w:rsidRPr="00A975FA" w:rsidRDefault="00A975FA" w:rsidP="00DB7C94">
            <w:pPr>
              <w:pStyle w:val="a6"/>
              <w:widowControl/>
              <w:numPr>
                <w:ilvl w:val="0"/>
                <w:numId w:val="31"/>
              </w:numPr>
              <w:tabs>
                <w:tab w:val="left" w:pos="273"/>
              </w:tabs>
              <w:autoSpaceDE/>
              <w:autoSpaceDN/>
              <w:adjustRightInd/>
              <w:ind w:left="0" w:firstLine="0"/>
              <w:rPr>
                <w:rFonts w:eastAsia="Calibri"/>
                <w:sz w:val="24"/>
                <w:szCs w:val="24"/>
              </w:rPr>
            </w:pPr>
            <w:r w:rsidRPr="00A975FA">
              <w:rPr>
                <w:rFonts w:eastAsia="Calibri"/>
                <w:sz w:val="24"/>
                <w:szCs w:val="24"/>
              </w:rPr>
              <w:t>язык программирования, основные конструкции, синтаксис;</w:t>
            </w:r>
          </w:p>
          <w:p w:rsidR="00A975FA" w:rsidRPr="00A975FA" w:rsidRDefault="00A975FA" w:rsidP="00DB7C94">
            <w:pPr>
              <w:pStyle w:val="a6"/>
              <w:widowControl/>
              <w:numPr>
                <w:ilvl w:val="0"/>
                <w:numId w:val="31"/>
              </w:numPr>
              <w:tabs>
                <w:tab w:val="left" w:pos="273"/>
              </w:tabs>
              <w:autoSpaceDE/>
              <w:autoSpaceDN/>
              <w:adjustRightInd/>
              <w:ind w:left="0" w:firstLine="0"/>
              <w:rPr>
                <w:rFonts w:eastAsia="Calibri"/>
                <w:sz w:val="24"/>
                <w:szCs w:val="24"/>
              </w:rPr>
            </w:pPr>
            <w:r w:rsidRPr="00A975FA">
              <w:rPr>
                <w:rFonts w:eastAsia="Calibri"/>
                <w:sz w:val="24"/>
                <w:szCs w:val="24"/>
              </w:rPr>
              <w:t>паттерны проектирования;</w:t>
            </w:r>
          </w:p>
          <w:p w:rsidR="00A975FA" w:rsidRPr="00A975FA" w:rsidRDefault="00A975FA" w:rsidP="00DB7C94">
            <w:pPr>
              <w:pStyle w:val="a6"/>
              <w:widowControl/>
              <w:numPr>
                <w:ilvl w:val="0"/>
                <w:numId w:val="31"/>
              </w:numPr>
              <w:tabs>
                <w:tab w:val="left" w:pos="273"/>
              </w:tabs>
              <w:autoSpaceDE/>
              <w:autoSpaceDN/>
              <w:adjustRightInd/>
              <w:ind w:left="0" w:firstLine="0"/>
              <w:rPr>
                <w:rFonts w:eastAsia="Calibri"/>
                <w:sz w:val="24"/>
                <w:szCs w:val="24"/>
              </w:rPr>
            </w:pPr>
            <w:r w:rsidRPr="00A975FA">
              <w:rPr>
                <w:rFonts w:eastAsia="Calibri"/>
                <w:sz w:val="24"/>
                <w:szCs w:val="24"/>
              </w:rPr>
              <w:t>структуры данных;</w:t>
            </w:r>
          </w:p>
          <w:p w:rsidR="00A975FA" w:rsidRPr="00A975FA" w:rsidRDefault="00A975FA" w:rsidP="00DB7C94">
            <w:pPr>
              <w:pStyle w:val="a6"/>
              <w:widowControl/>
              <w:numPr>
                <w:ilvl w:val="0"/>
                <w:numId w:val="31"/>
              </w:numPr>
              <w:tabs>
                <w:tab w:val="left" w:pos="273"/>
              </w:tabs>
              <w:autoSpaceDE/>
              <w:autoSpaceDN/>
              <w:adjustRightInd/>
              <w:ind w:left="0" w:firstLine="0"/>
              <w:rPr>
                <w:rFonts w:eastAsia="Calibri"/>
                <w:sz w:val="24"/>
                <w:szCs w:val="24"/>
              </w:rPr>
            </w:pPr>
            <w:r w:rsidRPr="00A975FA">
              <w:rPr>
                <w:rFonts w:eastAsia="Calibri"/>
                <w:sz w:val="24"/>
                <w:szCs w:val="24"/>
              </w:rPr>
              <w:t xml:space="preserve">принципы создания интерфейсов для взаимодействия с другими модулями и системами, таких как REST API, SOAP; </w:t>
            </w:r>
          </w:p>
          <w:p w:rsidR="00A975FA" w:rsidRPr="00A975FA" w:rsidRDefault="00A975FA" w:rsidP="00DB7C94">
            <w:pPr>
              <w:pStyle w:val="a6"/>
              <w:widowControl/>
              <w:numPr>
                <w:ilvl w:val="0"/>
                <w:numId w:val="31"/>
              </w:numPr>
              <w:tabs>
                <w:tab w:val="left" w:pos="273"/>
              </w:tabs>
              <w:autoSpaceDE/>
              <w:autoSpaceDN/>
              <w:adjustRightInd/>
              <w:ind w:left="0" w:firstLine="0"/>
              <w:rPr>
                <w:rFonts w:eastAsia="Calibri"/>
                <w:sz w:val="24"/>
                <w:szCs w:val="24"/>
              </w:rPr>
            </w:pPr>
            <w:r w:rsidRPr="00A975FA">
              <w:rPr>
                <w:rFonts w:eastAsia="Calibri"/>
                <w:sz w:val="24"/>
                <w:szCs w:val="24"/>
              </w:rPr>
              <w:t>работу с инструментальным программным обеспечением;</w:t>
            </w:r>
          </w:p>
          <w:p w:rsidR="00A975FA" w:rsidRPr="00A975FA" w:rsidRDefault="00A975FA" w:rsidP="00DB7C94">
            <w:pPr>
              <w:pStyle w:val="a6"/>
              <w:widowControl/>
              <w:numPr>
                <w:ilvl w:val="0"/>
                <w:numId w:val="31"/>
              </w:numPr>
              <w:tabs>
                <w:tab w:val="left" w:pos="273"/>
              </w:tabs>
              <w:autoSpaceDE/>
              <w:autoSpaceDN/>
              <w:adjustRightInd/>
              <w:ind w:left="0" w:firstLine="0"/>
              <w:rPr>
                <w:rFonts w:eastAsia="Calibri"/>
                <w:sz w:val="24"/>
                <w:szCs w:val="24"/>
              </w:rPr>
            </w:pPr>
            <w:r w:rsidRPr="00A975FA">
              <w:rPr>
                <w:rFonts w:eastAsia="Calibri"/>
                <w:sz w:val="24"/>
                <w:szCs w:val="24"/>
              </w:rPr>
              <w:t>методы оптимизации кода и алгоритмов;</w:t>
            </w:r>
          </w:p>
          <w:p w:rsidR="00A975FA" w:rsidRPr="00A975FA" w:rsidRDefault="00A975FA" w:rsidP="00DB7C94">
            <w:pPr>
              <w:pStyle w:val="a6"/>
              <w:widowControl/>
              <w:numPr>
                <w:ilvl w:val="0"/>
                <w:numId w:val="31"/>
              </w:numPr>
              <w:tabs>
                <w:tab w:val="left" w:pos="273"/>
              </w:tabs>
              <w:autoSpaceDE/>
              <w:autoSpaceDN/>
              <w:adjustRightInd/>
              <w:ind w:left="0" w:firstLine="0"/>
              <w:rPr>
                <w:rFonts w:eastAsia="Calibri"/>
                <w:sz w:val="24"/>
                <w:szCs w:val="24"/>
              </w:rPr>
            </w:pPr>
            <w:r w:rsidRPr="00A975FA">
              <w:rPr>
                <w:rFonts w:eastAsia="Calibri"/>
                <w:sz w:val="24"/>
                <w:szCs w:val="24"/>
              </w:rPr>
              <w:t>эффективные алгоритмы и структуры данных для повышения производительности;</w:t>
            </w:r>
          </w:p>
          <w:p w:rsidR="00A975FA" w:rsidRPr="00A975FA" w:rsidRDefault="00A975FA" w:rsidP="00DB7C94">
            <w:pPr>
              <w:pStyle w:val="a6"/>
              <w:widowControl/>
              <w:numPr>
                <w:ilvl w:val="0"/>
                <w:numId w:val="31"/>
              </w:numPr>
              <w:tabs>
                <w:tab w:val="left" w:pos="273"/>
              </w:tabs>
              <w:autoSpaceDE/>
              <w:autoSpaceDN/>
              <w:adjustRightInd/>
              <w:ind w:left="0" w:firstLine="0"/>
              <w:rPr>
                <w:rFonts w:eastAsia="Calibri"/>
                <w:sz w:val="24"/>
                <w:szCs w:val="24"/>
              </w:rPr>
            </w:pPr>
            <w:r w:rsidRPr="00A975FA">
              <w:rPr>
                <w:rFonts w:eastAsia="Calibri"/>
                <w:sz w:val="24"/>
                <w:szCs w:val="24"/>
              </w:rPr>
              <w:t>многопоточность в программных модулях;</w:t>
            </w:r>
          </w:p>
          <w:p w:rsidR="00A975FA" w:rsidRPr="00A975FA" w:rsidRDefault="00A975FA" w:rsidP="00DB7C94">
            <w:pPr>
              <w:pStyle w:val="a6"/>
              <w:widowControl/>
              <w:numPr>
                <w:ilvl w:val="0"/>
                <w:numId w:val="31"/>
              </w:numPr>
              <w:tabs>
                <w:tab w:val="left" w:pos="273"/>
              </w:tabs>
              <w:autoSpaceDE/>
              <w:autoSpaceDN/>
              <w:adjustRightInd/>
              <w:ind w:left="0" w:firstLine="0"/>
              <w:rPr>
                <w:rFonts w:eastAsia="Calibri"/>
                <w:sz w:val="24"/>
                <w:szCs w:val="24"/>
              </w:rPr>
            </w:pPr>
            <w:r w:rsidRPr="00A975FA">
              <w:rPr>
                <w:rFonts w:eastAsia="Calibri"/>
                <w:sz w:val="24"/>
                <w:szCs w:val="24"/>
              </w:rPr>
              <w:t>методы оптимизации сетевых протоколов для ускорения обмена данными;</w:t>
            </w:r>
          </w:p>
          <w:p w:rsidR="00A975FA" w:rsidRPr="00A975FA" w:rsidRDefault="00A975FA" w:rsidP="00DB7C94">
            <w:pPr>
              <w:pStyle w:val="a6"/>
              <w:widowControl/>
              <w:numPr>
                <w:ilvl w:val="0"/>
                <w:numId w:val="31"/>
              </w:numPr>
              <w:tabs>
                <w:tab w:val="left" w:pos="273"/>
              </w:tabs>
              <w:autoSpaceDE/>
              <w:autoSpaceDN/>
              <w:adjustRightInd/>
              <w:ind w:left="0" w:firstLine="0"/>
              <w:rPr>
                <w:rFonts w:eastAsia="Calibri"/>
                <w:sz w:val="24"/>
                <w:szCs w:val="24"/>
              </w:rPr>
            </w:pPr>
            <w:r w:rsidRPr="00A975FA">
              <w:rPr>
                <w:rFonts w:eastAsia="Calibri"/>
                <w:sz w:val="24"/>
                <w:szCs w:val="24"/>
              </w:rPr>
              <w:t>кэширование данных;</w:t>
            </w:r>
          </w:p>
          <w:p w:rsidR="00A975FA" w:rsidRPr="00A975FA" w:rsidRDefault="00A975FA" w:rsidP="00DB7C94">
            <w:pPr>
              <w:pStyle w:val="a6"/>
              <w:widowControl/>
              <w:numPr>
                <w:ilvl w:val="0"/>
                <w:numId w:val="31"/>
              </w:numPr>
              <w:tabs>
                <w:tab w:val="left" w:pos="273"/>
              </w:tabs>
              <w:autoSpaceDE/>
              <w:autoSpaceDN/>
              <w:adjustRightInd/>
              <w:ind w:left="0" w:firstLine="0"/>
              <w:rPr>
                <w:rFonts w:eastAsia="Calibri"/>
                <w:sz w:val="24"/>
                <w:szCs w:val="24"/>
              </w:rPr>
            </w:pPr>
            <w:r w:rsidRPr="00A975FA">
              <w:rPr>
                <w:rFonts w:eastAsia="Calibri"/>
                <w:sz w:val="24"/>
                <w:szCs w:val="24"/>
              </w:rPr>
              <w:t>управление памятью;</w:t>
            </w:r>
          </w:p>
          <w:p w:rsidR="00A975FA" w:rsidRPr="00A975FA" w:rsidRDefault="00A975FA" w:rsidP="00DB7C94">
            <w:pPr>
              <w:pStyle w:val="a6"/>
              <w:widowControl/>
              <w:numPr>
                <w:ilvl w:val="0"/>
                <w:numId w:val="31"/>
              </w:numPr>
              <w:tabs>
                <w:tab w:val="left" w:pos="273"/>
              </w:tabs>
              <w:autoSpaceDE/>
              <w:autoSpaceDN/>
              <w:adjustRightInd/>
              <w:ind w:left="0" w:firstLine="0"/>
              <w:rPr>
                <w:rFonts w:eastAsia="Calibri"/>
                <w:b/>
                <w:sz w:val="24"/>
                <w:szCs w:val="24"/>
              </w:rPr>
            </w:pPr>
            <w:r w:rsidRPr="00A975FA">
              <w:rPr>
                <w:rFonts w:eastAsia="Calibri"/>
                <w:sz w:val="24"/>
                <w:szCs w:val="24"/>
              </w:rPr>
              <w:t>техники повышения производительности программного обеспечения</w:t>
            </w:r>
          </w:p>
        </w:tc>
      </w:tr>
      <w:tr w:rsidR="00A975FA" w:rsidRPr="00A975FA" w:rsidTr="00A975FA">
        <w:trPr>
          <w:jc w:val="center"/>
        </w:trPr>
        <w:tc>
          <w:tcPr>
            <w:tcW w:w="2636" w:type="dxa"/>
            <w:vMerge/>
          </w:tcPr>
          <w:p w:rsidR="00A975FA" w:rsidRPr="00A975FA" w:rsidRDefault="00A975FA" w:rsidP="003668A9">
            <w:pPr>
              <w:rPr>
                <w:rFonts w:eastAsia="Calibri"/>
                <w:sz w:val="24"/>
                <w:szCs w:val="24"/>
              </w:rPr>
            </w:pPr>
          </w:p>
        </w:tc>
        <w:tc>
          <w:tcPr>
            <w:tcW w:w="3062" w:type="dxa"/>
            <w:vMerge w:val="restart"/>
          </w:tcPr>
          <w:p w:rsidR="00A975FA" w:rsidRPr="00A975FA" w:rsidRDefault="00A975FA" w:rsidP="003668A9">
            <w:pPr>
              <w:rPr>
                <w:rFonts w:eastAsia="Calibri"/>
                <w:sz w:val="24"/>
                <w:szCs w:val="24"/>
              </w:rPr>
            </w:pPr>
            <w:r w:rsidRPr="00A975FA">
              <w:rPr>
                <w:rFonts w:eastAsia="Calibri"/>
                <w:sz w:val="24"/>
                <w:szCs w:val="24"/>
              </w:rPr>
              <w:t>ПК 2.3 Выполнять интеграцию модулей и компонентов программного обеспечения.</w:t>
            </w:r>
          </w:p>
        </w:tc>
        <w:tc>
          <w:tcPr>
            <w:tcW w:w="9314" w:type="dxa"/>
            <w:tcBorders>
              <w:right w:val="single" w:sz="4" w:space="0" w:color="auto"/>
            </w:tcBorders>
            <w:shd w:val="clear" w:color="auto" w:fill="auto"/>
          </w:tcPr>
          <w:p w:rsidR="00A975FA" w:rsidRPr="00A975FA" w:rsidRDefault="00A975FA" w:rsidP="003668A9">
            <w:pPr>
              <w:tabs>
                <w:tab w:val="left" w:pos="273"/>
              </w:tabs>
              <w:rPr>
                <w:rFonts w:eastAsia="Calibri"/>
                <w:sz w:val="24"/>
                <w:szCs w:val="24"/>
              </w:rPr>
            </w:pPr>
            <w:r w:rsidRPr="00A975FA">
              <w:rPr>
                <w:rFonts w:eastAsia="Calibri"/>
                <w:b/>
                <w:sz w:val="24"/>
                <w:szCs w:val="24"/>
              </w:rPr>
              <w:t>Навыки:</w:t>
            </w:r>
          </w:p>
        </w:tc>
      </w:tr>
      <w:tr w:rsidR="00A975FA" w:rsidRPr="00A975FA" w:rsidTr="00A975FA">
        <w:trPr>
          <w:jc w:val="center"/>
        </w:trPr>
        <w:tc>
          <w:tcPr>
            <w:tcW w:w="2636" w:type="dxa"/>
            <w:vMerge/>
          </w:tcPr>
          <w:p w:rsidR="00A975FA" w:rsidRPr="00A975FA" w:rsidRDefault="00A975FA" w:rsidP="003668A9">
            <w:pPr>
              <w:rPr>
                <w:rFonts w:eastAsia="Calibri"/>
                <w:sz w:val="24"/>
                <w:szCs w:val="24"/>
              </w:rPr>
            </w:pPr>
          </w:p>
        </w:tc>
        <w:tc>
          <w:tcPr>
            <w:tcW w:w="3062" w:type="dxa"/>
            <w:vMerge/>
          </w:tcPr>
          <w:p w:rsidR="00A975FA" w:rsidRPr="00A975FA" w:rsidRDefault="00A975FA" w:rsidP="003668A9">
            <w:pPr>
              <w:rPr>
                <w:rFonts w:eastAsia="Calibri"/>
                <w:sz w:val="24"/>
                <w:szCs w:val="24"/>
              </w:rPr>
            </w:pPr>
          </w:p>
        </w:tc>
        <w:tc>
          <w:tcPr>
            <w:tcW w:w="9314" w:type="dxa"/>
            <w:tcBorders>
              <w:top w:val="single" w:sz="4" w:space="0" w:color="auto"/>
              <w:left w:val="single" w:sz="4" w:space="0" w:color="auto"/>
              <w:bottom w:val="single" w:sz="4" w:space="0" w:color="auto"/>
              <w:right w:val="single" w:sz="4" w:space="0" w:color="auto"/>
            </w:tcBorders>
          </w:tcPr>
          <w:p w:rsidR="00A975FA" w:rsidRPr="00A975FA" w:rsidRDefault="00A975FA" w:rsidP="00DB7C94">
            <w:pPr>
              <w:pStyle w:val="a6"/>
              <w:widowControl/>
              <w:numPr>
                <w:ilvl w:val="0"/>
                <w:numId w:val="32"/>
              </w:numPr>
              <w:tabs>
                <w:tab w:val="left" w:pos="273"/>
              </w:tabs>
              <w:autoSpaceDE/>
              <w:autoSpaceDN/>
              <w:adjustRightInd/>
              <w:ind w:left="0" w:firstLine="0"/>
              <w:rPr>
                <w:rFonts w:eastAsia="Calibri"/>
                <w:sz w:val="24"/>
                <w:szCs w:val="24"/>
              </w:rPr>
            </w:pPr>
            <w:r w:rsidRPr="00A975FA">
              <w:rPr>
                <w:rFonts w:eastAsia="Calibri"/>
                <w:sz w:val="24"/>
                <w:szCs w:val="24"/>
              </w:rPr>
              <w:t>интеграции программных модулей и компонентов в единое программное решение;</w:t>
            </w:r>
          </w:p>
          <w:p w:rsidR="00A975FA" w:rsidRPr="00A975FA" w:rsidRDefault="00A975FA" w:rsidP="00DB7C94">
            <w:pPr>
              <w:pStyle w:val="a6"/>
              <w:widowControl/>
              <w:numPr>
                <w:ilvl w:val="0"/>
                <w:numId w:val="32"/>
              </w:numPr>
              <w:tabs>
                <w:tab w:val="left" w:pos="273"/>
              </w:tabs>
              <w:autoSpaceDE/>
              <w:autoSpaceDN/>
              <w:adjustRightInd/>
              <w:ind w:left="0" w:firstLine="0"/>
              <w:rPr>
                <w:rFonts w:eastAsia="Calibri"/>
                <w:sz w:val="24"/>
                <w:szCs w:val="24"/>
              </w:rPr>
            </w:pPr>
            <w:r w:rsidRPr="00A975FA">
              <w:rPr>
                <w:rFonts w:eastAsia="Calibri"/>
                <w:sz w:val="24"/>
                <w:szCs w:val="24"/>
              </w:rPr>
              <w:t>работы с API и веб-сервисами для взаимодействия между модулями;</w:t>
            </w:r>
          </w:p>
          <w:p w:rsidR="00A975FA" w:rsidRPr="00A975FA" w:rsidRDefault="00A975FA" w:rsidP="00DB7C94">
            <w:pPr>
              <w:pStyle w:val="a6"/>
              <w:widowControl/>
              <w:numPr>
                <w:ilvl w:val="0"/>
                <w:numId w:val="32"/>
              </w:numPr>
              <w:tabs>
                <w:tab w:val="left" w:pos="273"/>
              </w:tabs>
              <w:autoSpaceDE/>
              <w:autoSpaceDN/>
              <w:adjustRightInd/>
              <w:ind w:left="0" w:firstLine="0"/>
              <w:rPr>
                <w:rFonts w:eastAsia="Calibri"/>
                <w:sz w:val="24"/>
                <w:szCs w:val="24"/>
              </w:rPr>
            </w:pPr>
            <w:r w:rsidRPr="00A975FA">
              <w:rPr>
                <w:rFonts w:eastAsia="Calibri"/>
                <w:sz w:val="24"/>
                <w:szCs w:val="24"/>
              </w:rPr>
              <w:t>работы с интеграционными платформами и инструментами;</w:t>
            </w:r>
          </w:p>
          <w:p w:rsidR="00A975FA" w:rsidRPr="00A975FA" w:rsidRDefault="00A975FA" w:rsidP="00DB7C94">
            <w:pPr>
              <w:pStyle w:val="a6"/>
              <w:widowControl/>
              <w:numPr>
                <w:ilvl w:val="0"/>
                <w:numId w:val="32"/>
              </w:numPr>
              <w:tabs>
                <w:tab w:val="left" w:pos="273"/>
              </w:tabs>
              <w:autoSpaceDE/>
              <w:autoSpaceDN/>
              <w:adjustRightInd/>
              <w:ind w:left="0" w:firstLine="0"/>
              <w:rPr>
                <w:rFonts w:eastAsia="Calibri"/>
                <w:sz w:val="24"/>
                <w:szCs w:val="24"/>
              </w:rPr>
            </w:pPr>
            <w:r w:rsidRPr="00A975FA">
              <w:rPr>
                <w:rFonts w:eastAsia="Calibri"/>
                <w:sz w:val="24"/>
                <w:szCs w:val="24"/>
              </w:rPr>
              <w:t>обеспечения совместимости и стабильности системы</w:t>
            </w:r>
          </w:p>
        </w:tc>
      </w:tr>
      <w:tr w:rsidR="00A975FA" w:rsidRPr="00A975FA" w:rsidTr="00A975FA">
        <w:trPr>
          <w:jc w:val="center"/>
        </w:trPr>
        <w:tc>
          <w:tcPr>
            <w:tcW w:w="2636" w:type="dxa"/>
            <w:vMerge/>
          </w:tcPr>
          <w:p w:rsidR="00A975FA" w:rsidRPr="00A975FA" w:rsidRDefault="00A975FA" w:rsidP="003668A9">
            <w:pPr>
              <w:rPr>
                <w:rFonts w:eastAsia="Calibri"/>
                <w:sz w:val="24"/>
                <w:szCs w:val="24"/>
              </w:rPr>
            </w:pPr>
          </w:p>
        </w:tc>
        <w:tc>
          <w:tcPr>
            <w:tcW w:w="3062" w:type="dxa"/>
            <w:vMerge/>
          </w:tcPr>
          <w:p w:rsidR="00A975FA" w:rsidRPr="00A975FA" w:rsidRDefault="00A975FA" w:rsidP="003668A9">
            <w:pPr>
              <w:rPr>
                <w:rFonts w:eastAsia="Calibri"/>
                <w:sz w:val="24"/>
                <w:szCs w:val="24"/>
              </w:rPr>
            </w:pPr>
          </w:p>
        </w:tc>
        <w:tc>
          <w:tcPr>
            <w:tcW w:w="9314" w:type="dxa"/>
            <w:tcBorders>
              <w:right w:val="single" w:sz="4" w:space="0" w:color="auto"/>
            </w:tcBorders>
            <w:shd w:val="clear" w:color="auto" w:fill="auto"/>
          </w:tcPr>
          <w:p w:rsidR="00A975FA" w:rsidRPr="00A975FA" w:rsidRDefault="00A975FA" w:rsidP="003668A9">
            <w:pPr>
              <w:tabs>
                <w:tab w:val="left" w:pos="273"/>
              </w:tabs>
              <w:rPr>
                <w:rFonts w:eastAsia="Calibri"/>
                <w:sz w:val="24"/>
                <w:szCs w:val="24"/>
              </w:rPr>
            </w:pPr>
            <w:r w:rsidRPr="00A975FA">
              <w:rPr>
                <w:rFonts w:eastAsia="Calibri"/>
                <w:b/>
                <w:sz w:val="24"/>
                <w:szCs w:val="24"/>
              </w:rPr>
              <w:t>Умения:</w:t>
            </w:r>
          </w:p>
        </w:tc>
      </w:tr>
      <w:tr w:rsidR="00A975FA" w:rsidRPr="00A975FA" w:rsidTr="00A975FA">
        <w:trPr>
          <w:jc w:val="center"/>
        </w:trPr>
        <w:tc>
          <w:tcPr>
            <w:tcW w:w="2636" w:type="dxa"/>
            <w:vMerge/>
          </w:tcPr>
          <w:p w:rsidR="00A975FA" w:rsidRPr="00A975FA" w:rsidRDefault="00A975FA" w:rsidP="003668A9">
            <w:pPr>
              <w:rPr>
                <w:rFonts w:eastAsia="Calibri"/>
                <w:sz w:val="24"/>
                <w:szCs w:val="24"/>
              </w:rPr>
            </w:pPr>
          </w:p>
        </w:tc>
        <w:tc>
          <w:tcPr>
            <w:tcW w:w="3062" w:type="dxa"/>
            <w:vMerge/>
          </w:tcPr>
          <w:p w:rsidR="00A975FA" w:rsidRPr="00A975FA" w:rsidRDefault="00A975FA" w:rsidP="003668A9">
            <w:pPr>
              <w:rPr>
                <w:rFonts w:eastAsia="Calibri"/>
                <w:sz w:val="24"/>
                <w:szCs w:val="24"/>
              </w:rPr>
            </w:pPr>
          </w:p>
        </w:tc>
        <w:tc>
          <w:tcPr>
            <w:tcW w:w="9314" w:type="dxa"/>
            <w:tcBorders>
              <w:top w:val="single" w:sz="4" w:space="0" w:color="auto"/>
              <w:left w:val="single" w:sz="4" w:space="0" w:color="auto"/>
              <w:bottom w:val="single" w:sz="4" w:space="0" w:color="auto"/>
              <w:right w:val="single" w:sz="4" w:space="0" w:color="auto"/>
            </w:tcBorders>
          </w:tcPr>
          <w:p w:rsidR="00A975FA" w:rsidRPr="00A975FA" w:rsidRDefault="00A975FA" w:rsidP="00DB7C94">
            <w:pPr>
              <w:pStyle w:val="a6"/>
              <w:widowControl/>
              <w:numPr>
                <w:ilvl w:val="0"/>
                <w:numId w:val="33"/>
              </w:numPr>
              <w:tabs>
                <w:tab w:val="left" w:pos="273"/>
              </w:tabs>
              <w:autoSpaceDE/>
              <w:autoSpaceDN/>
              <w:adjustRightInd/>
              <w:ind w:left="0" w:firstLine="0"/>
              <w:rPr>
                <w:rFonts w:eastAsia="Calibri"/>
                <w:sz w:val="24"/>
                <w:szCs w:val="24"/>
              </w:rPr>
            </w:pPr>
            <w:r w:rsidRPr="00A975FA">
              <w:rPr>
                <w:rFonts w:eastAsia="Calibri"/>
                <w:sz w:val="24"/>
                <w:szCs w:val="24"/>
              </w:rPr>
              <w:t>интегрировать модули и компоненты, обеспечивая их взаимодействие;</w:t>
            </w:r>
          </w:p>
          <w:p w:rsidR="00A975FA" w:rsidRPr="00A975FA" w:rsidRDefault="00A975FA" w:rsidP="00DB7C94">
            <w:pPr>
              <w:pStyle w:val="a6"/>
              <w:widowControl/>
              <w:numPr>
                <w:ilvl w:val="0"/>
                <w:numId w:val="33"/>
              </w:numPr>
              <w:tabs>
                <w:tab w:val="left" w:pos="273"/>
              </w:tabs>
              <w:autoSpaceDE/>
              <w:autoSpaceDN/>
              <w:adjustRightInd/>
              <w:ind w:left="0" w:firstLine="0"/>
              <w:rPr>
                <w:rFonts w:eastAsia="Calibri"/>
                <w:sz w:val="24"/>
                <w:szCs w:val="24"/>
              </w:rPr>
            </w:pPr>
            <w:r w:rsidRPr="00A975FA">
              <w:rPr>
                <w:rFonts w:eastAsia="Calibri"/>
                <w:sz w:val="24"/>
                <w:szCs w:val="24"/>
              </w:rPr>
              <w:t>работать с API и устанавливать соединения между компонентами;</w:t>
            </w:r>
          </w:p>
          <w:p w:rsidR="00A975FA" w:rsidRPr="00A975FA" w:rsidRDefault="00A975FA" w:rsidP="00DB7C94">
            <w:pPr>
              <w:pStyle w:val="a6"/>
              <w:widowControl/>
              <w:numPr>
                <w:ilvl w:val="0"/>
                <w:numId w:val="33"/>
              </w:numPr>
              <w:tabs>
                <w:tab w:val="left" w:pos="273"/>
              </w:tabs>
              <w:autoSpaceDE/>
              <w:autoSpaceDN/>
              <w:adjustRightInd/>
              <w:ind w:left="0" w:firstLine="0"/>
              <w:rPr>
                <w:rFonts w:eastAsia="Calibri"/>
                <w:sz w:val="24"/>
                <w:szCs w:val="24"/>
              </w:rPr>
            </w:pPr>
            <w:r w:rsidRPr="00A975FA">
              <w:rPr>
                <w:rFonts w:eastAsia="Calibri"/>
                <w:sz w:val="24"/>
                <w:szCs w:val="24"/>
              </w:rPr>
              <w:t>отслеживать и устранять конфликты и ошибки интеграции;</w:t>
            </w:r>
          </w:p>
          <w:p w:rsidR="00A975FA" w:rsidRPr="00A975FA" w:rsidRDefault="00A975FA" w:rsidP="00DB7C94">
            <w:pPr>
              <w:pStyle w:val="a6"/>
              <w:widowControl/>
              <w:numPr>
                <w:ilvl w:val="0"/>
                <w:numId w:val="33"/>
              </w:numPr>
              <w:tabs>
                <w:tab w:val="left" w:pos="273"/>
              </w:tabs>
              <w:autoSpaceDE/>
              <w:autoSpaceDN/>
              <w:adjustRightInd/>
              <w:ind w:left="0" w:firstLine="0"/>
              <w:rPr>
                <w:rFonts w:eastAsia="Calibri"/>
                <w:sz w:val="24"/>
                <w:szCs w:val="24"/>
              </w:rPr>
            </w:pPr>
            <w:r w:rsidRPr="00A975FA">
              <w:rPr>
                <w:rFonts w:eastAsia="Calibri"/>
                <w:sz w:val="24"/>
                <w:szCs w:val="24"/>
              </w:rPr>
              <w:t>анализировать и определять зависимости между модулями и компонентами;</w:t>
            </w:r>
          </w:p>
          <w:p w:rsidR="00A975FA" w:rsidRPr="00A975FA" w:rsidRDefault="00A975FA" w:rsidP="00DB7C94">
            <w:pPr>
              <w:pStyle w:val="a6"/>
              <w:widowControl/>
              <w:numPr>
                <w:ilvl w:val="0"/>
                <w:numId w:val="33"/>
              </w:numPr>
              <w:tabs>
                <w:tab w:val="left" w:pos="273"/>
              </w:tabs>
              <w:autoSpaceDE/>
              <w:autoSpaceDN/>
              <w:adjustRightInd/>
              <w:ind w:left="0" w:firstLine="0"/>
              <w:rPr>
                <w:rFonts w:eastAsia="Calibri"/>
                <w:sz w:val="24"/>
                <w:szCs w:val="24"/>
              </w:rPr>
            </w:pPr>
            <w:r w:rsidRPr="00A975FA">
              <w:rPr>
                <w:rFonts w:eastAsia="Calibri"/>
                <w:sz w:val="24"/>
                <w:szCs w:val="24"/>
              </w:rPr>
              <w:t>работать с различными форматами данных и протоколами передачи данных</w:t>
            </w:r>
          </w:p>
        </w:tc>
      </w:tr>
      <w:tr w:rsidR="00A975FA" w:rsidRPr="00A975FA" w:rsidTr="00A975FA">
        <w:trPr>
          <w:jc w:val="center"/>
        </w:trPr>
        <w:tc>
          <w:tcPr>
            <w:tcW w:w="2636" w:type="dxa"/>
            <w:vMerge/>
          </w:tcPr>
          <w:p w:rsidR="00A975FA" w:rsidRPr="00A975FA" w:rsidRDefault="00A975FA" w:rsidP="003668A9">
            <w:pPr>
              <w:rPr>
                <w:rFonts w:eastAsia="Calibri"/>
                <w:sz w:val="24"/>
                <w:szCs w:val="24"/>
              </w:rPr>
            </w:pPr>
          </w:p>
        </w:tc>
        <w:tc>
          <w:tcPr>
            <w:tcW w:w="3062" w:type="dxa"/>
            <w:vMerge/>
          </w:tcPr>
          <w:p w:rsidR="00A975FA" w:rsidRPr="00A975FA" w:rsidRDefault="00A975FA" w:rsidP="003668A9">
            <w:pPr>
              <w:rPr>
                <w:rFonts w:eastAsia="Calibri"/>
                <w:sz w:val="24"/>
                <w:szCs w:val="24"/>
              </w:rPr>
            </w:pPr>
          </w:p>
        </w:tc>
        <w:tc>
          <w:tcPr>
            <w:tcW w:w="9314" w:type="dxa"/>
            <w:tcBorders>
              <w:right w:val="single" w:sz="4" w:space="0" w:color="auto"/>
            </w:tcBorders>
            <w:shd w:val="clear" w:color="auto" w:fill="auto"/>
          </w:tcPr>
          <w:p w:rsidR="00A975FA" w:rsidRPr="00A975FA" w:rsidRDefault="00A975FA" w:rsidP="003668A9">
            <w:pPr>
              <w:tabs>
                <w:tab w:val="left" w:pos="273"/>
              </w:tabs>
              <w:rPr>
                <w:rFonts w:eastAsia="Calibri"/>
                <w:sz w:val="24"/>
                <w:szCs w:val="24"/>
              </w:rPr>
            </w:pPr>
            <w:r w:rsidRPr="00A975FA">
              <w:rPr>
                <w:rFonts w:eastAsia="Calibri"/>
                <w:b/>
                <w:sz w:val="24"/>
                <w:szCs w:val="24"/>
              </w:rPr>
              <w:t>Знания:</w:t>
            </w:r>
          </w:p>
        </w:tc>
      </w:tr>
      <w:tr w:rsidR="00A975FA" w:rsidRPr="00A975FA" w:rsidTr="00A975FA">
        <w:trPr>
          <w:jc w:val="center"/>
        </w:trPr>
        <w:tc>
          <w:tcPr>
            <w:tcW w:w="2636" w:type="dxa"/>
            <w:vMerge/>
          </w:tcPr>
          <w:p w:rsidR="00A975FA" w:rsidRPr="00A975FA" w:rsidRDefault="00A975FA" w:rsidP="003668A9">
            <w:pPr>
              <w:rPr>
                <w:rFonts w:eastAsia="Calibri"/>
                <w:sz w:val="24"/>
                <w:szCs w:val="24"/>
              </w:rPr>
            </w:pPr>
          </w:p>
        </w:tc>
        <w:tc>
          <w:tcPr>
            <w:tcW w:w="3062" w:type="dxa"/>
            <w:vMerge/>
          </w:tcPr>
          <w:p w:rsidR="00A975FA" w:rsidRPr="00A975FA" w:rsidRDefault="00A975FA" w:rsidP="003668A9">
            <w:pPr>
              <w:rPr>
                <w:rFonts w:eastAsia="Calibri"/>
                <w:sz w:val="24"/>
                <w:szCs w:val="24"/>
              </w:rPr>
            </w:pPr>
          </w:p>
        </w:tc>
        <w:tc>
          <w:tcPr>
            <w:tcW w:w="9314" w:type="dxa"/>
            <w:tcBorders>
              <w:top w:val="single" w:sz="4" w:space="0" w:color="auto"/>
              <w:left w:val="single" w:sz="4" w:space="0" w:color="auto"/>
              <w:bottom w:val="single" w:sz="4" w:space="0" w:color="auto"/>
              <w:right w:val="single" w:sz="4" w:space="0" w:color="auto"/>
            </w:tcBorders>
          </w:tcPr>
          <w:p w:rsidR="00A975FA" w:rsidRPr="00A975FA" w:rsidRDefault="00A975FA" w:rsidP="00DB7C94">
            <w:pPr>
              <w:pStyle w:val="a6"/>
              <w:widowControl/>
              <w:numPr>
                <w:ilvl w:val="0"/>
                <w:numId w:val="34"/>
              </w:numPr>
              <w:tabs>
                <w:tab w:val="left" w:pos="273"/>
              </w:tabs>
              <w:autoSpaceDE/>
              <w:autoSpaceDN/>
              <w:adjustRightInd/>
              <w:ind w:left="0" w:firstLine="0"/>
              <w:rPr>
                <w:rFonts w:eastAsia="Calibri"/>
                <w:sz w:val="24"/>
                <w:szCs w:val="24"/>
              </w:rPr>
            </w:pPr>
            <w:r w:rsidRPr="00A975FA">
              <w:rPr>
                <w:rFonts w:eastAsia="Calibri"/>
                <w:sz w:val="24"/>
                <w:szCs w:val="24"/>
              </w:rPr>
              <w:t>общие принципы функционирования аппаратных, программных и программно-аппаратных средств администрируемой информационно-коммуникационной системы;</w:t>
            </w:r>
          </w:p>
          <w:p w:rsidR="00A975FA" w:rsidRPr="00A975FA" w:rsidRDefault="00A975FA" w:rsidP="00DB7C94">
            <w:pPr>
              <w:pStyle w:val="a6"/>
              <w:widowControl/>
              <w:numPr>
                <w:ilvl w:val="0"/>
                <w:numId w:val="34"/>
              </w:numPr>
              <w:tabs>
                <w:tab w:val="left" w:pos="273"/>
              </w:tabs>
              <w:autoSpaceDE/>
              <w:autoSpaceDN/>
              <w:adjustRightInd/>
              <w:ind w:left="0" w:firstLine="0"/>
              <w:rPr>
                <w:rFonts w:eastAsia="Calibri"/>
                <w:sz w:val="24"/>
                <w:szCs w:val="24"/>
              </w:rPr>
            </w:pPr>
            <w:r w:rsidRPr="00A975FA">
              <w:rPr>
                <w:rFonts w:eastAsia="Calibri"/>
                <w:sz w:val="24"/>
                <w:szCs w:val="24"/>
              </w:rPr>
              <w:t>международные стандарты локальных вычислительных сетей;</w:t>
            </w:r>
          </w:p>
          <w:p w:rsidR="00A975FA" w:rsidRPr="00A975FA" w:rsidRDefault="00A975FA" w:rsidP="00DB7C94">
            <w:pPr>
              <w:pStyle w:val="a6"/>
              <w:widowControl/>
              <w:numPr>
                <w:ilvl w:val="0"/>
                <w:numId w:val="34"/>
              </w:numPr>
              <w:tabs>
                <w:tab w:val="left" w:pos="273"/>
              </w:tabs>
              <w:autoSpaceDE/>
              <w:autoSpaceDN/>
              <w:adjustRightInd/>
              <w:ind w:left="0" w:firstLine="0"/>
              <w:rPr>
                <w:rFonts w:eastAsia="Calibri"/>
                <w:sz w:val="24"/>
                <w:szCs w:val="24"/>
              </w:rPr>
            </w:pPr>
            <w:r w:rsidRPr="00A975FA">
              <w:rPr>
                <w:rFonts w:eastAsia="Calibri"/>
                <w:sz w:val="24"/>
                <w:szCs w:val="24"/>
              </w:rPr>
              <w:t>методы и подходы к интеграции модулей и компонентов;</w:t>
            </w:r>
          </w:p>
          <w:p w:rsidR="00A975FA" w:rsidRPr="00A975FA" w:rsidRDefault="00A975FA" w:rsidP="00DB7C94">
            <w:pPr>
              <w:pStyle w:val="a6"/>
              <w:widowControl/>
              <w:numPr>
                <w:ilvl w:val="0"/>
                <w:numId w:val="34"/>
              </w:numPr>
              <w:tabs>
                <w:tab w:val="left" w:pos="273"/>
              </w:tabs>
              <w:autoSpaceDE/>
              <w:autoSpaceDN/>
              <w:adjustRightInd/>
              <w:ind w:left="0" w:firstLine="0"/>
              <w:rPr>
                <w:rFonts w:eastAsia="Calibri"/>
                <w:sz w:val="24"/>
                <w:szCs w:val="24"/>
              </w:rPr>
            </w:pPr>
            <w:r w:rsidRPr="00A975FA">
              <w:rPr>
                <w:rFonts w:eastAsia="Calibri"/>
                <w:sz w:val="24"/>
                <w:szCs w:val="24"/>
              </w:rPr>
              <w:t xml:space="preserve">принципы </w:t>
            </w:r>
            <w:proofErr w:type="spellStart"/>
            <w:r w:rsidRPr="00A975FA">
              <w:rPr>
                <w:rFonts w:eastAsia="Calibri"/>
                <w:sz w:val="24"/>
                <w:szCs w:val="24"/>
              </w:rPr>
              <w:t>версионирования</w:t>
            </w:r>
            <w:proofErr w:type="spellEnd"/>
            <w:r w:rsidRPr="00A975FA">
              <w:rPr>
                <w:rFonts w:eastAsia="Calibri"/>
                <w:sz w:val="24"/>
                <w:szCs w:val="24"/>
              </w:rPr>
              <w:t xml:space="preserve"> и управления изменениями при интеграции;</w:t>
            </w:r>
          </w:p>
          <w:p w:rsidR="00A975FA" w:rsidRPr="00A975FA" w:rsidRDefault="00A975FA" w:rsidP="00DB7C94">
            <w:pPr>
              <w:pStyle w:val="a6"/>
              <w:widowControl/>
              <w:numPr>
                <w:ilvl w:val="0"/>
                <w:numId w:val="34"/>
              </w:numPr>
              <w:tabs>
                <w:tab w:val="left" w:pos="273"/>
              </w:tabs>
              <w:autoSpaceDE/>
              <w:autoSpaceDN/>
              <w:adjustRightInd/>
              <w:ind w:left="0" w:firstLine="0"/>
              <w:rPr>
                <w:rFonts w:eastAsia="Calibri"/>
                <w:sz w:val="24"/>
                <w:szCs w:val="24"/>
              </w:rPr>
            </w:pPr>
            <w:r w:rsidRPr="00A975FA">
              <w:rPr>
                <w:rFonts w:eastAsia="Calibri"/>
                <w:sz w:val="24"/>
                <w:szCs w:val="24"/>
              </w:rPr>
              <w:t>принципы безопасности при интеграции модулей и компонентов</w:t>
            </w:r>
          </w:p>
        </w:tc>
      </w:tr>
      <w:tr w:rsidR="00A975FA" w:rsidRPr="00A975FA" w:rsidTr="00A975FA">
        <w:trPr>
          <w:jc w:val="center"/>
        </w:trPr>
        <w:tc>
          <w:tcPr>
            <w:tcW w:w="2636" w:type="dxa"/>
            <w:vMerge/>
          </w:tcPr>
          <w:p w:rsidR="00A975FA" w:rsidRPr="00A975FA" w:rsidRDefault="00A975FA" w:rsidP="003668A9">
            <w:pPr>
              <w:rPr>
                <w:rFonts w:eastAsia="Calibri"/>
                <w:sz w:val="24"/>
                <w:szCs w:val="24"/>
              </w:rPr>
            </w:pPr>
          </w:p>
        </w:tc>
        <w:tc>
          <w:tcPr>
            <w:tcW w:w="3062" w:type="dxa"/>
            <w:vMerge w:val="restart"/>
          </w:tcPr>
          <w:p w:rsidR="00A975FA" w:rsidRPr="00A975FA" w:rsidRDefault="00A975FA" w:rsidP="003668A9">
            <w:pPr>
              <w:rPr>
                <w:rFonts w:eastAsia="Calibri"/>
                <w:sz w:val="24"/>
                <w:szCs w:val="24"/>
              </w:rPr>
            </w:pPr>
            <w:r w:rsidRPr="00A975FA">
              <w:rPr>
                <w:rFonts w:eastAsia="Calibri"/>
                <w:sz w:val="24"/>
                <w:szCs w:val="24"/>
              </w:rPr>
              <w:t xml:space="preserve">ПК 2.4. Выполнять </w:t>
            </w:r>
            <w:r w:rsidRPr="00A975FA">
              <w:rPr>
                <w:rFonts w:eastAsia="Calibri"/>
                <w:sz w:val="24"/>
                <w:szCs w:val="24"/>
              </w:rPr>
              <w:lastRenderedPageBreak/>
              <w:t>тестирование и отладку программного обеспечения.</w:t>
            </w:r>
          </w:p>
        </w:tc>
        <w:tc>
          <w:tcPr>
            <w:tcW w:w="9314" w:type="dxa"/>
            <w:tcBorders>
              <w:right w:val="single" w:sz="4" w:space="0" w:color="auto"/>
            </w:tcBorders>
            <w:shd w:val="clear" w:color="auto" w:fill="auto"/>
          </w:tcPr>
          <w:p w:rsidR="00A975FA" w:rsidRPr="00A975FA" w:rsidRDefault="00A975FA" w:rsidP="003668A9">
            <w:pPr>
              <w:tabs>
                <w:tab w:val="left" w:pos="273"/>
              </w:tabs>
              <w:rPr>
                <w:rFonts w:eastAsia="Calibri"/>
                <w:sz w:val="24"/>
                <w:szCs w:val="24"/>
              </w:rPr>
            </w:pPr>
            <w:r w:rsidRPr="00A975FA">
              <w:rPr>
                <w:rFonts w:eastAsia="Calibri"/>
                <w:b/>
                <w:sz w:val="24"/>
                <w:szCs w:val="24"/>
              </w:rPr>
              <w:lastRenderedPageBreak/>
              <w:t>Навыки:</w:t>
            </w:r>
          </w:p>
        </w:tc>
      </w:tr>
      <w:tr w:rsidR="00A975FA" w:rsidRPr="00A975FA" w:rsidTr="00A975FA">
        <w:trPr>
          <w:jc w:val="center"/>
        </w:trPr>
        <w:tc>
          <w:tcPr>
            <w:tcW w:w="2636" w:type="dxa"/>
            <w:vMerge/>
          </w:tcPr>
          <w:p w:rsidR="00A975FA" w:rsidRPr="00A975FA" w:rsidRDefault="00A975FA" w:rsidP="003668A9">
            <w:pPr>
              <w:rPr>
                <w:rFonts w:eastAsia="Calibri"/>
                <w:sz w:val="24"/>
                <w:szCs w:val="24"/>
              </w:rPr>
            </w:pPr>
          </w:p>
        </w:tc>
        <w:tc>
          <w:tcPr>
            <w:tcW w:w="3062" w:type="dxa"/>
            <w:vMerge/>
          </w:tcPr>
          <w:p w:rsidR="00A975FA" w:rsidRPr="00A975FA" w:rsidRDefault="00A975FA" w:rsidP="003668A9">
            <w:pPr>
              <w:rPr>
                <w:rFonts w:eastAsia="Calibri"/>
                <w:sz w:val="24"/>
                <w:szCs w:val="24"/>
              </w:rPr>
            </w:pPr>
          </w:p>
        </w:tc>
        <w:tc>
          <w:tcPr>
            <w:tcW w:w="9314" w:type="dxa"/>
            <w:tcBorders>
              <w:top w:val="single" w:sz="4" w:space="0" w:color="auto"/>
              <w:left w:val="single" w:sz="4" w:space="0" w:color="auto"/>
              <w:bottom w:val="single" w:sz="4" w:space="0" w:color="auto"/>
              <w:right w:val="single" w:sz="4" w:space="0" w:color="auto"/>
            </w:tcBorders>
          </w:tcPr>
          <w:p w:rsidR="00A975FA" w:rsidRPr="00A975FA" w:rsidRDefault="00A975FA" w:rsidP="00DB7C94">
            <w:pPr>
              <w:pStyle w:val="a6"/>
              <w:widowControl/>
              <w:numPr>
                <w:ilvl w:val="0"/>
                <w:numId w:val="35"/>
              </w:numPr>
              <w:tabs>
                <w:tab w:val="left" w:pos="273"/>
              </w:tabs>
              <w:autoSpaceDE/>
              <w:autoSpaceDN/>
              <w:adjustRightInd/>
              <w:ind w:left="0" w:firstLine="0"/>
              <w:rPr>
                <w:rFonts w:eastAsia="Calibri"/>
                <w:sz w:val="24"/>
                <w:szCs w:val="24"/>
              </w:rPr>
            </w:pPr>
            <w:r w:rsidRPr="00A975FA">
              <w:rPr>
                <w:rFonts w:eastAsia="Calibri"/>
                <w:sz w:val="24"/>
                <w:szCs w:val="24"/>
              </w:rPr>
              <w:t>отладки программного обеспечения на уровне программных модулей;</w:t>
            </w:r>
          </w:p>
          <w:p w:rsidR="00A975FA" w:rsidRPr="00A975FA" w:rsidRDefault="00A975FA" w:rsidP="00DB7C94">
            <w:pPr>
              <w:pStyle w:val="a6"/>
              <w:widowControl/>
              <w:numPr>
                <w:ilvl w:val="0"/>
                <w:numId w:val="35"/>
              </w:numPr>
              <w:tabs>
                <w:tab w:val="left" w:pos="273"/>
              </w:tabs>
              <w:autoSpaceDE/>
              <w:autoSpaceDN/>
              <w:adjustRightInd/>
              <w:ind w:left="0" w:firstLine="0"/>
              <w:rPr>
                <w:rFonts w:eastAsia="Calibri"/>
                <w:sz w:val="24"/>
                <w:szCs w:val="24"/>
              </w:rPr>
            </w:pPr>
            <w:r w:rsidRPr="00A975FA">
              <w:rPr>
                <w:rFonts w:eastAsia="Calibri"/>
                <w:sz w:val="24"/>
                <w:szCs w:val="24"/>
              </w:rPr>
              <w:t>тестирования программного обеспечения;</w:t>
            </w:r>
          </w:p>
          <w:p w:rsidR="00A975FA" w:rsidRPr="00A975FA" w:rsidRDefault="00A975FA" w:rsidP="00DB7C94">
            <w:pPr>
              <w:pStyle w:val="a6"/>
              <w:widowControl/>
              <w:numPr>
                <w:ilvl w:val="0"/>
                <w:numId w:val="35"/>
              </w:numPr>
              <w:tabs>
                <w:tab w:val="left" w:pos="273"/>
              </w:tabs>
              <w:autoSpaceDE/>
              <w:autoSpaceDN/>
              <w:adjustRightInd/>
              <w:ind w:left="0" w:firstLine="0"/>
              <w:rPr>
                <w:rFonts w:eastAsia="Calibri"/>
                <w:sz w:val="24"/>
                <w:szCs w:val="24"/>
              </w:rPr>
            </w:pPr>
            <w:r w:rsidRPr="00A975FA">
              <w:rPr>
                <w:rFonts w:eastAsia="Calibri"/>
                <w:sz w:val="24"/>
                <w:szCs w:val="24"/>
              </w:rPr>
              <w:t>формирования тестовых сценариев;</w:t>
            </w:r>
          </w:p>
          <w:p w:rsidR="00A975FA" w:rsidRPr="00A975FA" w:rsidRDefault="00A975FA" w:rsidP="00DB7C94">
            <w:pPr>
              <w:pStyle w:val="a6"/>
              <w:widowControl/>
              <w:numPr>
                <w:ilvl w:val="0"/>
                <w:numId w:val="35"/>
              </w:numPr>
              <w:tabs>
                <w:tab w:val="left" w:pos="273"/>
              </w:tabs>
              <w:autoSpaceDE/>
              <w:autoSpaceDN/>
              <w:adjustRightInd/>
              <w:ind w:left="0" w:firstLine="0"/>
              <w:rPr>
                <w:rFonts w:eastAsia="Calibri"/>
                <w:sz w:val="24"/>
                <w:szCs w:val="24"/>
              </w:rPr>
            </w:pPr>
            <w:r w:rsidRPr="00A975FA">
              <w:rPr>
                <w:rFonts w:eastAsia="Calibri"/>
                <w:sz w:val="24"/>
                <w:szCs w:val="24"/>
              </w:rPr>
              <w:t>подготовки тестовых платформ (установка операционной системы, дополнительного ПО и другого по необходимости);</w:t>
            </w:r>
          </w:p>
          <w:p w:rsidR="00A975FA" w:rsidRPr="00A975FA" w:rsidRDefault="00A975FA" w:rsidP="00DB7C94">
            <w:pPr>
              <w:pStyle w:val="a6"/>
              <w:widowControl/>
              <w:numPr>
                <w:ilvl w:val="0"/>
                <w:numId w:val="35"/>
              </w:numPr>
              <w:tabs>
                <w:tab w:val="left" w:pos="273"/>
              </w:tabs>
              <w:autoSpaceDE/>
              <w:autoSpaceDN/>
              <w:adjustRightInd/>
              <w:ind w:left="0" w:firstLine="0"/>
              <w:rPr>
                <w:rFonts w:eastAsia="Calibri"/>
                <w:sz w:val="24"/>
                <w:szCs w:val="24"/>
              </w:rPr>
            </w:pPr>
            <w:r w:rsidRPr="00A975FA">
              <w:rPr>
                <w:rFonts w:eastAsia="Calibri"/>
                <w:sz w:val="24"/>
                <w:szCs w:val="24"/>
              </w:rPr>
              <w:t>оценки объема тестирования ПО с целью определения необходимых ресурсов для его выполнения;</w:t>
            </w:r>
          </w:p>
          <w:p w:rsidR="00A975FA" w:rsidRPr="00A975FA" w:rsidRDefault="00A975FA" w:rsidP="00DB7C94">
            <w:pPr>
              <w:pStyle w:val="a6"/>
              <w:widowControl/>
              <w:numPr>
                <w:ilvl w:val="0"/>
                <w:numId w:val="35"/>
              </w:numPr>
              <w:tabs>
                <w:tab w:val="left" w:pos="273"/>
              </w:tabs>
              <w:autoSpaceDE/>
              <w:autoSpaceDN/>
              <w:adjustRightInd/>
              <w:ind w:left="0" w:firstLine="0"/>
              <w:rPr>
                <w:rFonts w:eastAsia="Calibri"/>
                <w:sz w:val="24"/>
                <w:szCs w:val="24"/>
              </w:rPr>
            </w:pPr>
            <w:r w:rsidRPr="00A975FA">
              <w:rPr>
                <w:rFonts w:eastAsia="Calibri"/>
                <w:sz w:val="24"/>
                <w:szCs w:val="24"/>
              </w:rPr>
              <w:t>настройки тестовой среды и аппаратных средств для выполнения тестирования ПО в соответствии с заданием на тестирование в пределах своей компетенции;</w:t>
            </w:r>
          </w:p>
          <w:p w:rsidR="00A975FA" w:rsidRPr="00A975FA" w:rsidRDefault="00A975FA" w:rsidP="00DB7C94">
            <w:pPr>
              <w:pStyle w:val="a6"/>
              <w:widowControl/>
              <w:numPr>
                <w:ilvl w:val="0"/>
                <w:numId w:val="35"/>
              </w:numPr>
              <w:tabs>
                <w:tab w:val="left" w:pos="273"/>
              </w:tabs>
              <w:autoSpaceDE/>
              <w:autoSpaceDN/>
              <w:adjustRightInd/>
              <w:ind w:left="0" w:firstLine="0"/>
              <w:rPr>
                <w:rFonts w:eastAsia="Calibri"/>
                <w:sz w:val="24"/>
                <w:szCs w:val="24"/>
              </w:rPr>
            </w:pPr>
            <w:r w:rsidRPr="00A975FA">
              <w:rPr>
                <w:rFonts w:eastAsia="Calibri"/>
                <w:sz w:val="24"/>
                <w:szCs w:val="24"/>
              </w:rPr>
              <w:t>формирования и представления отчетности о подготовке к выполнению задания на тестирование ПО в соответствии с установленными регламентами;</w:t>
            </w:r>
          </w:p>
          <w:p w:rsidR="00A975FA" w:rsidRPr="00A975FA" w:rsidRDefault="00A975FA" w:rsidP="00DB7C94">
            <w:pPr>
              <w:pStyle w:val="a6"/>
              <w:widowControl/>
              <w:numPr>
                <w:ilvl w:val="0"/>
                <w:numId w:val="35"/>
              </w:numPr>
              <w:tabs>
                <w:tab w:val="left" w:pos="273"/>
              </w:tabs>
              <w:autoSpaceDE/>
              <w:autoSpaceDN/>
              <w:adjustRightInd/>
              <w:ind w:left="0" w:firstLine="0"/>
              <w:rPr>
                <w:rFonts w:eastAsia="Calibri"/>
                <w:sz w:val="24"/>
                <w:szCs w:val="24"/>
              </w:rPr>
            </w:pPr>
            <w:r w:rsidRPr="00A975FA">
              <w:rPr>
                <w:rFonts w:eastAsia="Calibri"/>
                <w:sz w:val="24"/>
                <w:szCs w:val="24"/>
              </w:rPr>
              <w:t>выполнения тестовых процедур на тестовых данных</w:t>
            </w:r>
          </w:p>
        </w:tc>
      </w:tr>
      <w:tr w:rsidR="00A975FA" w:rsidRPr="00A975FA" w:rsidTr="00A975FA">
        <w:trPr>
          <w:jc w:val="center"/>
        </w:trPr>
        <w:tc>
          <w:tcPr>
            <w:tcW w:w="2636" w:type="dxa"/>
            <w:vMerge/>
          </w:tcPr>
          <w:p w:rsidR="00A975FA" w:rsidRPr="00A975FA" w:rsidRDefault="00A975FA" w:rsidP="003668A9">
            <w:pPr>
              <w:rPr>
                <w:rFonts w:eastAsia="Calibri"/>
                <w:sz w:val="24"/>
                <w:szCs w:val="24"/>
              </w:rPr>
            </w:pPr>
          </w:p>
        </w:tc>
        <w:tc>
          <w:tcPr>
            <w:tcW w:w="3062" w:type="dxa"/>
            <w:vMerge/>
          </w:tcPr>
          <w:p w:rsidR="00A975FA" w:rsidRPr="00A975FA" w:rsidRDefault="00A975FA" w:rsidP="003668A9">
            <w:pPr>
              <w:rPr>
                <w:rFonts w:eastAsia="Calibri"/>
                <w:sz w:val="24"/>
                <w:szCs w:val="24"/>
              </w:rPr>
            </w:pPr>
          </w:p>
        </w:tc>
        <w:tc>
          <w:tcPr>
            <w:tcW w:w="9314" w:type="dxa"/>
            <w:tcBorders>
              <w:right w:val="single" w:sz="4" w:space="0" w:color="auto"/>
            </w:tcBorders>
            <w:shd w:val="clear" w:color="auto" w:fill="auto"/>
          </w:tcPr>
          <w:p w:rsidR="00A975FA" w:rsidRPr="00A975FA" w:rsidRDefault="00A975FA" w:rsidP="003668A9">
            <w:pPr>
              <w:tabs>
                <w:tab w:val="left" w:pos="273"/>
              </w:tabs>
              <w:rPr>
                <w:rFonts w:eastAsia="Calibri"/>
                <w:sz w:val="24"/>
                <w:szCs w:val="24"/>
              </w:rPr>
            </w:pPr>
            <w:r w:rsidRPr="00A975FA">
              <w:rPr>
                <w:rFonts w:eastAsia="Calibri"/>
                <w:b/>
                <w:sz w:val="24"/>
                <w:szCs w:val="24"/>
              </w:rPr>
              <w:t>Умения:</w:t>
            </w:r>
          </w:p>
        </w:tc>
      </w:tr>
      <w:tr w:rsidR="00A975FA" w:rsidRPr="00A975FA" w:rsidTr="00A975FA">
        <w:trPr>
          <w:jc w:val="center"/>
        </w:trPr>
        <w:tc>
          <w:tcPr>
            <w:tcW w:w="2636" w:type="dxa"/>
            <w:vMerge/>
          </w:tcPr>
          <w:p w:rsidR="00A975FA" w:rsidRPr="00A975FA" w:rsidRDefault="00A975FA" w:rsidP="003668A9">
            <w:pPr>
              <w:rPr>
                <w:rFonts w:eastAsia="Calibri"/>
                <w:sz w:val="24"/>
                <w:szCs w:val="24"/>
              </w:rPr>
            </w:pPr>
          </w:p>
        </w:tc>
        <w:tc>
          <w:tcPr>
            <w:tcW w:w="3062" w:type="dxa"/>
            <w:vMerge/>
          </w:tcPr>
          <w:p w:rsidR="00A975FA" w:rsidRPr="00A975FA" w:rsidRDefault="00A975FA" w:rsidP="003668A9">
            <w:pPr>
              <w:rPr>
                <w:rFonts w:eastAsia="Calibri"/>
                <w:sz w:val="24"/>
                <w:szCs w:val="24"/>
              </w:rPr>
            </w:pPr>
          </w:p>
        </w:tc>
        <w:tc>
          <w:tcPr>
            <w:tcW w:w="9314" w:type="dxa"/>
            <w:tcBorders>
              <w:top w:val="single" w:sz="4" w:space="0" w:color="auto"/>
              <w:left w:val="single" w:sz="4" w:space="0" w:color="auto"/>
              <w:bottom w:val="single" w:sz="4" w:space="0" w:color="auto"/>
              <w:right w:val="single" w:sz="4" w:space="0" w:color="auto"/>
            </w:tcBorders>
          </w:tcPr>
          <w:p w:rsidR="00A975FA" w:rsidRPr="00A975FA" w:rsidRDefault="00A975FA" w:rsidP="00DB7C94">
            <w:pPr>
              <w:pStyle w:val="a6"/>
              <w:widowControl/>
              <w:numPr>
                <w:ilvl w:val="0"/>
                <w:numId w:val="36"/>
              </w:numPr>
              <w:tabs>
                <w:tab w:val="left" w:pos="273"/>
              </w:tabs>
              <w:autoSpaceDE/>
              <w:autoSpaceDN/>
              <w:adjustRightInd/>
              <w:ind w:left="0" w:firstLine="0"/>
              <w:rPr>
                <w:rFonts w:eastAsia="Calibri"/>
                <w:sz w:val="24"/>
                <w:szCs w:val="24"/>
              </w:rPr>
            </w:pPr>
            <w:r w:rsidRPr="00A975FA">
              <w:rPr>
                <w:rFonts w:eastAsia="Calibri"/>
                <w:sz w:val="24"/>
                <w:szCs w:val="24"/>
              </w:rPr>
              <w:t>анализировать требования к программному обеспечению и составлять планы тестирования;</w:t>
            </w:r>
          </w:p>
          <w:p w:rsidR="00A975FA" w:rsidRPr="00A975FA" w:rsidRDefault="00A975FA" w:rsidP="00DB7C94">
            <w:pPr>
              <w:pStyle w:val="a6"/>
              <w:widowControl/>
              <w:numPr>
                <w:ilvl w:val="0"/>
                <w:numId w:val="36"/>
              </w:numPr>
              <w:tabs>
                <w:tab w:val="left" w:pos="273"/>
              </w:tabs>
              <w:autoSpaceDE/>
              <w:autoSpaceDN/>
              <w:adjustRightInd/>
              <w:ind w:left="0" w:firstLine="0"/>
              <w:rPr>
                <w:rFonts w:eastAsia="Calibri"/>
                <w:sz w:val="24"/>
                <w:szCs w:val="24"/>
              </w:rPr>
            </w:pPr>
            <w:r w:rsidRPr="00A975FA">
              <w:rPr>
                <w:rFonts w:eastAsia="Calibri"/>
                <w:sz w:val="24"/>
                <w:szCs w:val="24"/>
              </w:rPr>
              <w:t>создавать тестовые сценарии и тест-кейсы для проверки функциональности и соответствия требованиям;</w:t>
            </w:r>
          </w:p>
          <w:p w:rsidR="00A975FA" w:rsidRPr="00A975FA" w:rsidRDefault="00A975FA" w:rsidP="00DB7C94">
            <w:pPr>
              <w:pStyle w:val="a6"/>
              <w:widowControl/>
              <w:numPr>
                <w:ilvl w:val="0"/>
                <w:numId w:val="36"/>
              </w:numPr>
              <w:tabs>
                <w:tab w:val="left" w:pos="273"/>
              </w:tabs>
              <w:autoSpaceDE/>
              <w:autoSpaceDN/>
              <w:adjustRightInd/>
              <w:ind w:left="0" w:firstLine="0"/>
              <w:rPr>
                <w:rFonts w:eastAsia="Calibri"/>
                <w:sz w:val="24"/>
                <w:szCs w:val="24"/>
              </w:rPr>
            </w:pPr>
            <w:r w:rsidRPr="00A975FA">
              <w:rPr>
                <w:rFonts w:eastAsia="Calibri"/>
                <w:sz w:val="24"/>
                <w:szCs w:val="24"/>
              </w:rPr>
              <w:t>выполнять тестирование программного обеспечения вручную и автоматизировать процесс тестирования;</w:t>
            </w:r>
          </w:p>
          <w:p w:rsidR="00A975FA" w:rsidRPr="00A975FA" w:rsidRDefault="00A975FA" w:rsidP="00DB7C94">
            <w:pPr>
              <w:pStyle w:val="a6"/>
              <w:widowControl/>
              <w:numPr>
                <w:ilvl w:val="0"/>
                <w:numId w:val="36"/>
              </w:numPr>
              <w:tabs>
                <w:tab w:val="left" w:pos="273"/>
              </w:tabs>
              <w:autoSpaceDE/>
              <w:autoSpaceDN/>
              <w:adjustRightInd/>
              <w:ind w:left="0" w:firstLine="0"/>
              <w:rPr>
                <w:rFonts w:eastAsia="Calibri"/>
                <w:sz w:val="24"/>
                <w:szCs w:val="24"/>
              </w:rPr>
            </w:pPr>
            <w:r w:rsidRPr="00A975FA">
              <w:rPr>
                <w:rFonts w:eastAsia="Calibri"/>
                <w:sz w:val="24"/>
                <w:szCs w:val="24"/>
              </w:rPr>
              <w:t>анализировать результаты тестирования и документировать найденные ошибки;</w:t>
            </w:r>
          </w:p>
          <w:p w:rsidR="00A975FA" w:rsidRPr="00A975FA" w:rsidRDefault="00A975FA" w:rsidP="00DB7C94">
            <w:pPr>
              <w:pStyle w:val="a6"/>
              <w:widowControl/>
              <w:numPr>
                <w:ilvl w:val="0"/>
                <w:numId w:val="36"/>
              </w:numPr>
              <w:tabs>
                <w:tab w:val="left" w:pos="273"/>
              </w:tabs>
              <w:autoSpaceDE/>
              <w:autoSpaceDN/>
              <w:adjustRightInd/>
              <w:ind w:left="0" w:firstLine="0"/>
              <w:rPr>
                <w:rFonts w:eastAsia="Calibri"/>
                <w:sz w:val="24"/>
                <w:szCs w:val="24"/>
              </w:rPr>
            </w:pPr>
            <w:r w:rsidRPr="00A975FA">
              <w:rPr>
                <w:rFonts w:eastAsia="Calibri"/>
                <w:sz w:val="24"/>
                <w:szCs w:val="24"/>
              </w:rPr>
              <w:t>разрабатывать стратегии отладки и исправлять ошибки в программном обеспечении;</w:t>
            </w:r>
          </w:p>
          <w:p w:rsidR="00A975FA" w:rsidRPr="00A975FA" w:rsidRDefault="00A975FA" w:rsidP="00DB7C94">
            <w:pPr>
              <w:pStyle w:val="a6"/>
              <w:widowControl/>
              <w:numPr>
                <w:ilvl w:val="0"/>
                <w:numId w:val="36"/>
              </w:numPr>
              <w:tabs>
                <w:tab w:val="left" w:pos="273"/>
              </w:tabs>
              <w:autoSpaceDE/>
              <w:autoSpaceDN/>
              <w:adjustRightInd/>
              <w:ind w:left="0" w:firstLine="0"/>
              <w:rPr>
                <w:rFonts w:eastAsia="Calibri"/>
                <w:sz w:val="24"/>
                <w:szCs w:val="24"/>
              </w:rPr>
            </w:pPr>
            <w:r w:rsidRPr="00A975FA">
              <w:rPr>
                <w:rFonts w:eastAsia="Calibri"/>
                <w:sz w:val="24"/>
                <w:szCs w:val="24"/>
              </w:rPr>
              <w:t>выполнять модульные тесты с использованием инструментов тестирования, в том числе автоматизированного тестирования;</w:t>
            </w:r>
          </w:p>
          <w:p w:rsidR="00A975FA" w:rsidRPr="00A975FA" w:rsidRDefault="00A975FA" w:rsidP="00DB7C94">
            <w:pPr>
              <w:pStyle w:val="a6"/>
              <w:widowControl/>
              <w:numPr>
                <w:ilvl w:val="0"/>
                <w:numId w:val="36"/>
              </w:numPr>
              <w:tabs>
                <w:tab w:val="left" w:pos="273"/>
              </w:tabs>
              <w:autoSpaceDE/>
              <w:autoSpaceDN/>
              <w:adjustRightInd/>
              <w:ind w:left="0" w:firstLine="0"/>
              <w:rPr>
                <w:rFonts w:eastAsia="Calibri"/>
                <w:sz w:val="24"/>
                <w:szCs w:val="24"/>
              </w:rPr>
            </w:pPr>
            <w:r w:rsidRPr="00A975FA">
              <w:rPr>
                <w:rFonts w:eastAsia="Calibri"/>
                <w:sz w:val="24"/>
                <w:szCs w:val="24"/>
              </w:rPr>
              <w:t>использовать системы контроля дефектов ПО;</w:t>
            </w:r>
          </w:p>
          <w:p w:rsidR="00A975FA" w:rsidRPr="00A975FA" w:rsidRDefault="00A975FA" w:rsidP="00DB7C94">
            <w:pPr>
              <w:pStyle w:val="a6"/>
              <w:widowControl/>
              <w:numPr>
                <w:ilvl w:val="0"/>
                <w:numId w:val="36"/>
              </w:numPr>
              <w:tabs>
                <w:tab w:val="left" w:pos="273"/>
              </w:tabs>
              <w:autoSpaceDE/>
              <w:autoSpaceDN/>
              <w:adjustRightInd/>
              <w:ind w:left="0" w:firstLine="0"/>
              <w:rPr>
                <w:rFonts w:eastAsia="Calibri"/>
                <w:sz w:val="24"/>
                <w:szCs w:val="24"/>
              </w:rPr>
            </w:pPr>
            <w:r w:rsidRPr="00A975FA">
              <w:rPr>
                <w:rFonts w:eastAsia="Calibri"/>
                <w:sz w:val="24"/>
                <w:szCs w:val="24"/>
              </w:rPr>
              <w:t>составлять отчет о выполнении тестирования ПО</w:t>
            </w:r>
          </w:p>
        </w:tc>
      </w:tr>
      <w:tr w:rsidR="00A975FA" w:rsidRPr="00A975FA" w:rsidTr="00A975FA">
        <w:trPr>
          <w:jc w:val="center"/>
        </w:trPr>
        <w:tc>
          <w:tcPr>
            <w:tcW w:w="2636" w:type="dxa"/>
            <w:vMerge/>
          </w:tcPr>
          <w:p w:rsidR="00A975FA" w:rsidRPr="00A975FA" w:rsidRDefault="00A975FA" w:rsidP="003668A9">
            <w:pPr>
              <w:rPr>
                <w:rFonts w:eastAsia="Calibri"/>
                <w:sz w:val="24"/>
                <w:szCs w:val="24"/>
              </w:rPr>
            </w:pPr>
          </w:p>
        </w:tc>
        <w:tc>
          <w:tcPr>
            <w:tcW w:w="3062" w:type="dxa"/>
            <w:vMerge/>
          </w:tcPr>
          <w:p w:rsidR="00A975FA" w:rsidRPr="00A975FA" w:rsidRDefault="00A975FA" w:rsidP="003668A9">
            <w:pPr>
              <w:rPr>
                <w:rFonts w:eastAsia="Calibri"/>
                <w:sz w:val="24"/>
                <w:szCs w:val="24"/>
              </w:rPr>
            </w:pPr>
          </w:p>
        </w:tc>
        <w:tc>
          <w:tcPr>
            <w:tcW w:w="9314" w:type="dxa"/>
            <w:tcBorders>
              <w:right w:val="single" w:sz="4" w:space="0" w:color="auto"/>
            </w:tcBorders>
            <w:shd w:val="clear" w:color="auto" w:fill="auto"/>
          </w:tcPr>
          <w:p w:rsidR="00A975FA" w:rsidRPr="00A975FA" w:rsidRDefault="00A975FA" w:rsidP="003668A9">
            <w:pPr>
              <w:tabs>
                <w:tab w:val="left" w:pos="273"/>
              </w:tabs>
              <w:rPr>
                <w:rFonts w:eastAsia="Calibri"/>
                <w:sz w:val="24"/>
                <w:szCs w:val="24"/>
              </w:rPr>
            </w:pPr>
            <w:r w:rsidRPr="00A975FA">
              <w:rPr>
                <w:rFonts w:eastAsia="Calibri"/>
                <w:b/>
                <w:sz w:val="24"/>
                <w:szCs w:val="24"/>
              </w:rPr>
              <w:t>Знания:</w:t>
            </w:r>
          </w:p>
        </w:tc>
      </w:tr>
      <w:tr w:rsidR="00A975FA" w:rsidRPr="00A975FA" w:rsidTr="00A975FA">
        <w:trPr>
          <w:jc w:val="center"/>
        </w:trPr>
        <w:tc>
          <w:tcPr>
            <w:tcW w:w="2636" w:type="dxa"/>
            <w:vMerge/>
          </w:tcPr>
          <w:p w:rsidR="00A975FA" w:rsidRPr="00A975FA" w:rsidRDefault="00A975FA" w:rsidP="003668A9">
            <w:pPr>
              <w:rPr>
                <w:rFonts w:eastAsia="Calibri"/>
                <w:sz w:val="24"/>
                <w:szCs w:val="24"/>
              </w:rPr>
            </w:pPr>
          </w:p>
        </w:tc>
        <w:tc>
          <w:tcPr>
            <w:tcW w:w="3062" w:type="dxa"/>
            <w:vMerge/>
          </w:tcPr>
          <w:p w:rsidR="00A975FA" w:rsidRPr="00A975FA" w:rsidRDefault="00A975FA" w:rsidP="003668A9">
            <w:pPr>
              <w:rPr>
                <w:rFonts w:eastAsia="Calibri"/>
                <w:sz w:val="24"/>
                <w:szCs w:val="24"/>
              </w:rPr>
            </w:pPr>
          </w:p>
        </w:tc>
        <w:tc>
          <w:tcPr>
            <w:tcW w:w="9314" w:type="dxa"/>
            <w:tcBorders>
              <w:top w:val="single" w:sz="4" w:space="0" w:color="auto"/>
              <w:left w:val="single" w:sz="4" w:space="0" w:color="auto"/>
              <w:bottom w:val="single" w:sz="4" w:space="0" w:color="auto"/>
              <w:right w:val="single" w:sz="4" w:space="0" w:color="auto"/>
            </w:tcBorders>
          </w:tcPr>
          <w:p w:rsidR="00A975FA" w:rsidRPr="00A975FA" w:rsidRDefault="00A975FA" w:rsidP="00DB7C94">
            <w:pPr>
              <w:pStyle w:val="a6"/>
              <w:widowControl/>
              <w:numPr>
                <w:ilvl w:val="0"/>
                <w:numId w:val="37"/>
              </w:numPr>
              <w:tabs>
                <w:tab w:val="left" w:pos="273"/>
              </w:tabs>
              <w:autoSpaceDE/>
              <w:autoSpaceDN/>
              <w:adjustRightInd/>
              <w:ind w:left="0" w:firstLine="0"/>
              <w:rPr>
                <w:rFonts w:eastAsia="Calibri"/>
                <w:sz w:val="24"/>
                <w:szCs w:val="24"/>
              </w:rPr>
            </w:pPr>
            <w:r w:rsidRPr="00A975FA">
              <w:rPr>
                <w:rFonts w:eastAsia="Calibri"/>
                <w:sz w:val="24"/>
                <w:szCs w:val="24"/>
              </w:rPr>
              <w:t>принципы и методы тестирования программного обеспечения;</w:t>
            </w:r>
          </w:p>
          <w:p w:rsidR="00A975FA" w:rsidRPr="00A975FA" w:rsidRDefault="00A975FA" w:rsidP="00DB7C94">
            <w:pPr>
              <w:pStyle w:val="a6"/>
              <w:widowControl/>
              <w:numPr>
                <w:ilvl w:val="0"/>
                <w:numId w:val="37"/>
              </w:numPr>
              <w:tabs>
                <w:tab w:val="left" w:pos="273"/>
              </w:tabs>
              <w:autoSpaceDE/>
              <w:autoSpaceDN/>
              <w:adjustRightInd/>
              <w:ind w:left="0" w:firstLine="0"/>
              <w:rPr>
                <w:rFonts w:eastAsia="Calibri"/>
                <w:sz w:val="24"/>
                <w:szCs w:val="24"/>
              </w:rPr>
            </w:pPr>
            <w:r w:rsidRPr="00A975FA">
              <w:rPr>
                <w:rFonts w:eastAsia="Calibri"/>
                <w:sz w:val="24"/>
                <w:szCs w:val="24"/>
              </w:rPr>
              <w:t>основы программирования и архитектуры программного обеспечения;</w:t>
            </w:r>
          </w:p>
          <w:p w:rsidR="00A975FA" w:rsidRPr="00A975FA" w:rsidRDefault="00A975FA" w:rsidP="00DB7C94">
            <w:pPr>
              <w:pStyle w:val="a6"/>
              <w:widowControl/>
              <w:numPr>
                <w:ilvl w:val="0"/>
                <w:numId w:val="37"/>
              </w:numPr>
              <w:tabs>
                <w:tab w:val="left" w:pos="273"/>
              </w:tabs>
              <w:autoSpaceDE/>
              <w:autoSpaceDN/>
              <w:adjustRightInd/>
              <w:ind w:left="0" w:firstLine="0"/>
              <w:rPr>
                <w:rFonts w:eastAsia="Calibri"/>
                <w:sz w:val="24"/>
                <w:szCs w:val="24"/>
              </w:rPr>
            </w:pPr>
            <w:r w:rsidRPr="00A975FA">
              <w:rPr>
                <w:rFonts w:eastAsia="Calibri"/>
                <w:sz w:val="24"/>
                <w:szCs w:val="24"/>
              </w:rPr>
              <w:t>основы баз данных и SQL-запросов;</w:t>
            </w:r>
          </w:p>
          <w:p w:rsidR="00A975FA" w:rsidRPr="00A975FA" w:rsidRDefault="00A975FA" w:rsidP="00DB7C94">
            <w:pPr>
              <w:pStyle w:val="a6"/>
              <w:widowControl/>
              <w:numPr>
                <w:ilvl w:val="0"/>
                <w:numId w:val="37"/>
              </w:numPr>
              <w:tabs>
                <w:tab w:val="left" w:pos="273"/>
              </w:tabs>
              <w:autoSpaceDE/>
              <w:autoSpaceDN/>
              <w:adjustRightInd/>
              <w:ind w:left="0" w:firstLine="0"/>
              <w:rPr>
                <w:rFonts w:eastAsia="Calibri"/>
                <w:sz w:val="24"/>
                <w:szCs w:val="24"/>
              </w:rPr>
            </w:pPr>
            <w:r w:rsidRPr="00A975FA">
              <w:rPr>
                <w:rFonts w:eastAsia="Calibri"/>
                <w:sz w:val="24"/>
                <w:szCs w:val="24"/>
              </w:rPr>
              <w:t>инструменты для автоматизации тестирования;</w:t>
            </w:r>
          </w:p>
          <w:p w:rsidR="00A975FA" w:rsidRPr="00A975FA" w:rsidRDefault="00A975FA" w:rsidP="00DB7C94">
            <w:pPr>
              <w:pStyle w:val="a6"/>
              <w:widowControl/>
              <w:numPr>
                <w:ilvl w:val="0"/>
                <w:numId w:val="37"/>
              </w:numPr>
              <w:tabs>
                <w:tab w:val="left" w:pos="273"/>
              </w:tabs>
              <w:autoSpaceDE/>
              <w:autoSpaceDN/>
              <w:adjustRightInd/>
              <w:ind w:left="0" w:firstLine="0"/>
              <w:rPr>
                <w:rFonts w:eastAsia="Calibri"/>
                <w:sz w:val="24"/>
                <w:szCs w:val="24"/>
              </w:rPr>
            </w:pPr>
            <w:r w:rsidRPr="00A975FA">
              <w:rPr>
                <w:rFonts w:eastAsia="Calibri"/>
                <w:sz w:val="24"/>
                <w:szCs w:val="24"/>
              </w:rPr>
              <w:t>основы разработки и отладки программного обеспечения на разных языках программирования;</w:t>
            </w:r>
          </w:p>
          <w:p w:rsidR="00A975FA" w:rsidRPr="00A975FA" w:rsidRDefault="00A975FA" w:rsidP="00DB7C94">
            <w:pPr>
              <w:pStyle w:val="a6"/>
              <w:widowControl/>
              <w:numPr>
                <w:ilvl w:val="0"/>
                <w:numId w:val="37"/>
              </w:numPr>
              <w:tabs>
                <w:tab w:val="left" w:pos="273"/>
              </w:tabs>
              <w:autoSpaceDE/>
              <w:autoSpaceDN/>
              <w:adjustRightInd/>
              <w:ind w:left="0" w:firstLine="0"/>
              <w:rPr>
                <w:rFonts w:eastAsia="Calibri"/>
                <w:sz w:val="24"/>
                <w:szCs w:val="24"/>
              </w:rPr>
            </w:pPr>
            <w:r w:rsidRPr="00A975FA">
              <w:rPr>
                <w:rFonts w:eastAsia="Calibri"/>
                <w:sz w:val="24"/>
                <w:szCs w:val="24"/>
              </w:rPr>
              <w:t>понятие дефекта программного обеспечения;</w:t>
            </w:r>
          </w:p>
          <w:p w:rsidR="00A975FA" w:rsidRPr="00A975FA" w:rsidRDefault="00A975FA" w:rsidP="00DB7C94">
            <w:pPr>
              <w:pStyle w:val="a6"/>
              <w:widowControl/>
              <w:numPr>
                <w:ilvl w:val="0"/>
                <w:numId w:val="37"/>
              </w:numPr>
              <w:tabs>
                <w:tab w:val="left" w:pos="273"/>
              </w:tabs>
              <w:autoSpaceDE/>
              <w:autoSpaceDN/>
              <w:adjustRightInd/>
              <w:ind w:left="0" w:firstLine="0"/>
              <w:rPr>
                <w:rFonts w:eastAsia="Calibri"/>
                <w:sz w:val="24"/>
                <w:szCs w:val="24"/>
              </w:rPr>
            </w:pPr>
            <w:r w:rsidRPr="00A975FA">
              <w:rPr>
                <w:rFonts w:eastAsia="Calibri"/>
                <w:sz w:val="24"/>
                <w:szCs w:val="24"/>
              </w:rPr>
              <w:lastRenderedPageBreak/>
              <w:t>критерии качества ПО;</w:t>
            </w:r>
          </w:p>
          <w:p w:rsidR="00A975FA" w:rsidRPr="00A975FA" w:rsidRDefault="00A975FA" w:rsidP="00DB7C94">
            <w:pPr>
              <w:pStyle w:val="a6"/>
              <w:widowControl/>
              <w:numPr>
                <w:ilvl w:val="0"/>
                <w:numId w:val="37"/>
              </w:numPr>
              <w:tabs>
                <w:tab w:val="left" w:pos="273"/>
              </w:tabs>
              <w:autoSpaceDE/>
              <w:autoSpaceDN/>
              <w:adjustRightInd/>
              <w:ind w:left="0" w:firstLine="0"/>
              <w:rPr>
                <w:rFonts w:eastAsia="Calibri"/>
                <w:sz w:val="24"/>
                <w:szCs w:val="24"/>
              </w:rPr>
            </w:pPr>
            <w:r w:rsidRPr="00A975FA">
              <w:rPr>
                <w:rFonts w:eastAsia="Calibri"/>
                <w:sz w:val="24"/>
                <w:szCs w:val="24"/>
              </w:rPr>
              <w:t>виды и типы тестирования ПО;</w:t>
            </w:r>
          </w:p>
          <w:p w:rsidR="00A975FA" w:rsidRPr="00A975FA" w:rsidRDefault="00A975FA" w:rsidP="00DB7C94">
            <w:pPr>
              <w:pStyle w:val="a6"/>
              <w:widowControl/>
              <w:numPr>
                <w:ilvl w:val="0"/>
                <w:numId w:val="37"/>
              </w:numPr>
              <w:tabs>
                <w:tab w:val="left" w:pos="273"/>
              </w:tabs>
              <w:autoSpaceDE/>
              <w:autoSpaceDN/>
              <w:adjustRightInd/>
              <w:ind w:left="0" w:firstLine="0"/>
              <w:rPr>
                <w:rFonts w:eastAsia="Calibri"/>
                <w:sz w:val="24"/>
                <w:szCs w:val="24"/>
              </w:rPr>
            </w:pPr>
            <w:r w:rsidRPr="00A975FA">
              <w:rPr>
                <w:rFonts w:eastAsia="Calibri"/>
                <w:sz w:val="24"/>
                <w:szCs w:val="24"/>
              </w:rPr>
              <w:t>техники ручного тестирования;</w:t>
            </w:r>
          </w:p>
          <w:p w:rsidR="00A975FA" w:rsidRPr="00A975FA" w:rsidRDefault="00A975FA" w:rsidP="00DB7C94">
            <w:pPr>
              <w:pStyle w:val="a6"/>
              <w:widowControl/>
              <w:numPr>
                <w:ilvl w:val="0"/>
                <w:numId w:val="37"/>
              </w:numPr>
              <w:tabs>
                <w:tab w:val="left" w:pos="273"/>
              </w:tabs>
              <w:autoSpaceDE/>
              <w:autoSpaceDN/>
              <w:adjustRightInd/>
              <w:ind w:left="0" w:firstLine="0"/>
              <w:rPr>
                <w:rFonts w:eastAsia="Calibri"/>
                <w:sz w:val="24"/>
                <w:szCs w:val="24"/>
              </w:rPr>
            </w:pPr>
            <w:r w:rsidRPr="00A975FA">
              <w:rPr>
                <w:rFonts w:eastAsia="Calibri"/>
                <w:sz w:val="24"/>
                <w:szCs w:val="24"/>
              </w:rPr>
              <w:t>техники автоматизированного тестирования;</w:t>
            </w:r>
          </w:p>
          <w:p w:rsidR="00A975FA" w:rsidRPr="00A975FA" w:rsidRDefault="00A975FA" w:rsidP="00DB7C94">
            <w:pPr>
              <w:pStyle w:val="a6"/>
              <w:widowControl/>
              <w:numPr>
                <w:ilvl w:val="0"/>
                <w:numId w:val="37"/>
              </w:numPr>
              <w:tabs>
                <w:tab w:val="left" w:pos="273"/>
              </w:tabs>
              <w:autoSpaceDE/>
              <w:autoSpaceDN/>
              <w:adjustRightInd/>
              <w:ind w:left="0" w:firstLine="0"/>
              <w:rPr>
                <w:rFonts w:eastAsia="Calibri"/>
                <w:sz w:val="24"/>
                <w:szCs w:val="24"/>
              </w:rPr>
            </w:pPr>
            <w:r w:rsidRPr="00A975FA">
              <w:rPr>
                <w:rFonts w:eastAsia="Calibri"/>
                <w:sz w:val="24"/>
                <w:szCs w:val="24"/>
              </w:rPr>
              <w:t>жизненный цикл дефекта ПО;</w:t>
            </w:r>
          </w:p>
          <w:p w:rsidR="00A975FA" w:rsidRPr="00A975FA" w:rsidRDefault="00A975FA" w:rsidP="00DB7C94">
            <w:pPr>
              <w:pStyle w:val="a6"/>
              <w:widowControl/>
              <w:numPr>
                <w:ilvl w:val="0"/>
                <w:numId w:val="37"/>
              </w:numPr>
              <w:tabs>
                <w:tab w:val="left" w:pos="273"/>
              </w:tabs>
              <w:autoSpaceDE/>
              <w:autoSpaceDN/>
              <w:adjustRightInd/>
              <w:ind w:left="0" w:firstLine="0"/>
              <w:rPr>
                <w:rFonts w:eastAsia="Calibri"/>
                <w:sz w:val="24"/>
                <w:szCs w:val="24"/>
              </w:rPr>
            </w:pPr>
            <w:r w:rsidRPr="00A975FA">
              <w:rPr>
                <w:rFonts w:eastAsia="Calibri"/>
                <w:sz w:val="24"/>
                <w:szCs w:val="24"/>
              </w:rPr>
              <w:t>принципы работы в системе контроля дефектов;</w:t>
            </w:r>
          </w:p>
          <w:p w:rsidR="00A975FA" w:rsidRPr="00A975FA" w:rsidRDefault="00A975FA" w:rsidP="00DB7C94">
            <w:pPr>
              <w:pStyle w:val="a6"/>
              <w:widowControl/>
              <w:numPr>
                <w:ilvl w:val="0"/>
                <w:numId w:val="37"/>
              </w:numPr>
              <w:tabs>
                <w:tab w:val="left" w:pos="273"/>
              </w:tabs>
              <w:autoSpaceDE/>
              <w:autoSpaceDN/>
              <w:adjustRightInd/>
              <w:ind w:left="0" w:firstLine="0"/>
              <w:rPr>
                <w:rFonts w:eastAsia="Calibri"/>
                <w:sz w:val="24"/>
                <w:szCs w:val="24"/>
              </w:rPr>
            </w:pPr>
            <w:r w:rsidRPr="00A975FA">
              <w:rPr>
                <w:rFonts w:eastAsia="Calibri"/>
                <w:sz w:val="24"/>
                <w:szCs w:val="24"/>
              </w:rPr>
              <w:t>основные понятия о качестве ПО</w:t>
            </w:r>
          </w:p>
        </w:tc>
      </w:tr>
      <w:tr w:rsidR="00A975FA" w:rsidRPr="00A975FA" w:rsidTr="00A975FA">
        <w:trPr>
          <w:jc w:val="center"/>
        </w:trPr>
        <w:tc>
          <w:tcPr>
            <w:tcW w:w="2636" w:type="dxa"/>
            <w:vMerge/>
          </w:tcPr>
          <w:p w:rsidR="00A975FA" w:rsidRPr="00A975FA" w:rsidRDefault="00A975FA" w:rsidP="003668A9">
            <w:pPr>
              <w:rPr>
                <w:rFonts w:eastAsia="Calibri"/>
                <w:sz w:val="24"/>
                <w:szCs w:val="24"/>
              </w:rPr>
            </w:pPr>
          </w:p>
        </w:tc>
        <w:tc>
          <w:tcPr>
            <w:tcW w:w="3062" w:type="dxa"/>
            <w:vMerge w:val="restart"/>
          </w:tcPr>
          <w:p w:rsidR="00A975FA" w:rsidRPr="00A975FA" w:rsidRDefault="00A975FA" w:rsidP="003668A9">
            <w:pPr>
              <w:rPr>
                <w:rFonts w:eastAsia="Calibri"/>
                <w:sz w:val="24"/>
                <w:szCs w:val="24"/>
              </w:rPr>
            </w:pPr>
            <w:r w:rsidRPr="00A975FA">
              <w:rPr>
                <w:rFonts w:eastAsia="Calibri"/>
                <w:sz w:val="24"/>
                <w:szCs w:val="24"/>
              </w:rPr>
              <w:t>ПК 2.5. Осуществлять документирование программных модулей программного обеспечения.</w:t>
            </w:r>
          </w:p>
        </w:tc>
        <w:tc>
          <w:tcPr>
            <w:tcW w:w="9314" w:type="dxa"/>
            <w:tcBorders>
              <w:right w:val="single" w:sz="4" w:space="0" w:color="auto"/>
            </w:tcBorders>
            <w:shd w:val="clear" w:color="auto" w:fill="auto"/>
          </w:tcPr>
          <w:p w:rsidR="00A975FA" w:rsidRPr="00A975FA" w:rsidRDefault="00A975FA" w:rsidP="003668A9">
            <w:pPr>
              <w:tabs>
                <w:tab w:val="left" w:pos="273"/>
              </w:tabs>
              <w:rPr>
                <w:rFonts w:eastAsia="Calibri"/>
                <w:sz w:val="24"/>
                <w:szCs w:val="24"/>
              </w:rPr>
            </w:pPr>
            <w:r w:rsidRPr="00A975FA">
              <w:rPr>
                <w:rFonts w:eastAsia="Calibri"/>
                <w:b/>
                <w:sz w:val="24"/>
                <w:szCs w:val="24"/>
              </w:rPr>
              <w:t>Навыки:</w:t>
            </w:r>
          </w:p>
        </w:tc>
      </w:tr>
      <w:tr w:rsidR="00A975FA" w:rsidRPr="00A975FA" w:rsidTr="00A975FA">
        <w:trPr>
          <w:jc w:val="center"/>
        </w:trPr>
        <w:tc>
          <w:tcPr>
            <w:tcW w:w="2636" w:type="dxa"/>
            <w:vMerge/>
          </w:tcPr>
          <w:p w:rsidR="00A975FA" w:rsidRPr="00A975FA" w:rsidRDefault="00A975FA" w:rsidP="003668A9">
            <w:pPr>
              <w:rPr>
                <w:rFonts w:eastAsia="Calibri"/>
                <w:sz w:val="24"/>
                <w:szCs w:val="24"/>
              </w:rPr>
            </w:pPr>
          </w:p>
        </w:tc>
        <w:tc>
          <w:tcPr>
            <w:tcW w:w="3062" w:type="dxa"/>
            <w:vMerge/>
          </w:tcPr>
          <w:p w:rsidR="00A975FA" w:rsidRPr="00A975FA" w:rsidRDefault="00A975FA" w:rsidP="003668A9">
            <w:pPr>
              <w:rPr>
                <w:rFonts w:eastAsia="Calibri"/>
                <w:sz w:val="24"/>
                <w:szCs w:val="24"/>
              </w:rPr>
            </w:pPr>
          </w:p>
        </w:tc>
        <w:tc>
          <w:tcPr>
            <w:tcW w:w="9314" w:type="dxa"/>
            <w:tcBorders>
              <w:top w:val="single" w:sz="4" w:space="0" w:color="auto"/>
              <w:left w:val="single" w:sz="4" w:space="0" w:color="auto"/>
              <w:bottom w:val="single" w:sz="4" w:space="0" w:color="auto"/>
              <w:right w:val="single" w:sz="4" w:space="0" w:color="auto"/>
            </w:tcBorders>
          </w:tcPr>
          <w:p w:rsidR="00A975FA" w:rsidRPr="00A975FA" w:rsidRDefault="00A975FA" w:rsidP="00DB7C94">
            <w:pPr>
              <w:pStyle w:val="a6"/>
              <w:widowControl/>
              <w:numPr>
                <w:ilvl w:val="0"/>
                <w:numId w:val="38"/>
              </w:numPr>
              <w:tabs>
                <w:tab w:val="left" w:pos="273"/>
              </w:tabs>
              <w:autoSpaceDE/>
              <w:autoSpaceDN/>
              <w:adjustRightInd/>
              <w:ind w:left="0" w:firstLine="0"/>
              <w:rPr>
                <w:rFonts w:eastAsia="Calibri"/>
                <w:sz w:val="24"/>
                <w:szCs w:val="24"/>
              </w:rPr>
            </w:pPr>
            <w:r w:rsidRPr="00A975FA">
              <w:rPr>
                <w:rFonts w:eastAsia="Calibri"/>
                <w:sz w:val="24"/>
                <w:szCs w:val="24"/>
              </w:rPr>
              <w:t>создания технической документации для модулей;</w:t>
            </w:r>
          </w:p>
          <w:p w:rsidR="00A975FA" w:rsidRPr="00A975FA" w:rsidRDefault="00A975FA" w:rsidP="00DB7C94">
            <w:pPr>
              <w:pStyle w:val="a6"/>
              <w:widowControl/>
              <w:numPr>
                <w:ilvl w:val="0"/>
                <w:numId w:val="38"/>
              </w:numPr>
              <w:tabs>
                <w:tab w:val="left" w:pos="273"/>
              </w:tabs>
              <w:autoSpaceDE/>
              <w:autoSpaceDN/>
              <w:adjustRightInd/>
              <w:ind w:left="0" w:firstLine="0"/>
              <w:rPr>
                <w:rFonts w:eastAsia="Calibri"/>
                <w:sz w:val="24"/>
                <w:szCs w:val="24"/>
              </w:rPr>
            </w:pPr>
            <w:r w:rsidRPr="00A975FA">
              <w:rPr>
                <w:rFonts w:eastAsia="Calibri"/>
                <w:sz w:val="24"/>
                <w:szCs w:val="24"/>
              </w:rPr>
              <w:t>документирования кода, API и интерфейсов;</w:t>
            </w:r>
          </w:p>
          <w:p w:rsidR="00A975FA" w:rsidRPr="00A975FA" w:rsidRDefault="00A975FA" w:rsidP="00DB7C94">
            <w:pPr>
              <w:pStyle w:val="a6"/>
              <w:widowControl/>
              <w:numPr>
                <w:ilvl w:val="0"/>
                <w:numId w:val="38"/>
              </w:numPr>
              <w:tabs>
                <w:tab w:val="left" w:pos="273"/>
              </w:tabs>
              <w:autoSpaceDE/>
              <w:autoSpaceDN/>
              <w:adjustRightInd/>
              <w:ind w:left="0" w:firstLine="0"/>
              <w:rPr>
                <w:rFonts w:eastAsia="Calibri"/>
                <w:sz w:val="24"/>
                <w:szCs w:val="24"/>
              </w:rPr>
            </w:pPr>
            <w:r w:rsidRPr="00A975FA">
              <w:rPr>
                <w:rFonts w:eastAsia="Calibri"/>
                <w:sz w:val="24"/>
                <w:szCs w:val="24"/>
              </w:rPr>
              <w:t xml:space="preserve">работы со специализированным ПО </w:t>
            </w:r>
            <w:proofErr w:type="spellStart"/>
            <w:r w:rsidRPr="00A975FA">
              <w:rPr>
                <w:rFonts w:eastAsia="Calibri"/>
                <w:sz w:val="24"/>
                <w:szCs w:val="24"/>
              </w:rPr>
              <w:t>по</w:t>
            </w:r>
            <w:proofErr w:type="spellEnd"/>
            <w:r w:rsidRPr="00A975FA">
              <w:rPr>
                <w:rFonts w:eastAsia="Calibri"/>
                <w:sz w:val="24"/>
                <w:szCs w:val="24"/>
              </w:rPr>
              <w:t xml:space="preserve"> документированию программного кода</w:t>
            </w:r>
          </w:p>
        </w:tc>
      </w:tr>
      <w:tr w:rsidR="00A975FA" w:rsidRPr="00A975FA" w:rsidTr="00A975FA">
        <w:trPr>
          <w:jc w:val="center"/>
        </w:trPr>
        <w:tc>
          <w:tcPr>
            <w:tcW w:w="2636" w:type="dxa"/>
            <w:vMerge/>
          </w:tcPr>
          <w:p w:rsidR="00A975FA" w:rsidRPr="00A975FA" w:rsidRDefault="00A975FA" w:rsidP="003668A9">
            <w:pPr>
              <w:rPr>
                <w:rFonts w:eastAsia="Calibri"/>
                <w:sz w:val="24"/>
                <w:szCs w:val="24"/>
              </w:rPr>
            </w:pPr>
          </w:p>
        </w:tc>
        <w:tc>
          <w:tcPr>
            <w:tcW w:w="3062" w:type="dxa"/>
            <w:vMerge/>
          </w:tcPr>
          <w:p w:rsidR="00A975FA" w:rsidRPr="00A975FA" w:rsidRDefault="00A975FA" w:rsidP="003668A9">
            <w:pPr>
              <w:rPr>
                <w:rFonts w:eastAsia="Calibri"/>
                <w:sz w:val="24"/>
                <w:szCs w:val="24"/>
              </w:rPr>
            </w:pPr>
          </w:p>
        </w:tc>
        <w:tc>
          <w:tcPr>
            <w:tcW w:w="9314" w:type="dxa"/>
            <w:tcBorders>
              <w:right w:val="single" w:sz="4" w:space="0" w:color="auto"/>
            </w:tcBorders>
            <w:shd w:val="clear" w:color="auto" w:fill="auto"/>
          </w:tcPr>
          <w:p w:rsidR="00A975FA" w:rsidRPr="00A975FA" w:rsidRDefault="00A975FA" w:rsidP="003668A9">
            <w:pPr>
              <w:tabs>
                <w:tab w:val="left" w:pos="273"/>
              </w:tabs>
              <w:rPr>
                <w:rFonts w:eastAsia="Calibri"/>
                <w:sz w:val="24"/>
                <w:szCs w:val="24"/>
              </w:rPr>
            </w:pPr>
            <w:r w:rsidRPr="00A975FA">
              <w:rPr>
                <w:rFonts w:eastAsia="Calibri"/>
                <w:b/>
                <w:sz w:val="24"/>
                <w:szCs w:val="24"/>
              </w:rPr>
              <w:t>Умения:</w:t>
            </w:r>
          </w:p>
        </w:tc>
      </w:tr>
      <w:tr w:rsidR="00A975FA" w:rsidRPr="00A975FA" w:rsidTr="00A975FA">
        <w:trPr>
          <w:jc w:val="center"/>
        </w:trPr>
        <w:tc>
          <w:tcPr>
            <w:tcW w:w="2636" w:type="dxa"/>
            <w:vMerge/>
          </w:tcPr>
          <w:p w:rsidR="00A975FA" w:rsidRPr="00A975FA" w:rsidRDefault="00A975FA" w:rsidP="003668A9">
            <w:pPr>
              <w:rPr>
                <w:rFonts w:eastAsia="Calibri"/>
                <w:sz w:val="24"/>
                <w:szCs w:val="24"/>
              </w:rPr>
            </w:pPr>
          </w:p>
        </w:tc>
        <w:tc>
          <w:tcPr>
            <w:tcW w:w="3062" w:type="dxa"/>
            <w:vMerge/>
          </w:tcPr>
          <w:p w:rsidR="00A975FA" w:rsidRPr="00A975FA" w:rsidRDefault="00A975FA" w:rsidP="003668A9">
            <w:pPr>
              <w:rPr>
                <w:rFonts w:eastAsia="Calibri"/>
                <w:sz w:val="24"/>
                <w:szCs w:val="24"/>
              </w:rPr>
            </w:pPr>
          </w:p>
        </w:tc>
        <w:tc>
          <w:tcPr>
            <w:tcW w:w="9314" w:type="dxa"/>
            <w:tcBorders>
              <w:top w:val="single" w:sz="4" w:space="0" w:color="auto"/>
              <w:left w:val="single" w:sz="4" w:space="0" w:color="auto"/>
              <w:bottom w:val="single" w:sz="4" w:space="0" w:color="auto"/>
              <w:right w:val="single" w:sz="4" w:space="0" w:color="auto"/>
            </w:tcBorders>
          </w:tcPr>
          <w:p w:rsidR="00A975FA" w:rsidRPr="00A975FA" w:rsidRDefault="00A975FA" w:rsidP="00DB7C94">
            <w:pPr>
              <w:pStyle w:val="a6"/>
              <w:widowControl/>
              <w:numPr>
                <w:ilvl w:val="0"/>
                <w:numId w:val="39"/>
              </w:numPr>
              <w:tabs>
                <w:tab w:val="left" w:pos="273"/>
              </w:tabs>
              <w:autoSpaceDE/>
              <w:autoSpaceDN/>
              <w:adjustRightInd/>
              <w:ind w:left="0" w:firstLine="0"/>
              <w:rPr>
                <w:rFonts w:eastAsia="Calibri"/>
                <w:sz w:val="24"/>
                <w:szCs w:val="24"/>
              </w:rPr>
            </w:pPr>
            <w:r w:rsidRPr="00A975FA">
              <w:rPr>
                <w:rFonts w:eastAsia="Calibri"/>
                <w:sz w:val="24"/>
                <w:szCs w:val="24"/>
              </w:rPr>
              <w:t>описывать функциональность модулей в документации;</w:t>
            </w:r>
          </w:p>
          <w:p w:rsidR="00A975FA" w:rsidRPr="00A975FA" w:rsidRDefault="00A975FA" w:rsidP="00DB7C94">
            <w:pPr>
              <w:pStyle w:val="a6"/>
              <w:widowControl/>
              <w:numPr>
                <w:ilvl w:val="0"/>
                <w:numId w:val="39"/>
              </w:numPr>
              <w:tabs>
                <w:tab w:val="left" w:pos="273"/>
              </w:tabs>
              <w:autoSpaceDE/>
              <w:autoSpaceDN/>
              <w:adjustRightInd/>
              <w:ind w:left="0" w:firstLine="0"/>
              <w:rPr>
                <w:rFonts w:eastAsia="Calibri"/>
                <w:sz w:val="24"/>
                <w:szCs w:val="24"/>
              </w:rPr>
            </w:pPr>
            <w:r w:rsidRPr="00A975FA">
              <w:rPr>
                <w:rFonts w:eastAsia="Calibri"/>
                <w:sz w:val="24"/>
                <w:szCs w:val="24"/>
              </w:rPr>
              <w:t xml:space="preserve">создавать диаграммы для иллюстрации работы модулей; </w:t>
            </w:r>
          </w:p>
          <w:p w:rsidR="00A975FA" w:rsidRPr="00A975FA" w:rsidRDefault="00A975FA" w:rsidP="00DB7C94">
            <w:pPr>
              <w:pStyle w:val="a6"/>
              <w:widowControl/>
              <w:numPr>
                <w:ilvl w:val="0"/>
                <w:numId w:val="39"/>
              </w:numPr>
              <w:tabs>
                <w:tab w:val="left" w:pos="273"/>
              </w:tabs>
              <w:autoSpaceDE/>
              <w:autoSpaceDN/>
              <w:adjustRightInd/>
              <w:ind w:left="0" w:firstLine="0"/>
              <w:rPr>
                <w:rFonts w:eastAsia="Calibri"/>
                <w:sz w:val="24"/>
                <w:szCs w:val="24"/>
              </w:rPr>
            </w:pPr>
            <w:r w:rsidRPr="00A975FA">
              <w:rPr>
                <w:rFonts w:eastAsia="Calibri"/>
                <w:sz w:val="24"/>
                <w:szCs w:val="24"/>
              </w:rPr>
              <w:t>программировать с использованием комментариев для документирования кода;</w:t>
            </w:r>
          </w:p>
          <w:p w:rsidR="00A975FA" w:rsidRPr="00A975FA" w:rsidRDefault="00A975FA" w:rsidP="00DB7C94">
            <w:pPr>
              <w:pStyle w:val="a6"/>
              <w:widowControl/>
              <w:numPr>
                <w:ilvl w:val="0"/>
                <w:numId w:val="39"/>
              </w:numPr>
              <w:tabs>
                <w:tab w:val="left" w:pos="273"/>
              </w:tabs>
              <w:autoSpaceDE/>
              <w:autoSpaceDN/>
              <w:adjustRightInd/>
              <w:ind w:left="0" w:firstLine="0"/>
              <w:rPr>
                <w:rFonts w:eastAsia="Calibri"/>
                <w:sz w:val="24"/>
                <w:szCs w:val="24"/>
              </w:rPr>
            </w:pPr>
            <w:r w:rsidRPr="00A975FA">
              <w:rPr>
                <w:rFonts w:eastAsia="Calibri"/>
                <w:sz w:val="24"/>
                <w:szCs w:val="24"/>
              </w:rPr>
              <w:t>использовать специальные метки/теги для отметки важных частей кода в документации;</w:t>
            </w:r>
          </w:p>
          <w:p w:rsidR="00A975FA" w:rsidRPr="00A975FA" w:rsidRDefault="00A975FA" w:rsidP="00DB7C94">
            <w:pPr>
              <w:pStyle w:val="a6"/>
              <w:widowControl/>
              <w:numPr>
                <w:ilvl w:val="0"/>
                <w:numId w:val="39"/>
              </w:numPr>
              <w:tabs>
                <w:tab w:val="left" w:pos="273"/>
              </w:tabs>
              <w:autoSpaceDE/>
              <w:autoSpaceDN/>
              <w:adjustRightInd/>
              <w:ind w:left="0" w:firstLine="0"/>
              <w:rPr>
                <w:rFonts w:eastAsia="Calibri"/>
                <w:sz w:val="24"/>
                <w:szCs w:val="24"/>
              </w:rPr>
            </w:pPr>
            <w:r w:rsidRPr="00A975FA">
              <w:rPr>
                <w:rFonts w:eastAsia="Calibri"/>
                <w:sz w:val="24"/>
                <w:szCs w:val="24"/>
              </w:rPr>
              <w:t>вести журнал изменений и фиксировать обновления программных модулей;</w:t>
            </w:r>
          </w:p>
          <w:p w:rsidR="00A975FA" w:rsidRPr="00A975FA" w:rsidRDefault="00A975FA" w:rsidP="00DB7C94">
            <w:pPr>
              <w:pStyle w:val="a6"/>
              <w:widowControl/>
              <w:numPr>
                <w:ilvl w:val="0"/>
                <w:numId w:val="39"/>
              </w:numPr>
              <w:tabs>
                <w:tab w:val="left" w:pos="273"/>
              </w:tabs>
              <w:autoSpaceDE/>
              <w:autoSpaceDN/>
              <w:adjustRightInd/>
              <w:ind w:left="0" w:firstLine="0"/>
              <w:rPr>
                <w:rFonts w:eastAsia="Calibri"/>
                <w:sz w:val="24"/>
                <w:szCs w:val="24"/>
              </w:rPr>
            </w:pPr>
            <w:r w:rsidRPr="00A975FA">
              <w:rPr>
                <w:rFonts w:eastAsia="Calibri"/>
                <w:sz w:val="24"/>
                <w:szCs w:val="24"/>
              </w:rPr>
              <w:t xml:space="preserve">разбивать модули на логические блоки и описывать каждый блок </w:t>
            </w:r>
            <w:proofErr w:type="spellStart"/>
            <w:r w:rsidRPr="00A975FA">
              <w:rPr>
                <w:rFonts w:eastAsia="Calibri"/>
                <w:sz w:val="24"/>
                <w:szCs w:val="24"/>
              </w:rPr>
              <w:t>отдельн</w:t>
            </w:r>
            <w:proofErr w:type="spellEnd"/>
            <w:r w:rsidRPr="00A975FA">
              <w:rPr>
                <w:rFonts w:eastAsia="Calibri"/>
                <w:sz w:val="24"/>
                <w:szCs w:val="24"/>
              </w:rPr>
              <w:t xml:space="preserve">; </w:t>
            </w:r>
          </w:p>
          <w:p w:rsidR="00A975FA" w:rsidRPr="00A975FA" w:rsidRDefault="00A975FA" w:rsidP="00DB7C94">
            <w:pPr>
              <w:pStyle w:val="a6"/>
              <w:widowControl/>
              <w:numPr>
                <w:ilvl w:val="0"/>
                <w:numId w:val="39"/>
              </w:numPr>
              <w:tabs>
                <w:tab w:val="left" w:pos="273"/>
              </w:tabs>
              <w:autoSpaceDE/>
              <w:autoSpaceDN/>
              <w:adjustRightInd/>
              <w:ind w:left="0" w:firstLine="0"/>
              <w:rPr>
                <w:rFonts w:eastAsia="Calibri"/>
                <w:sz w:val="24"/>
                <w:szCs w:val="24"/>
              </w:rPr>
            </w:pPr>
            <w:r w:rsidRPr="00A975FA">
              <w:rPr>
                <w:rFonts w:eastAsia="Calibri"/>
                <w:sz w:val="24"/>
                <w:szCs w:val="24"/>
              </w:rPr>
              <w:t>включать в документацию особенности модулей, такие как ограничения, уязвимости или оптимальные настройки;</w:t>
            </w:r>
          </w:p>
          <w:p w:rsidR="00A975FA" w:rsidRPr="00A975FA" w:rsidRDefault="00A975FA" w:rsidP="00DB7C94">
            <w:pPr>
              <w:pStyle w:val="a6"/>
              <w:widowControl/>
              <w:numPr>
                <w:ilvl w:val="0"/>
                <w:numId w:val="39"/>
              </w:numPr>
              <w:tabs>
                <w:tab w:val="left" w:pos="273"/>
              </w:tabs>
              <w:autoSpaceDE/>
              <w:autoSpaceDN/>
              <w:adjustRightInd/>
              <w:ind w:left="0" w:firstLine="0"/>
              <w:rPr>
                <w:rFonts w:eastAsia="Calibri"/>
                <w:sz w:val="24"/>
                <w:szCs w:val="24"/>
              </w:rPr>
            </w:pPr>
            <w:r w:rsidRPr="00A975FA">
              <w:rPr>
                <w:rFonts w:eastAsia="Calibri"/>
                <w:sz w:val="24"/>
                <w:szCs w:val="24"/>
              </w:rPr>
              <w:t>проводить регулярное обновление документации при изменении модулей или добавлении нового функционала.</w:t>
            </w:r>
          </w:p>
        </w:tc>
      </w:tr>
      <w:tr w:rsidR="00A975FA" w:rsidRPr="00A975FA" w:rsidTr="00A975FA">
        <w:trPr>
          <w:jc w:val="center"/>
        </w:trPr>
        <w:tc>
          <w:tcPr>
            <w:tcW w:w="2636" w:type="dxa"/>
            <w:vMerge/>
          </w:tcPr>
          <w:p w:rsidR="00A975FA" w:rsidRPr="00A975FA" w:rsidRDefault="00A975FA" w:rsidP="003668A9">
            <w:pPr>
              <w:rPr>
                <w:rFonts w:eastAsia="Calibri"/>
                <w:sz w:val="24"/>
                <w:szCs w:val="24"/>
              </w:rPr>
            </w:pPr>
          </w:p>
        </w:tc>
        <w:tc>
          <w:tcPr>
            <w:tcW w:w="3062" w:type="dxa"/>
            <w:vMerge/>
          </w:tcPr>
          <w:p w:rsidR="00A975FA" w:rsidRPr="00A975FA" w:rsidRDefault="00A975FA" w:rsidP="003668A9">
            <w:pPr>
              <w:rPr>
                <w:rFonts w:eastAsia="Calibri"/>
                <w:sz w:val="24"/>
                <w:szCs w:val="24"/>
              </w:rPr>
            </w:pPr>
          </w:p>
        </w:tc>
        <w:tc>
          <w:tcPr>
            <w:tcW w:w="9314" w:type="dxa"/>
            <w:tcBorders>
              <w:right w:val="single" w:sz="4" w:space="0" w:color="auto"/>
            </w:tcBorders>
            <w:shd w:val="clear" w:color="auto" w:fill="auto"/>
          </w:tcPr>
          <w:p w:rsidR="00A975FA" w:rsidRPr="00A975FA" w:rsidRDefault="00A975FA" w:rsidP="003668A9">
            <w:pPr>
              <w:tabs>
                <w:tab w:val="left" w:pos="273"/>
              </w:tabs>
              <w:rPr>
                <w:rFonts w:eastAsia="Calibri"/>
                <w:sz w:val="24"/>
                <w:szCs w:val="24"/>
              </w:rPr>
            </w:pPr>
            <w:r w:rsidRPr="00A975FA">
              <w:rPr>
                <w:rFonts w:eastAsia="Calibri"/>
                <w:b/>
                <w:sz w:val="24"/>
                <w:szCs w:val="24"/>
              </w:rPr>
              <w:t>Знания:</w:t>
            </w:r>
          </w:p>
        </w:tc>
      </w:tr>
      <w:tr w:rsidR="00A975FA" w:rsidRPr="00A975FA" w:rsidTr="00A975FA">
        <w:trPr>
          <w:jc w:val="center"/>
        </w:trPr>
        <w:tc>
          <w:tcPr>
            <w:tcW w:w="2636" w:type="dxa"/>
            <w:vMerge/>
          </w:tcPr>
          <w:p w:rsidR="00A975FA" w:rsidRPr="00A975FA" w:rsidRDefault="00A975FA" w:rsidP="003668A9">
            <w:pPr>
              <w:rPr>
                <w:rFonts w:eastAsia="Calibri"/>
                <w:sz w:val="24"/>
                <w:szCs w:val="24"/>
              </w:rPr>
            </w:pPr>
          </w:p>
        </w:tc>
        <w:tc>
          <w:tcPr>
            <w:tcW w:w="3062" w:type="dxa"/>
            <w:vMerge/>
          </w:tcPr>
          <w:p w:rsidR="00A975FA" w:rsidRPr="00A975FA" w:rsidRDefault="00A975FA" w:rsidP="003668A9">
            <w:pPr>
              <w:rPr>
                <w:rFonts w:eastAsia="Calibri"/>
                <w:sz w:val="24"/>
                <w:szCs w:val="24"/>
              </w:rPr>
            </w:pPr>
          </w:p>
        </w:tc>
        <w:tc>
          <w:tcPr>
            <w:tcW w:w="9314" w:type="dxa"/>
            <w:tcBorders>
              <w:top w:val="single" w:sz="4" w:space="0" w:color="auto"/>
              <w:left w:val="single" w:sz="4" w:space="0" w:color="auto"/>
              <w:bottom w:val="single" w:sz="4" w:space="0" w:color="auto"/>
              <w:right w:val="single" w:sz="4" w:space="0" w:color="auto"/>
            </w:tcBorders>
          </w:tcPr>
          <w:p w:rsidR="00A975FA" w:rsidRPr="00A975FA" w:rsidRDefault="00A975FA" w:rsidP="00DB7C94">
            <w:pPr>
              <w:pStyle w:val="a6"/>
              <w:widowControl/>
              <w:numPr>
                <w:ilvl w:val="0"/>
                <w:numId w:val="40"/>
              </w:numPr>
              <w:tabs>
                <w:tab w:val="left" w:pos="273"/>
              </w:tabs>
              <w:autoSpaceDE/>
              <w:autoSpaceDN/>
              <w:adjustRightInd/>
              <w:ind w:left="0" w:firstLine="0"/>
              <w:rPr>
                <w:rFonts w:eastAsia="Calibri"/>
                <w:sz w:val="24"/>
                <w:szCs w:val="24"/>
              </w:rPr>
            </w:pPr>
            <w:r w:rsidRPr="00A975FA">
              <w:rPr>
                <w:rFonts w:eastAsia="Calibri"/>
                <w:sz w:val="24"/>
                <w:szCs w:val="24"/>
              </w:rPr>
              <w:t>стандарты технической документации;</w:t>
            </w:r>
          </w:p>
          <w:p w:rsidR="00A975FA" w:rsidRPr="00A975FA" w:rsidRDefault="00A975FA" w:rsidP="00DB7C94">
            <w:pPr>
              <w:pStyle w:val="a6"/>
              <w:widowControl/>
              <w:numPr>
                <w:ilvl w:val="0"/>
                <w:numId w:val="40"/>
              </w:numPr>
              <w:tabs>
                <w:tab w:val="left" w:pos="273"/>
              </w:tabs>
              <w:autoSpaceDE/>
              <w:autoSpaceDN/>
              <w:adjustRightInd/>
              <w:ind w:left="0" w:firstLine="0"/>
              <w:rPr>
                <w:rFonts w:eastAsia="Calibri"/>
                <w:sz w:val="24"/>
                <w:szCs w:val="24"/>
              </w:rPr>
            </w:pPr>
            <w:r w:rsidRPr="00A975FA">
              <w:rPr>
                <w:rFonts w:eastAsia="Calibri"/>
                <w:sz w:val="24"/>
                <w:szCs w:val="24"/>
              </w:rPr>
              <w:t>принципы документирования программного обеспечения;</w:t>
            </w:r>
          </w:p>
          <w:p w:rsidR="00A975FA" w:rsidRPr="00A975FA" w:rsidRDefault="00A975FA" w:rsidP="00DB7C94">
            <w:pPr>
              <w:pStyle w:val="a6"/>
              <w:widowControl/>
              <w:numPr>
                <w:ilvl w:val="0"/>
                <w:numId w:val="40"/>
              </w:numPr>
              <w:tabs>
                <w:tab w:val="left" w:pos="273"/>
              </w:tabs>
              <w:autoSpaceDE/>
              <w:autoSpaceDN/>
              <w:adjustRightInd/>
              <w:ind w:left="0" w:firstLine="0"/>
              <w:rPr>
                <w:rFonts w:eastAsia="Calibri"/>
                <w:sz w:val="24"/>
                <w:szCs w:val="24"/>
              </w:rPr>
            </w:pPr>
            <w:r w:rsidRPr="00A975FA">
              <w:rPr>
                <w:rFonts w:eastAsia="Calibri"/>
                <w:sz w:val="24"/>
                <w:szCs w:val="24"/>
              </w:rPr>
              <w:t>инструменты для создания технической документации и комментирования кода</w:t>
            </w:r>
          </w:p>
        </w:tc>
      </w:tr>
      <w:tr w:rsidR="00A975FA" w:rsidRPr="00A975FA" w:rsidTr="00A975FA">
        <w:trPr>
          <w:jc w:val="center"/>
        </w:trPr>
        <w:tc>
          <w:tcPr>
            <w:tcW w:w="2636" w:type="dxa"/>
            <w:vMerge w:val="restart"/>
          </w:tcPr>
          <w:p w:rsidR="00A975FA" w:rsidRPr="00A975FA" w:rsidRDefault="00A975FA" w:rsidP="003668A9">
            <w:pPr>
              <w:rPr>
                <w:rFonts w:eastAsia="Calibri"/>
                <w:sz w:val="24"/>
                <w:szCs w:val="24"/>
              </w:rPr>
            </w:pPr>
            <w:r w:rsidRPr="00A975FA">
              <w:rPr>
                <w:rFonts w:eastAsia="Calibri"/>
                <w:sz w:val="24"/>
                <w:szCs w:val="24"/>
              </w:rPr>
              <w:t xml:space="preserve">Проектирование и разработка информационных систем </w:t>
            </w:r>
          </w:p>
        </w:tc>
        <w:tc>
          <w:tcPr>
            <w:tcW w:w="3062" w:type="dxa"/>
            <w:vMerge w:val="restart"/>
          </w:tcPr>
          <w:p w:rsidR="00A975FA" w:rsidRPr="00A975FA" w:rsidRDefault="00A975FA" w:rsidP="003668A9">
            <w:pPr>
              <w:rPr>
                <w:rFonts w:eastAsia="Calibri"/>
                <w:sz w:val="24"/>
                <w:szCs w:val="24"/>
              </w:rPr>
            </w:pPr>
            <w:r w:rsidRPr="00A975FA">
              <w:rPr>
                <w:rFonts w:eastAsia="Calibri"/>
                <w:sz w:val="24"/>
                <w:szCs w:val="24"/>
              </w:rPr>
              <w:t>ПК 3.1. Собирать исходные данные для разработки проектной документации на информационную систему.</w:t>
            </w:r>
          </w:p>
        </w:tc>
        <w:tc>
          <w:tcPr>
            <w:tcW w:w="9314" w:type="dxa"/>
            <w:tcBorders>
              <w:right w:val="single" w:sz="4" w:space="0" w:color="auto"/>
            </w:tcBorders>
            <w:shd w:val="clear" w:color="auto" w:fill="auto"/>
          </w:tcPr>
          <w:p w:rsidR="00A975FA" w:rsidRPr="00A975FA" w:rsidRDefault="00A975FA" w:rsidP="003668A9">
            <w:pPr>
              <w:tabs>
                <w:tab w:val="left" w:pos="273"/>
              </w:tabs>
              <w:rPr>
                <w:rFonts w:eastAsia="Calibri"/>
                <w:sz w:val="24"/>
                <w:szCs w:val="24"/>
              </w:rPr>
            </w:pPr>
            <w:r w:rsidRPr="00A975FA">
              <w:rPr>
                <w:rFonts w:eastAsia="Calibri"/>
                <w:b/>
                <w:sz w:val="24"/>
                <w:szCs w:val="24"/>
              </w:rPr>
              <w:t>Навыки:</w:t>
            </w:r>
          </w:p>
        </w:tc>
      </w:tr>
      <w:tr w:rsidR="00A975FA" w:rsidRPr="00A975FA" w:rsidTr="00A975FA">
        <w:trPr>
          <w:jc w:val="center"/>
        </w:trPr>
        <w:tc>
          <w:tcPr>
            <w:tcW w:w="2636" w:type="dxa"/>
            <w:vMerge/>
          </w:tcPr>
          <w:p w:rsidR="00A975FA" w:rsidRPr="00A975FA" w:rsidRDefault="00A975FA" w:rsidP="003668A9">
            <w:pPr>
              <w:rPr>
                <w:rFonts w:eastAsia="Calibri"/>
                <w:sz w:val="24"/>
                <w:szCs w:val="24"/>
              </w:rPr>
            </w:pPr>
          </w:p>
        </w:tc>
        <w:tc>
          <w:tcPr>
            <w:tcW w:w="3062" w:type="dxa"/>
            <w:vMerge/>
          </w:tcPr>
          <w:p w:rsidR="00A975FA" w:rsidRPr="00A975FA" w:rsidRDefault="00A975FA" w:rsidP="003668A9">
            <w:pPr>
              <w:rPr>
                <w:rFonts w:eastAsia="Calibri"/>
                <w:sz w:val="24"/>
                <w:szCs w:val="24"/>
              </w:rPr>
            </w:pPr>
          </w:p>
        </w:tc>
        <w:tc>
          <w:tcPr>
            <w:tcW w:w="9314" w:type="dxa"/>
            <w:tcBorders>
              <w:top w:val="single" w:sz="4" w:space="0" w:color="auto"/>
              <w:left w:val="single" w:sz="4" w:space="0" w:color="auto"/>
              <w:bottom w:val="single" w:sz="4" w:space="0" w:color="auto"/>
              <w:right w:val="single" w:sz="4" w:space="0" w:color="auto"/>
            </w:tcBorders>
          </w:tcPr>
          <w:p w:rsidR="00A975FA" w:rsidRPr="00A975FA" w:rsidRDefault="00A975FA" w:rsidP="00DB7C94">
            <w:pPr>
              <w:pStyle w:val="a6"/>
              <w:widowControl/>
              <w:numPr>
                <w:ilvl w:val="0"/>
                <w:numId w:val="41"/>
              </w:numPr>
              <w:tabs>
                <w:tab w:val="left" w:pos="273"/>
              </w:tabs>
              <w:autoSpaceDE/>
              <w:autoSpaceDN/>
              <w:adjustRightInd/>
              <w:ind w:left="0" w:firstLine="0"/>
              <w:rPr>
                <w:rFonts w:eastAsia="Calibri"/>
                <w:sz w:val="24"/>
                <w:szCs w:val="24"/>
              </w:rPr>
            </w:pPr>
            <w:r w:rsidRPr="00A975FA">
              <w:rPr>
                <w:rFonts w:eastAsia="Calibri"/>
                <w:sz w:val="24"/>
                <w:szCs w:val="24"/>
              </w:rPr>
              <w:t>сбора в соответствии с трудовым заданием документации заказчика касательно его запросов и потребностей применительно к типовой ИС;</w:t>
            </w:r>
          </w:p>
          <w:p w:rsidR="00A975FA" w:rsidRPr="00A975FA" w:rsidRDefault="00A975FA" w:rsidP="00DB7C94">
            <w:pPr>
              <w:pStyle w:val="a6"/>
              <w:widowControl/>
              <w:numPr>
                <w:ilvl w:val="0"/>
                <w:numId w:val="41"/>
              </w:numPr>
              <w:tabs>
                <w:tab w:val="left" w:pos="273"/>
              </w:tabs>
              <w:autoSpaceDE/>
              <w:autoSpaceDN/>
              <w:adjustRightInd/>
              <w:ind w:left="0" w:firstLine="0"/>
              <w:rPr>
                <w:rFonts w:eastAsia="Calibri"/>
                <w:sz w:val="24"/>
                <w:szCs w:val="24"/>
              </w:rPr>
            </w:pPr>
            <w:r w:rsidRPr="00A975FA">
              <w:rPr>
                <w:rFonts w:eastAsia="Calibri"/>
                <w:sz w:val="24"/>
                <w:szCs w:val="24"/>
              </w:rPr>
              <w:t>анкетирования представителей заказчика в соответствии с трудовым заданием;</w:t>
            </w:r>
          </w:p>
          <w:p w:rsidR="00A975FA" w:rsidRPr="00A975FA" w:rsidRDefault="00A975FA" w:rsidP="00DB7C94">
            <w:pPr>
              <w:pStyle w:val="a6"/>
              <w:widowControl/>
              <w:numPr>
                <w:ilvl w:val="0"/>
                <w:numId w:val="41"/>
              </w:numPr>
              <w:tabs>
                <w:tab w:val="left" w:pos="273"/>
              </w:tabs>
              <w:autoSpaceDE/>
              <w:autoSpaceDN/>
              <w:adjustRightInd/>
              <w:ind w:left="0" w:firstLine="0"/>
              <w:rPr>
                <w:rFonts w:eastAsia="Calibri"/>
                <w:sz w:val="24"/>
                <w:szCs w:val="24"/>
              </w:rPr>
            </w:pPr>
            <w:r w:rsidRPr="00A975FA">
              <w:rPr>
                <w:rFonts w:eastAsia="Calibri"/>
                <w:sz w:val="24"/>
                <w:szCs w:val="24"/>
              </w:rPr>
              <w:t>интервьюирования представителей заказчика в соответствии с трудовым заданием;</w:t>
            </w:r>
          </w:p>
          <w:p w:rsidR="00A975FA" w:rsidRPr="00A975FA" w:rsidRDefault="00A975FA" w:rsidP="00DB7C94">
            <w:pPr>
              <w:pStyle w:val="a6"/>
              <w:widowControl/>
              <w:numPr>
                <w:ilvl w:val="0"/>
                <w:numId w:val="41"/>
              </w:numPr>
              <w:tabs>
                <w:tab w:val="left" w:pos="273"/>
              </w:tabs>
              <w:autoSpaceDE/>
              <w:autoSpaceDN/>
              <w:adjustRightInd/>
              <w:ind w:left="0" w:firstLine="0"/>
              <w:rPr>
                <w:rFonts w:eastAsia="Calibri"/>
                <w:sz w:val="24"/>
                <w:szCs w:val="24"/>
              </w:rPr>
            </w:pPr>
            <w:r w:rsidRPr="00A975FA">
              <w:rPr>
                <w:rFonts w:eastAsia="Calibri"/>
                <w:sz w:val="24"/>
                <w:szCs w:val="24"/>
              </w:rPr>
              <w:t>документирования собранных данных в соответствии с регламентами организации</w:t>
            </w:r>
          </w:p>
        </w:tc>
      </w:tr>
      <w:tr w:rsidR="00A975FA" w:rsidRPr="00A975FA" w:rsidTr="00A975FA">
        <w:trPr>
          <w:jc w:val="center"/>
        </w:trPr>
        <w:tc>
          <w:tcPr>
            <w:tcW w:w="2636" w:type="dxa"/>
            <w:vMerge/>
          </w:tcPr>
          <w:p w:rsidR="00A975FA" w:rsidRPr="00A975FA" w:rsidRDefault="00A975FA" w:rsidP="003668A9">
            <w:pPr>
              <w:rPr>
                <w:rFonts w:eastAsia="Calibri"/>
                <w:sz w:val="24"/>
                <w:szCs w:val="24"/>
              </w:rPr>
            </w:pPr>
          </w:p>
        </w:tc>
        <w:tc>
          <w:tcPr>
            <w:tcW w:w="3062" w:type="dxa"/>
            <w:vMerge/>
          </w:tcPr>
          <w:p w:rsidR="00A975FA" w:rsidRPr="00A975FA" w:rsidRDefault="00A975FA" w:rsidP="003668A9">
            <w:pPr>
              <w:rPr>
                <w:rFonts w:eastAsia="Calibri"/>
                <w:sz w:val="24"/>
                <w:szCs w:val="24"/>
              </w:rPr>
            </w:pPr>
          </w:p>
        </w:tc>
        <w:tc>
          <w:tcPr>
            <w:tcW w:w="9314" w:type="dxa"/>
            <w:tcBorders>
              <w:right w:val="single" w:sz="4" w:space="0" w:color="auto"/>
            </w:tcBorders>
            <w:shd w:val="clear" w:color="auto" w:fill="auto"/>
          </w:tcPr>
          <w:p w:rsidR="00A975FA" w:rsidRPr="00A975FA" w:rsidRDefault="00A975FA" w:rsidP="003668A9">
            <w:pPr>
              <w:tabs>
                <w:tab w:val="left" w:pos="273"/>
              </w:tabs>
              <w:rPr>
                <w:rFonts w:eastAsia="Calibri"/>
                <w:sz w:val="24"/>
                <w:szCs w:val="24"/>
              </w:rPr>
            </w:pPr>
            <w:r w:rsidRPr="00A975FA">
              <w:rPr>
                <w:rFonts w:eastAsia="Calibri"/>
                <w:b/>
                <w:sz w:val="24"/>
                <w:szCs w:val="24"/>
              </w:rPr>
              <w:t>Умения:</w:t>
            </w:r>
          </w:p>
        </w:tc>
      </w:tr>
      <w:tr w:rsidR="00A975FA" w:rsidRPr="00A975FA" w:rsidTr="00A975FA">
        <w:trPr>
          <w:jc w:val="center"/>
        </w:trPr>
        <w:tc>
          <w:tcPr>
            <w:tcW w:w="2636" w:type="dxa"/>
            <w:vMerge/>
          </w:tcPr>
          <w:p w:rsidR="00A975FA" w:rsidRPr="00A975FA" w:rsidRDefault="00A975FA" w:rsidP="003668A9">
            <w:pPr>
              <w:rPr>
                <w:rFonts w:eastAsia="Calibri"/>
                <w:sz w:val="24"/>
                <w:szCs w:val="24"/>
              </w:rPr>
            </w:pPr>
          </w:p>
        </w:tc>
        <w:tc>
          <w:tcPr>
            <w:tcW w:w="3062" w:type="dxa"/>
            <w:vMerge/>
          </w:tcPr>
          <w:p w:rsidR="00A975FA" w:rsidRPr="00A975FA" w:rsidRDefault="00A975FA" w:rsidP="003668A9">
            <w:pPr>
              <w:rPr>
                <w:rFonts w:eastAsia="Calibri"/>
                <w:sz w:val="24"/>
                <w:szCs w:val="24"/>
              </w:rPr>
            </w:pPr>
          </w:p>
        </w:tc>
        <w:tc>
          <w:tcPr>
            <w:tcW w:w="9314" w:type="dxa"/>
            <w:tcBorders>
              <w:top w:val="single" w:sz="4" w:space="0" w:color="auto"/>
              <w:left w:val="single" w:sz="4" w:space="0" w:color="auto"/>
              <w:bottom w:val="single" w:sz="4" w:space="0" w:color="auto"/>
              <w:right w:val="single" w:sz="4" w:space="0" w:color="auto"/>
            </w:tcBorders>
          </w:tcPr>
          <w:p w:rsidR="00A975FA" w:rsidRPr="00A975FA" w:rsidRDefault="00A975FA" w:rsidP="00DB7C94">
            <w:pPr>
              <w:pStyle w:val="a6"/>
              <w:widowControl/>
              <w:numPr>
                <w:ilvl w:val="0"/>
                <w:numId w:val="42"/>
              </w:numPr>
              <w:tabs>
                <w:tab w:val="left" w:pos="273"/>
              </w:tabs>
              <w:autoSpaceDE/>
              <w:autoSpaceDN/>
              <w:adjustRightInd/>
              <w:ind w:left="0" w:firstLine="0"/>
              <w:rPr>
                <w:rFonts w:eastAsia="Calibri"/>
                <w:sz w:val="24"/>
                <w:szCs w:val="24"/>
              </w:rPr>
            </w:pPr>
            <w:r w:rsidRPr="00A975FA">
              <w:rPr>
                <w:rFonts w:eastAsia="Calibri"/>
                <w:sz w:val="24"/>
                <w:szCs w:val="24"/>
              </w:rPr>
              <w:t>проводить сбор и анализ исходных данных для разработки проектной документации на информационную систему;</w:t>
            </w:r>
          </w:p>
          <w:p w:rsidR="00A975FA" w:rsidRPr="00A975FA" w:rsidRDefault="00A975FA" w:rsidP="00DB7C94">
            <w:pPr>
              <w:pStyle w:val="a6"/>
              <w:widowControl/>
              <w:numPr>
                <w:ilvl w:val="0"/>
                <w:numId w:val="42"/>
              </w:numPr>
              <w:tabs>
                <w:tab w:val="left" w:pos="273"/>
              </w:tabs>
              <w:autoSpaceDE/>
              <w:autoSpaceDN/>
              <w:adjustRightInd/>
              <w:ind w:left="0" w:firstLine="0"/>
              <w:rPr>
                <w:rFonts w:eastAsia="Calibri"/>
                <w:sz w:val="24"/>
                <w:szCs w:val="24"/>
              </w:rPr>
            </w:pPr>
            <w:r w:rsidRPr="00A975FA">
              <w:rPr>
                <w:rFonts w:eastAsia="Calibri"/>
                <w:sz w:val="24"/>
                <w:szCs w:val="24"/>
              </w:rPr>
              <w:t>определять требования и функциональность информационной системы на основе собранных данных;</w:t>
            </w:r>
          </w:p>
          <w:p w:rsidR="00A975FA" w:rsidRPr="00A975FA" w:rsidRDefault="00A975FA" w:rsidP="00DB7C94">
            <w:pPr>
              <w:pStyle w:val="a6"/>
              <w:widowControl/>
              <w:numPr>
                <w:ilvl w:val="0"/>
                <w:numId w:val="42"/>
              </w:numPr>
              <w:tabs>
                <w:tab w:val="left" w:pos="273"/>
              </w:tabs>
              <w:autoSpaceDE/>
              <w:autoSpaceDN/>
              <w:adjustRightInd/>
              <w:ind w:left="0" w:firstLine="0"/>
              <w:rPr>
                <w:rFonts w:eastAsia="Calibri"/>
                <w:sz w:val="24"/>
                <w:szCs w:val="24"/>
              </w:rPr>
            </w:pPr>
            <w:r w:rsidRPr="00A975FA">
              <w:rPr>
                <w:rFonts w:eastAsia="Calibri"/>
                <w:sz w:val="24"/>
                <w:szCs w:val="24"/>
              </w:rPr>
              <w:t>организовывать и управлять процессом сбора исходных данных для разработки проектной документации;</w:t>
            </w:r>
          </w:p>
          <w:p w:rsidR="00A975FA" w:rsidRPr="00A975FA" w:rsidRDefault="00A975FA" w:rsidP="00DB7C94">
            <w:pPr>
              <w:pStyle w:val="a6"/>
              <w:widowControl/>
              <w:numPr>
                <w:ilvl w:val="0"/>
                <w:numId w:val="42"/>
              </w:numPr>
              <w:tabs>
                <w:tab w:val="left" w:pos="273"/>
              </w:tabs>
              <w:autoSpaceDE/>
              <w:autoSpaceDN/>
              <w:adjustRightInd/>
              <w:ind w:left="0" w:firstLine="0"/>
              <w:rPr>
                <w:rFonts w:eastAsia="Calibri"/>
                <w:sz w:val="24"/>
                <w:szCs w:val="24"/>
              </w:rPr>
            </w:pPr>
            <w:r w:rsidRPr="00A975FA">
              <w:rPr>
                <w:rFonts w:eastAsia="Calibri"/>
                <w:sz w:val="24"/>
                <w:szCs w:val="24"/>
              </w:rPr>
              <w:t>проводить анкетирование;</w:t>
            </w:r>
          </w:p>
          <w:p w:rsidR="00A975FA" w:rsidRPr="00A975FA" w:rsidRDefault="00A975FA" w:rsidP="00DB7C94">
            <w:pPr>
              <w:pStyle w:val="a6"/>
              <w:widowControl/>
              <w:numPr>
                <w:ilvl w:val="0"/>
                <w:numId w:val="42"/>
              </w:numPr>
              <w:tabs>
                <w:tab w:val="left" w:pos="273"/>
              </w:tabs>
              <w:autoSpaceDE/>
              <w:autoSpaceDN/>
              <w:adjustRightInd/>
              <w:ind w:left="0" w:firstLine="0"/>
              <w:rPr>
                <w:rFonts w:eastAsia="Calibri"/>
                <w:sz w:val="24"/>
                <w:szCs w:val="24"/>
              </w:rPr>
            </w:pPr>
            <w:r w:rsidRPr="00A975FA">
              <w:rPr>
                <w:rFonts w:eastAsia="Calibri"/>
                <w:sz w:val="24"/>
                <w:szCs w:val="24"/>
              </w:rPr>
              <w:t>проводить интервьюирование</w:t>
            </w:r>
          </w:p>
        </w:tc>
      </w:tr>
      <w:tr w:rsidR="00A975FA" w:rsidRPr="00A975FA" w:rsidTr="00A975FA">
        <w:trPr>
          <w:jc w:val="center"/>
        </w:trPr>
        <w:tc>
          <w:tcPr>
            <w:tcW w:w="2636" w:type="dxa"/>
            <w:vMerge/>
          </w:tcPr>
          <w:p w:rsidR="00A975FA" w:rsidRPr="00A975FA" w:rsidRDefault="00A975FA" w:rsidP="003668A9">
            <w:pPr>
              <w:rPr>
                <w:rFonts w:eastAsia="Calibri"/>
                <w:sz w:val="24"/>
                <w:szCs w:val="24"/>
              </w:rPr>
            </w:pPr>
          </w:p>
        </w:tc>
        <w:tc>
          <w:tcPr>
            <w:tcW w:w="3062" w:type="dxa"/>
            <w:vMerge/>
          </w:tcPr>
          <w:p w:rsidR="00A975FA" w:rsidRPr="00A975FA" w:rsidRDefault="00A975FA" w:rsidP="003668A9">
            <w:pPr>
              <w:rPr>
                <w:rFonts w:eastAsia="Calibri"/>
                <w:sz w:val="24"/>
                <w:szCs w:val="24"/>
              </w:rPr>
            </w:pPr>
          </w:p>
        </w:tc>
        <w:tc>
          <w:tcPr>
            <w:tcW w:w="9314" w:type="dxa"/>
            <w:tcBorders>
              <w:right w:val="single" w:sz="4" w:space="0" w:color="auto"/>
            </w:tcBorders>
            <w:shd w:val="clear" w:color="auto" w:fill="auto"/>
          </w:tcPr>
          <w:p w:rsidR="00A975FA" w:rsidRPr="00A975FA" w:rsidRDefault="00A975FA" w:rsidP="003668A9">
            <w:pPr>
              <w:tabs>
                <w:tab w:val="left" w:pos="273"/>
              </w:tabs>
              <w:rPr>
                <w:rFonts w:eastAsia="Calibri"/>
                <w:sz w:val="24"/>
                <w:szCs w:val="24"/>
              </w:rPr>
            </w:pPr>
            <w:r w:rsidRPr="00A975FA">
              <w:rPr>
                <w:rFonts w:eastAsia="Calibri"/>
                <w:b/>
                <w:sz w:val="24"/>
                <w:szCs w:val="24"/>
              </w:rPr>
              <w:t>Знания:</w:t>
            </w:r>
          </w:p>
        </w:tc>
      </w:tr>
      <w:tr w:rsidR="00A975FA" w:rsidRPr="00A975FA" w:rsidTr="00A975FA">
        <w:trPr>
          <w:jc w:val="center"/>
        </w:trPr>
        <w:tc>
          <w:tcPr>
            <w:tcW w:w="2636" w:type="dxa"/>
            <w:vMerge/>
          </w:tcPr>
          <w:p w:rsidR="00A975FA" w:rsidRPr="00A975FA" w:rsidRDefault="00A975FA" w:rsidP="003668A9">
            <w:pPr>
              <w:rPr>
                <w:rFonts w:eastAsia="Calibri"/>
                <w:sz w:val="24"/>
                <w:szCs w:val="24"/>
              </w:rPr>
            </w:pPr>
          </w:p>
        </w:tc>
        <w:tc>
          <w:tcPr>
            <w:tcW w:w="3062" w:type="dxa"/>
            <w:vMerge/>
          </w:tcPr>
          <w:p w:rsidR="00A975FA" w:rsidRPr="00A975FA" w:rsidRDefault="00A975FA" w:rsidP="003668A9">
            <w:pPr>
              <w:rPr>
                <w:rFonts w:eastAsia="Calibri"/>
                <w:sz w:val="24"/>
                <w:szCs w:val="24"/>
              </w:rPr>
            </w:pPr>
          </w:p>
        </w:tc>
        <w:tc>
          <w:tcPr>
            <w:tcW w:w="9314" w:type="dxa"/>
            <w:tcBorders>
              <w:top w:val="single" w:sz="4" w:space="0" w:color="auto"/>
              <w:left w:val="single" w:sz="4" w:space="0" w:color="auto"/>
              <w:bottom w:val="single" w:sz="4" w:space="0" w:color="auto"/>
              <w:right w:val="single" w:sz="4" w:space="0" w:color="auto"/>
            </w:tcBorders>
          </w:tcPr>
          <w:p w:rsidR="00A975FA" w:rsidRPr="00A975FA" w:rsidRDefault="00A975FA" w:rsidP="00DB7C94">
            <w:pPr>
              <w:pStyle w:val="a6"/>
              <w:widowControl/>
              <w:numPr>
                <w:ilvl w:val="0"/>
                <w:numId w:val="43"/>
              </w:numPr>
              <w:tabs>
                <w:tab w:val="left" w:pos="273"/>
              </w:tabs>
              <w:autoSpaceDE/>
              <w:autoSpaceDN/>
              <w:adjustRightInd/>
              <w:ind w:left="0" w:firstLine="0"/>
              <w:rPr>
                <w:rFonts w:eastAsia="Calibri"/>
                <w:sz w:val="24"/>
                <w:szCs w:val="24"/>
              </w:rPr>
            </w:pPr>
            <w:r w:rsidRPr="00A975FA">
              <w:rPr>
                <w:rFonts w:eastAsia="Calibri"/>
                <w:sz w:val="24"/>
                <w:szCs w:val="24"/>
              </w:rPr>
              <w:t>основные принципы и методы сбора и анализа исходных данных для разработки проектной документации на информационную систему;</w:t>
            </w:r>
          </w:p>
          <w:p w:rsidR="00A975FA" w:rsidRPr="00A975FA" w:rsidRDefault="00A975FA" w:rsidP="00DB7C94">
            <w:pPr>
              <w:pStyle w:val="a6"/>
              <w:widowControl/>
              <w:numPr>
                <w:ilvl w:val="0"/>
                <w:numId w:val="43"/>
              </w:numPr>
              <w:tabs>
                <w:tab w:val="left" w:pos="273"/>
              </w:tabs>
              <w:autoSpaceDE/>
              <w:autoSpaceDN/>
              <w:adjustRightInd/>
              <w:ind w:left="0" w:firstLine="0"/>
              <w:rPr>
                <w:rFonts w:eastAsia="Calibri"/>
                <w:sz w:val="24"/>
                <w:szCs w:val="24"/>
              </w:rPr>
            </w:pPr>
            <w:r w:rsidRPr="00A975FA">
              <w:rPr>
                <w:rFonts w:eastAsia="Calibri"/>
                <w:sz w:val="24"/>
                <w:szCs w:val="24"/>
              </w:rPr>
              <w:t>возможности типовой ИС;</w:t>
            </w:r>
          </w:p>
          <w:p w:rsidR="00A975FA" w:rsidRPr="00A975FA" w:rsidRDefault="00A975FA" w:rsidP="00DB7C94">
            <w:pPr>
              <w:pStyle w:val="a6"/>
              <w:widowControl/>
              <w:numPr>
                <w:ilvl w:val="0"/>
                <w:numId w:val="43"/>
              </w:numPr>
              <w:tabs>
                <w:tab w:val="left" w:pos="273"/>
              </w:tabs>
              <w:autoSpaceDE/>
              <w:autoSpaceDN/>
              <w:adjustRightInd/>
              <w:ind w:left="0" w:firstLine="0"/>
              <w:rPr>
                <w:rFonts w:eastAsia="Calibri"/>
                <w:sz w:val="24"/>
                <w:szCs w:val="24"/>
              </w:rPr>
            </w:pPr>
            <w:r w:rsidRPr="00A975FA">
              <w:rPr>
                <w:rFonts w:eastAsia="Calibri"/>
                <w:sz w:val="24"/>
                <w:szCs w:val="24"/>
              </w:rPr>
              <w:t>предметную область автоматизации;</w:t>
            </w:r>
          </w:p>
          <w:p w:rsidR="00A975FA" w:rsidRPr="00A975FA" w:rsidRDefault="00A975FA" w:rsidP="00DB7C94">
            <w:pPr>
              <w:pStyle w:val="a6"/>
              <w:widowControl/>
              <w:numPr>
                <w:ilvl w:val="0"/>
                <w:numId w:val="43"/>
              </w:numPr>
              <w:tabs>
                <w:tab w:val="left" w:pos="273"/>
              </w:tabs>
              <w:autoSpaceDE/>
              <w:autoSpaceDN/>
              <w:adjustRightInd/>
              <w:ind w:left="0" w:firstLine="0"/>
              <w:rPr>
                <w:rFonts w:eastAsia="Calibri"/>
                <w:sz w:val="24"/>
                <w:szCs w:val="24"/>
              </w:rPr>
            </w:pPr>
            <w:r w:rsidRPr="00A975FA">
              <w:rPr>
                <w:rFonts w:eastAsia="Calibri"/>
                <w:sz w:val="24"/>
                <w:szCs w:val="24"/>
              </w:rPr>
              <w:t>инструменты и методы выявления требований;</w:t>
            </w:r>
          </w:p>
          <w:p w:rsidR="00A975FA" w:rsidRPr="00A975FA" w:rsidRDefault="00A975FA" w:rsidP="00DB7C94">
            <w:pPr>
              <w:pStyle w:val="a6"/>
              <w:widowControl/>
              <w:numPr>
                <w:ilvl w:val="0"/>
                <w:numId w:val="43"/>
              </w:numPr>
              <w:tabs>
                <w:tab w:val="left" w:pos="273"/>
              </w:tabs>
              <w:autoSpaceDE/>
              <w:autoSpaceDN/>
              <w:adjustRightInd/>
              <w:ind w:left="0" w:firstLine="0"/>
              <w:rPr>
                <w:rFonts w:eastAsia="Calibri"/>
                <w:sz w:val="24"/>
                <w:szCs w:val="24"/>
              </w:rPr>
            </w:pPr>
            <w:r w:rsidRPr="00A975FA">
              <w:rPr>
                <w:rFonts w:eastAsia="Calibri"/>
                <w:sz w:val="24"/>
                <w:szCs w:val="24"/>
              </w:rPr>
              <w:t>технологии межличностной и групповой коммуникации в деловом взаимодействии, основы конфликтологии;</w:t>
            </w:r>
          </w:p>
          <w:p w:rsidR="00A975FA" w:rsidRPr="00A975FA" w:rsidRDefault="00A975FA" w:rsidP="00DB7C94">
            <w:pPr>
              <w:pStyle w:val="a6"/>
              <w:widowControl/>
              <w:numPr>
                <w:ilvl w:val="0"/>
                <w:numId w:val="43"/>
              </w:numPr>
              <w:tabs>
                <w:tab w:val="left" w:pos="273"/>
              </w:tabs>
              <w:autoSpaceDE/>
              <w:autoSpaceDN/>
              <w:adjustRightInd/>
              <w:ind w:left="0" w:firstLine="0"/>
              <w:rPr>
                <w:rFonts w:eastAsia="Calibri"/>
                <w:sz w:val="24"/>
                <w:szCs w:val="24"/>
              </w:rPr>
            </w:pPr>
            <w:r w:rsidRPr="00A975FA">
              <w:rPr>
                <w:rFonts w:eastAsia="Calibri"/>
                <w:sz w:val="24"/>
                <w:szCs w:val="24"/>
              </w:rPr>
              <w:t>архитектуру, устройство и функционирование вычислительных систем;</w:t>
            </w:r>
          </w:p>
          <w:p w:rsidR="00A975FA" w:rsidRPr="00A975FA" w:rsidRDefault="00A975FA" w:rsidP="00DB7C94">
            <w:pPr>
              <w:pStyle w:val="a6"/>
              <w:widowControl/>
              <w:numPr>
                <w:ilvl w:val="0"/>
                <w:numId w:val="43"/>
              </w:numPr>
              <w:tabs>
                <w:tab w:val="left" w:pos="273"/>
              </w:tabs>
              <w:autoSpaceDE/>
              <w:autoSpaceDN/>
              <w:adjustRightInd/>
              <w:ind w:left="0" w:firstLine="0"/>
              <w:rPr>
                <w:rFonts w:eastAsia="Calibri"/>
                <w:sz w:val="24"/>
                <w:szCs w:val="24"/>
              </w:rPr>
            </w:pPr>
            <w:r w:rsidRPr="00A975FA">
              <w:rPr>
                <w:rFonts w:eastAsia="Calibri"/>
                <w:sz w:val="24"/>
                <w:szCs w:val="24"/>
              </w:rPr>
              <w:t>коммуникационное оборудование;</w:t>
            </w:r>
          </w:p>
          <w:p w:rsidR="00A975FA" w:rsidRPr="00A975FA" w:rsidRDefault="00A975FA" w:rsidP="00DB7C94">
            <w:pPr>
              <w:pStyle w:val="a6"/>
              <w:widowControl/>
              <w:numPr>
                <w:ilvl w:val="0"/>
                <w:numId w:val="43"/>
              </w:numPr>
              <w:tabs>
                <w:tab w:val="left" w:pos="273"/>
              </w:tabs>
              <w:autoSpaceDE/>
              <w:autoSpaceDN/>
              <w:adjustRightInd/>
              <w:ind w:left="0" w:firstLine="0"/>
              <w:rPr>
                <w:rFonts w:eastAsia="Calibri"/>
                <w:sz w:val="24"/>
                <w:szCs w:val="24"/>
              </w:rPr>
            </w:pPr>
            <w:r w:rsidRPr="00A975FA">
              <w:rPr>
                <w:rFonts w:eastAsia="Calibri"/>
                <w:sz w:val="24"/>
                <w:szCs w:val="24"/>
              </w:rPr>
              <w:t>сетевые протоколы;</w:t>
            </w:r>
          </w:p>
          <w:p w:rsidR="00A975FA" w:rsidRPr="00A975FA" w:rsidRDefault="00A975FA" w:rsidP="00DB7C94">
            <w:pPr>
              <w:pStyle w:val="a6"/>
              <w:widowControl/>
              <w:numPr>
                <w:ilvl w:val="0"/>
                <w:numId w:val="43"/>
              </w:numPr>
              <w:tabs>
                <w:tab w:val="left" w:pos="273"/>
              </w:tabs>
              <w:autoSpaceDE/>
              <w:autoSpaceDN/>
              <w:adjustRightInd/>
              <w:ind w:left="0" w:firstLine="0"/>
              <w:rPr>
                <w:rFonts w:eastAsia="Calibri"/>
                <w:sz w:val="24"/>
                <w:szCs w:val="24"/>
              </w:rPr>
            </w:pPr>
            <w:r w:rsidRPr="00A975FA">
              <w:rPr>
                <w:rFonts w:eastAsia="Calibri"/>
                <w:sz w:val="24"/>
                <w:szCs w:val="24"/>
              </w:rPr>
              <w:t>основы современных операционных систем;</w:t>
            </w:r>
          </w:p>
          <w:p w:rsidR="00A975FA" w:rsidRPr="00A975FA" w:rsidRDefault="00A975FA" w:rsidP="00DB7C94">
            <w:pPr>
              <w:pStyle w:val="a6"/>
              <w:widowControl/>
              <w:numPr>
                <w:ilvl w:val="0"/>
                <w:numId w:val="43"/>
              </w:numPr>
              <w:tabs>
                <w:tab w:val="left" w:pos="273"/>
              </w:tabs>
              <w:autoSpaceDE/>
              <w:autoSpaceDN/>
              <w:adjustRightInd/>
              <w:ind w:left="0" w:firstLine="0"/>
              <w:rPr>
                <w:rFonts w:eastAsia="Calibri"/>
                <w:sz w:val="24"/>
                <w:szCs w:val="24"/>
              </w:rPr>
            </w:pPr>
            <w:r w:rsidRPr="00A975FA">
              <w:rPr>
                <w:rFonts w:eastAsia="Calibri"/>
                <w:sz w:val="24"/>
                <w:szCs w:val="24"/>
              </w:rPr>
              <w:t>основы современных систем управления базами данных;</w:t>
            </w:r>
          </w:p>
          <w:p w:rsidR="00A975FA" w:rsidRPr="00A975FA" w:rsidRDefault="00A975FA" w:rsidP="00DB7C94">
            <w:pPr>
              <w:pStyle w:val="a6"/>
              <w:widowControl/>
              <w:numPr>
                <w:ilvl w:val="0"/>
                <w:numId w:val="43"/>
              </w:numPr>
              <w:tabs>
                <w:tab w:val="left" w:pos="273"/>
              </w:tabs>
              <w:autoSpaceDE/>
              <w:autoSpaceDN/>
              <w:adjustRightInd/>
              <w:ind w:left="0" w:firstLine="0"/>
              <w:rPr>
                <w:rFonts w:eastAsia="Calibri"/>
                <w:sz w:val="24"/>
                <w:szCs w:val="24"/>
              </w:rPr>
            </w:pPr>
            <w:r w:rsidRPr="00A975FA">
              <w:rPr>
                <w:rFonts w:eastAsia="Calibri"/>
                <w:sz w:val="24"/>
                <w:szCs w:val="24"/>
              </w:rPr>
              <w:t>устройство и функционирование современных ИС;</w:t>
            </w:r>
          </w:p>
          <w:p w:rsidR="00A975FA" w:rsidRPr="00A975FA" w:rsidRDefault="00A975FA" w:rsidP="00DB7C94">
            <w:pPr>
              <w:pStyle w:val="a6"/>
              <w:widowControl/>
              <w:numPr>
                <w:ilvl w:val="0"/>
                <w:numId w:val="43"/>
              </w:numPr>
              <w:tabs>
                <w:tab w:val="left" w:pos="273"/>
              </w:tabs>
              <w:autoSpaceDE/>
              <w:autoSpaceDN/>
              <w:adjustRightInd/>
              <w:ind w:left="0" w:firstLine="0"/>
              <w:rPr>
                <w:rFonts w:eastAsia="Calibri"/>
                <w:sz w:val="24"/>
                <w:szCs w:val="24"/>
              </w:rPr>
            </w:pPr>
            <w:r w:rsidRPr="00A975FA">
              <w:rPr>
                <w:rFonts w:eastAsia="Calibri"/>
                <w:sz w:val="24"/>
                <w:szCs w:val="24"/>
              </w:rPr>
              <w:t>современные стандарты информационного взаимодействия систем;</w:t>
            </w:r>
          </w:p>
          <w:p w:rsidR="00A975FA" w:rsidRPr="00A975FA" w:rsidRDefault="00A975FA" w:rsidP="00DB7C94">
            <w:pPr>
              <w:pStyle w:val="a6"/>
              <w:widowControl/>
              <w:numPr>
                <w:ilvl w:val="0"/>
                <w:numId w:val="43"/>
              </w:numPr>
              <w:tabs>
                <w:tab w:val="left" w:pos="273"/>
              </w:tabs>
              <w:autoSpaceDE/>
              <w:autoSpaceDN/>
              <w:adjustRightInd/>
              <w:ind w:left="0" w:firstLine="0"/>
              <w:rPr>
                <w:rFonts w:eastAsia="Calibri"/>
                <w:sz w:val="24"/>
                <w:szCs w:val="24"/>
              </w:rPr>
            </w:pPr>
            <w:r w:rsidRPr="00A975FA">
              <w:rPr>
                <w:rFonts w:eastAsia="Calibri"/>
                <w:sz w:val="24"/>
                <w:szCs w:val="24"/>
              </w:rPr>
              <w:t>программные средства и платформы инфраструктуры информационных технологий организаций;</w:t>
            </w:r>
          </w:p>
          <w:p w:rsidR="00A975FA" w:rsidRPr="00A975FA" w:rsidRDefault="00A975FA" w:rsidP="00DB7C94">
            <w:pPr>
              <w:pStyle w:val="a6"/>
              <w:widowControl/>
              <w:numPr>
                <w:ilvl w:val="0"/>
                <w:numId w:val="43"/>
              </w:numPr>
              <w:tabs>
                <w:tab w:val="left" w:pos="273"/>
              </w:tabs>
              <w:autoSpaceDE/>
              <w:autoSpaceDN/>
              <w:adjustRightInd/>
              <w:ind w:left="0" w:firstLine="0"/>
              <w:rPr>
                <w:rFonts w:eastAsia="Calibri"/>
                <w:sz w:val="24"/>
                <w:szCs w:val="24"/>
              </w:rPr>
            </w:pPr>
            <w:r w:rsidRPr="00A975FA">
              <w:rPr>
                <w:rFonts w:eastAsia="Calibri"/>
                <w:sz w:val="24"/>
                <w:szCs w:val="24"/>
              </w:rPr>
              <w:t>системы классификации и кодирования информации, в том числе присвоение кодов документам и элементам справочников;</w:t>
            </w:r>
          </w:p>
          <w:p w:rsidR="00A975FA" w:rsidRPr="00A975FA" w:rsidRDefault="00A975FA" w:rsidP="00DB7C94">
            <w:pPr>
              <w:pStyle w:val="a6"/>
              <w:widowControl/>
              <w:numPr>
                <w:ilvl w:val="0"/>
                <w:numId w:val="43"/>
              </w:numPr>
              <w:tabs>
                <w:tab w:val="left" w:pos="273"/>
              </w:tabs>
              <w:autoSpaceDE/>
              <w:autoSpaceDN/>
              <w:adjustRightInd/>
              <w:ind w:left="0" w:firstLine="0"/>
              <w:rPr>
                <w:rFonts w:eastAsia="Calibri"/>
                <w:sz w:val="24"/>
                <w:szCs w:val="24"/>
              </w:rPr>
            </w:pPr>
            <w:r w:rsidRPr="00A975FA">
              <w:rPr>
                <w:rFonts w:eastAsia="Calibri"/>
                <w:sz w:val="24"/>
                <w:szCs w:val="24"/>
              </w:rPr>
              <w:t>отраслевую нормативную техническую документацию;</w:t>
            </w:r>
          </w:p>
          <w:p w:rsidR="00A975FA" w:rsidRPr="00A975FA" w:rsidRDefault="00A975FA" w:rsidP="00DB7C94">
            <w:pPr>
              <w:pStyle w:val="a6"/>
              <w:widowControl/>
              <w:numPr>
                <w:ilvl w:val="0"/>
                <w:numId w:val="43"/>
              </w:numPr>
              <w:tabs>
                <w:tab w:val="left" w:pos="273"/>
              </w:tabs>
              <w:autoSpaceDE/>
              <w:autoSpaceDN/>
              <w:adjustRightInd/>
              <w:ind w:left="0" w:firstLine="0"/>
              <w:rPr>
                <w:rFonts w:eastAsia="Calibri"/>
                <w:sz w:val="24"/>
                <w:szCs w:val="24"/>
              </w:rPr>
            </w:pPr>
            <w:r w:rsidRPr="00A975FA">
              <w:rPr>
                <w:rFonts w:eastAsia="Calibri"/>
                <w:sz w:val="24"/>
                <w:szCs w:val="24"/>
              </w:rPr>
              <w:t>источники информации, необходимой для профессиональной деятельности;</w:t>
            </w:r>
          </w:p>
          <w:p w:rsidR="00A975FA" w:rsidRPr="00A975FA" w:rsidRDefault="00A975FA" w:rsidP="00DB7C94">
            <w:pPr>
              <w:pStyle w:val="a6"/>
              <w:widowControl/>
              <w:numPr>
                <w:ilvl w:val="0"/>
                <w:numId w:val="43"/>
              </w:numPr>
              <w:tabs>
                <w:tab w:val="left" w:pos="273"/>
              </w:tabs>
              <w:autoSpaceDE/>
              <w:autoSpaceDN/>
              <w:adjustRightInd/>
              <w:ind w:left="0" w:firstLine="0"/>
              <w:rPr>
                <w:rFonts w:eastAsia="Calibri"/>
                <w:sz w:val="24"/>
                <w:szCs w:val="24"/>
              </w:rPr>
            </w:pPr>
            <w:r w:rsidRPr="00A975FA">
              <w:rPr>
                <w:rFonts w:eastAsia="Calibri"/>
                <w:sz w:val="24"/>
                <w:szCs w:val="24"/>
              </w:rPr>
              <w:t>современный отечественный и зарубежный опыт в профессиональной деятельности;</w:t>
            </w:r>
          </w:p>
          <w:p w:rsidR="00A975FA" w:rsidRPr="00A975FA" w:rsidRDefault="00A975FA" w:rsidP="00DB7C94">
            <w:pPr>
              <w:pStyle w:val="a6"/>
              <w:widowControl/>
              <w:numPr>
                <w:ilvl w:val="0"/>
                <w:numId w:val="43"/>
              </w:numPr>
              <w:tabs>
                <w:tab w:val="left" w:pos="273"/>
              </w:tabs>
              <w:autoSpaceDE/>
              <w:autoSpaceDN/>
              <w:adjustRightInd/>
              <w:ind w:left="0" w:firstLine="0"/>
              <w:rPr>
                <w:rFonts w:eastAsia="Calibri"/>
                <w:sz w:val="24"/>
                <w:szCs w:val="24"/>
              </w:rPr>
            </w:pPr>
            <w:r w:rsidRPr="00A975FA">
              <w:rPr>
                <w:rFonts w:eastAsia="Calibri"/>
                <w:sz w:val="24"/>
                <w:szCs w:val="24"/>
              </w:rPr>
              <w:t>основы бухгалтерского учета и отчетности организаций;</w:t>
            </w:r>
          </w:p>
          <w:p w:rsidR="00A975FA" w:rsidRPr="00A975FA" w:rsidRDefault="00A975FA" w:rsidP="00DB7C94">
            <w:pPr>
              <w:pStyle w:val="a6"/>
              <w:widowControl/>
              <w:numPr>
                <w:ilvl w:val="0"/>
                <w:numId w:val="43"/>
              </w:numPr>
              <w:tabs>
                <w:tab w:val="left" w:pos="273"/>
              </w:tabs>
              <w:autoSpaceDE/>
              <w:autoSpaceDN/>
              <w:adjustRightInd/>
              <w:ind w:left="0" w:firstLine="0"/>
              <w:rPr>
                <w:rFonts w:eastAsia="Calibri"/>
                <w:sz w:val="24"/>
                <w:szCs w:val="24"/>
              </w:rPr>
            </w:pPr>
            <w:r w:rsidRPr="00A975FA">
              <w:rPr>
                <w:rFonts w:eastAsia="Calibri"/>
                <w:sz w:val="24"/>
                <w:szCs w:val="24"/>
              </w:rPr>
              <w:t>основы налогового законодательства российской федерации;</w:t>
            </w:r>
          </w:p>
          <w:p w:rsidR="00A975FA" w:rsidRPr="00A975FA" w:rsidRDefault="00A975FA" w:rsidP="00DB7C94">
            <w:pPr>
              <w:pStyle w:val="a6"/>
              <w:widowControl/>
              <w:numPr>
                <w:ilvl w:val="0"/>
                <w:numId w:val="43"/>
              </w:numPr>
              <w:tabs>
                <w:tab w:val="left" w:pos="273"/>
              </w:tabs>
              <w:autoSpaceDE/>
              <w:autoSpaceDN/>
              <w:adjustRightInd/>
              <w:ind w:left="0" w:firstLine="0"/>
              <w:rPr>
                <w:rFonts w:eastAsia="Calibri"/>
                <w:sz w:val="24"/>
                <w:szCs w:val="24"/>
              </w:rPr>
            </w:pPr>
            <w:r w:rsidRPr="00A975FA">
              <w:rPr>
                <w:rFonts w:eastAsia="Calibri"/>
                <w:sz w:val="24"/>
                <w:szCs w:val="24"/>
              </w:rPr>
              <w:lastRenderedPageBreak/>
              <w:t>культуру речи;</w:t>
            </w:r>
          </w:p>
          <w:p w:rsidR="00A975FA" w:rsidRPr="00A975FA" w:rsidRDefault="00A975FA" w:rsidP="00DB7C94">
            <w:pPr>
              <w:pStyle w:val="a6"/>
              <w:widowControl/>
              <w:numPr>
                <w:ilvl w:val="0"/>
                <w:numId w:val="43"/>
              </w:numPr>
              <w:tabs>
                <w:tab w:val="left" w:pos="273"/>
              </w:tabs>
              <w:autoSpaceDE/>
              <w:autoSpaceDN/>
              <w:adjustRightInd/>
              <w:ind w:left="0" w:firstLine="0"/>
              <w:rPr>
                <w:rFonts w:eastAsia="Calibri"/>
                <w:sz w:val="24"/>
                <w:szCs w:val="24"/>
              </w:rPr>
            </w:pPr>
            <w:r w:rsidRPr="00A975FA">
              <w:rPr>
                <w:rFonts w:eastAsia="Calibri"/>
                <w:sz w:val="24"/>
                <w:szCs w:val="24"/>
              </w:rPr>
              <w:t>правила деловой переписки</w:t>
            </w:r>
          </w:p>
        </w:tc>
      </w:tr>
      <w:tr w:rsidR="00A975FA" w:rsidRPr="00A975FA" w:rsidTr="00A975FA">
        <w:trPr>
          <w:jc w:val="center"/>
        </w:trPr>
        <w:tc>
          <w:tcPr>
            <w:tcW w:w="2636" w:type="dxa"/>
            <w:vMerge/>
          </w:tcPr>
          <w:p w:rsidR="00A975FA" w:rsidRPr="00A975FA" w:rsidRDefault="00A975FA" w:rsidP="003668A9">
            <w:pPr>
              <w:rPr>
                <w:rFonts w:eastAsia="Calibri"/>
                <w:sz w:val="24"/>
                <w:szCs w:val="24"/>
              </w:rPr>
            </w:pPr>
          </w:p>
        </w:tc>
        <w:tc>
          <w:tcPr>
            <w:tcW w:w="3062" w:type="dxa"/>
            <w:vMerge w:val="restart"/>
          </w:tcPr>
          <w:p w:rsidR="00A975FA" w:rsidRPr="00A975FA" w:rsidRDefault="00A975FA" w:rsidP="003668A9">
            <w:pPr>
              <w:rPr>
                <w:rFonts w:eastAsia="Calibri"/>
                <w:sz w:val="24"/>
                <w:szCs w:val="24"/>
              </w:rPr>
            </w:pPr>
            <w:r w:rsidRPr="00A975FA">
              <w:rPr>
                <w:rFonts w:eastAsia="Calibri"/>
                <w:sz w:val="24"/>
                <w:szCs w:val="24"/>
              </w:rPr>
              <w:t>ПК 3.2. Разрабатывать проектную документацию на разработку информационной системы в соответствии с требованиями заказчика.</w:t>
            </w:r>
          </w:p>
        </w:tc>
        <w:tc>
          <w:tcPr>
            <w:tcW w:w="9314" w:type="dxa"/>
            <w:tcBorders>
              <w:right w:val="single" w:sz="4" w:space="0" w:color="auto"/>
            </w:tcBorders>
            <w:shd w:val="clear" w:color="auto" w:fill="auto"/>
          </w:tcPr>
          <w:p w:rsidR="00A975FA" w:rsidRPr="00A975FA" w:rsidRDefault="00A975FA" w:rsidP="003668A9">
            <w:pPr>
              <w:tabs>
                <w:tab w:val="left" w:pos="273"/>
              </w:tabs>
              <w:rPr>
                <w:rFonts w:eastAsia="Calibri"/>
                <w:sz w:val="24"/>
                <w:szCs w:val="24"/>
              </w:rPr>
            </w:pPr>
            <w:r w:rsidRPr="00A975FA">
              <w:rPr>
                <w:rFonts w:eastAsia="Calibri"/>
                <w:b/>
                <w:sz w:val="24"/>
                <w:szCs w:val="24"/>
              </w:rPr>
              <w:t>Навыки:</w:t>
            </w:r>
          </w:p>
        </w:tc>
      </w:tr>
      <w:tr w:rsidR="00A975FA" w:rsidRPr="00A975FA" w:rsidTr="00A975FA">
        <w:trPr>
          <w:jc w:val="center"/>
        </w:trPr>
        <w:tc>
          <w:tcPr>
            <w:tcW w:w="2636" w:type="dxa"/>
            <w:vMerge/>
          </w:tcPr>
          <w:p w:rsidR="00A975FA" w:rsidRPr="00A975FA" w:rsidRDefault="00A975FA" w:rsidP="003668A9">
            <w:pPr>
              <w:rPr>
                <w:rFonts w:eastAsia="Calibri"/>
                <w:sz w:val="24"/>
                <w:szCs w:val="24"/>
              </w:rPr>
            </w:pPr>
          </w:p>
        </w:tc>
        <w:tc>
          <w:tcPr>
            <w:tcW w:w="3062" w:type="dxa"/>
            <w:vMerge/>
          </w:tcPr>
          <w:p w:rsidR="00A975FA" w:rsidRPr="00A975FA" w:rsidRDefault="00A975FA" w:rsidP="003668A9">
            <w:pPr>
              <w:rPr>
                <w:rFonts w:eastAsia="Calibri"/>
                <w:sz w:val="24"/>
                <w:szCs w:val="24"/>
              </w:rPr>
            </w:pPr>
          </w:p>
        </w:tc>
        <w:tc>
          <w:tcPr>
            <w:tcW w:w="9314" w:type="dxa"/>
            <w:tcBorders>
              <w:top w:val="single" w:sz="4" w:space="0" w:color="auto"/>
              <w:left w:val="single" w:sz="4" w:space="0" w:color="auto"/>
              <w:bottom w:val="single" w:sz="4" w:space="0" w:color="auto"/>
              <w:right w:val="single" w:sz="4" w:space="0" w:color="auto"/>
            </w:tcBorders>
          </w:tcPr>
          <w:p w:rsidR="00A975FA" w:rsidRPr="00A975FA" w:rsidRDefault="00A975FA" w:rsidP="00DB7C94">
            <w:pPr>
              <w:pStyle w:val="a6"/>
              <w:widowControl/>
              <w:numPr>
                <w:ilvl w:val="0"/>
                <w:numId w:val="44"/>
              </w:numPr>
              <w:tabs>
                <w:tab w:val="left" w:pos="273"/>
              </w:tabs>
              <w:autoSpaceDE/>
              <w:autoSpaceDN/>
              <w:adjustRightInd/>
              <w:ind w:left="0" w:firstLine="0"/>
              <w:rPr>
                <w:rFonts w:eastAsia="Calibri"/>
                <w:sz w:val="24"/>
                <w:szCs w:val="24"/>
              </w:rPr>
            </w:pPr>
            <w:r w:rsidRPr="00A975FA">
              <w:rPr>
                <w:rFonts w:eastAsia="Calibri"/>
                <w:sz w:val="24"/>
                <w:szCs w:val="24"/>
              </w:rPr>
              <w:t>разработки проектной документации для информационных систем</w:t>
            </w:r>
          </w:p>
        </w:tc>
      </w:tr>
      <w:tr w:rsidR="00A975FA" w:rsidRPr="00A975FA" w:rsidTr="00A975FA">
        <w:trPr>
          <w:jc w:val="center"/>
        </w:trPr>
        <w:tc>
          <w:tcPr>
            <w:tcW w:w="2636" w:type="dxa"/>
            <w:vMerge/>
          </w:tcPr>
          <w:p w:rsidR="00A975FA" w:rsidRPr="00A975FA" w:rsidRDefault="00A975FA" w:rsidP="003668A9">
            <w:pPr>
              <w:rPr>
                <w:rFonts w:eastAsia="Calibri"/>
                <w:sz w:val="24"/>
                <w:szCs w:val="24"/>
              </w:rPr>
            </w:pPr>
          </w:p>
        </w:tc>
        <w:tc>
          <w:tcPr>
            <w:tcW w:w="3062" w:type="dxa"/>
            <w:vMerge/>
          </w:tcPr>
          <w:p w:rsidR="00A975FA" w:rsidRPr="00A975FA" w:rsidRDefault="00A975FA" w:rsidP="003668A9">
            <w:pPr>
              <w:rPr>
                <w:rFonts w:eastAsia="Calibri"/>
                <w:sz w:val="24"/>
                <w:szCs w:val="24"/>
              </w:rPr>
            </w:pPr>
          </w:p>
        </w:tc>
        <w:tc>
          <w:tcPr>
            <w:tcW w:w="9314" w:type="dxa"/>
            <w:tcBorders>
              <w:right w:val="single" w:sz="4" w:space="0" w:color="auto"/>
            </w:tcBorders>
            <w:shd w:val="clear" w:color="auto" w:fill="auto"/>
          </w:tcPr>
          <w:p w:rsidR="00A975FA" w:rsidRPr="00A975FA" w:rsidRDefault="00A975FA" w:rsidP="003668A9">
            <w:pPr>
              <w:tabs>
                <w:tab w:val="left" w:pos="273"/>
              </w:tabs>
              <w:rPr>
                <w:rFonts w:eastAsia="Calibri"/>
                <w:sz w:val="24"/>
                <w:szCs w:val="24"/>
              </w:rPr>
            </w:pPr>
            <w:r w:rsidRPr="00A975FA">
              <w:rPr>
                <w:rFonts w:eastAsia="Calibri"/>
                <w:b/>
                <w:sz w:val="24"/>
                <w:szCs w:val="24"/>
              </w:rPr>
              <w:t>Умения:</w:t>
            </w:r>
          </w:p>
        </w:tc>
      </w:tr>
      <w:tr w:rsidR="00A975FA" w:rsidRPr="00A975FA" w:rsidTr="00A975FA">
        <w:trPr>
          <w:jc w:val="center"/>
        </w:trPr>
        <w:tc>
          <w:tcPr>
            <w:tcW w:w="2636" w:type="dxa"/>
            <w:vMerge/>
          </w:tcPr>
          <w:p w:rsidR="00A975FA" w:rsidRPr="00A975FA" w:rsidRDefault="00A975FA" w:rsidP="003668A9">
            <w:pPr>
              <w:rPr>
                <w:rFonts w:eastAsia="Calibri"/>
                <w:sz w:val="24"/>
                <w:szCs w:val="24"/>
              </w:rPr>
            </w:pPr>
          </w:p>
        </w:tc>
        <w:tc>
          <w:tcPr>
            <w:tcW w:w="3062" w:type="dxa"/>
            <w:vMerge/>
          </w:tcPr>
          <w:p w:rsidR="00A975FA" w:rsidRPr="00A975FA" w:rsidRDefault="00A975FA" w:rsidP="003668A9">
            <w:pPr>
              <w:rPr>
                <w:rFonts w:eastAsia="Calibri"/>
                <w:sz w:val="24"/>
                <w:szCs w:val="24"/>
              </w:rPr>
            </w:pPr>
          </w:p>
        </w:tc>
        <w:tc>
          <w:tcPr>
            <w:tcW w:w="9314" w:type="dxa"/>
            <w:tcBorders>
              <w:top w:val="single" w:sz="4" w:space="0" w:color="auto"/>
              <w:left w:val="single" w:sz="4" w:space="0" w:color="auto"/>
              <w:bottom w:val="single" w:sz="4" w:space="0" w:color="auto"/>
              <w:right w:val="single" w:sz="4" w:space="0" w:color="auto"/>
            </w:tcBorders>
          </w:tcPr>
          <w:p w:rsidR="00A975FA" w:rsidRPr="00A975FA" w:rsidRDefault="00A975FA" w:rsidP="00DB7C94">
            <w:pPr>
              <w:pStyle w:val="a6"/>
              <w:widowControl/>
              <w:numPr>
                <w:ilvl w:val="0"/>
                <w:numId w:val="44"/>
              </w:numPr>
              <w:tabs>
                <w:tab w:val="left" w:pos="273"/>
              </w:tabs>
              <w:autoSpaceDE/>
              <w:autoSpaceDN/>
              <w:adjustRightInd/>
              <w:ind w:left="0" w:firstLine="0"/>
              <w:rPr>
                <w:rFonts w:eastAsia="Calibri"/>
                <w:sz w:val="24"/>
                <w:szCs w:val="24"/>
              </w:rPr>
            </w:pPr>
            <w:r w:rsidRPr="00A975FA">
              <w:rPr>
                <w:rFonts w:eastAsia="Calibri"/>
                <w:sz w:val="24"/>
                <w:szCs w:val="24"/>
              </w:rPr>
              <w:t>выбирать оптимальные технологии для реализации проекта;</w:t>
            </w:r>
          </w:p>
          <w:p w:rsidR="00A975FA" w:rsidRPr="00A975FA" w:rsidRDefault="00A975FA" w:rsidP="00DB7C94">
            <w:pPr>
              <w:pStyle w:val="a6"/>
              <w:widowControl/>
              <w:numPr>
                <w:ilvl w:val="0"/>
                <w:numId w:val="44"/>
              </w:numPr>
              <w:tabs>
                <w:tab w:val="left" w:pos="273"/>
              </w:tabs>
              <w:autoSpaceDE/>
              <w:autoSpaceDN/>
              <w:adjustRightInd/>
              <w:ind w:left="0" w:firstLine="0"/>
              <w:rPr>
                <w:rFonts w:eastAsia="Calibri"/>
                <w:sz w:val="24"/>
                <w:szCs w:val="24"/>
              </w:rPr>
            </w:pPr>
            <w:r w:rsidRPr="00A975FA">
              <w:rPr>
                <w:rFonts w:eastAsia="Calibri"/>
                <w:sz w:val="24"/>
                <w:szCs w:val="24"/>
              </w:rPr>
              <w:t xml:space="preserve">разрабатывать планы проекта и управлять процессом разработки; </w:t>
            </w:r>
          </w:p>
          <w:p w:rsidR="00A975FA" w:rsidRPr="00A975FA" w:rsidRDefault="00A975FA" w:rsidP="00DB7C94">
            <w:pPr>
              <w:pStyle w:val="a6"/>
              <w:widowControl/>
              <w:numPr>
                <w:ilvl w:val="0"/>
                <w:numId w:val="44"/>
              </w:numPr>
              <w:tabs>
                <w:tab w:val="left" w:pos="273"/>
              </w:tabs>
              <w:autoSpaceDE/>
              <w:autoSpaceDN/>
              <w:adjustRightInd/>
              <w:ind w:left="0" w:firstLine="0"/>
              <w:rPr>
                <w:rFonts w:eastAsia="Calibri"/>
                <w:sz w:val="24"/>
                <w:szCs w:val="24"/>
              </w:rPr>
            </w:pPr>
            <w:r w:rsidRPr="00A975FA">
              <w:rPr>
                <w:rFonts w:eastAsia="Calibri"/>
                <w:sz w:val="24"/>
                <w:szCs w:val="24"/>
              </w:rPr>
              <w:t>документировать проектную документацию в соответствии со стандартами и нормативными документами;</w:t>
            </w:r>
          </w:p>
          <w:p w:rsidR="00A975FA" w:rsidRPr="00A975FA" w:rsidRDefault="00A975FA" w:rsidP="00DB7C94">
            <w:pPr>
              <w:pStyle w:val="a6"/>
              <w:widowControl/>
              <w:numPr>
                <w:ilvl w:val="0"/>
                <w:numId w:val="44"/>
              </w:numPr>
              <w:tabs>
                <w:tab w:val="left" w:pos="273"/>
              </w:tabs>
              <w:autoSpaceDE/>
              <w:autoSpaceDN/>
              <w:adjustRightInd/>
              <w:ind w:left="0" w:firstLine="0"/>
              <w:rPr>
                <w:rFonts w:eastAsia="Calibri"/>
                <w:sz w:val="24"/>
                <w:szCs w:val="24"/>
              </w:rPr>
            </w:pPr>
            <w:r w:rsidRPr="00A975FA">
              <w:rPr>
                <w:rFonts w:eastAsia="Calibri"/>
                <w:sz w:val="24"/>
                <w:szCs w:val="24"/>
              </w:rPr>
              <w:t>оценивать риски и принимать меры по их управлению</w:t>
            </w:r>
          </w:p>
        </w:tc>
      </w:tr>
      <w:tr w:rsidR="00A975FA" w:rsidRPr="00A975FA" w:rsidTr="00A975FA">
        <w:trPr>
          <w:jc w:val="center"/>
        </w:trPr>
        <w:tc>
          <w:tcPr>
            <w:tcW w:w="2636" w:type="dxa"/>
            <w:vMerge/>
          </w:tcPr>
          <w:p w:rsidR="00A975FA" w:rsidRPr="00A975FA" w:rsidRDefault="00A975FA" w:rsidP="003668A9">
            <w:pPr>
              <w:rPr>
                <w:rFonts w:eastAsia="Calibri"/>
                <w:sz w:val="24"/>
                <w:szCs w:val="24"/>
              </w:rPr>
            </w:pPr>
          </w:p>
        </w:tc>
        <w:tc>
          <w:tcPr>
            <w:tcW w:w="3062" w:type="dxa"/>
            <w:vMerge/>
          </w:tcPr>
          <w:p w:rsidR="00A975FA" w:rsidRPr="00A975FA" w:rsidRDefault="00A975FA" w:rsidP="003668A9">
            <w:pPr>
              <w:rPr>
                <w:rFonts w:eastAsia="Calibri"/>
                <w:sz w:val="24"/>
                <w:szCs w:val="24"/>
              </w:rPr>
            </w:pPr>
          </w:p>
        </w:tc>
        <w:tc>
          <w:tcPr>
            <w:tcW w:w="9314" w:type="dxa"/>
            <w:tcBorders>
              <w:right w:val="single" w:sz="4" w:space="0" w:color="auto"/>
            </w:tcBorders>
            <w:shd w:val="clear" w:color="auto" w:fill="auto"/>
          </w:tcPr>
          <w:p w:rsidR="00A975FA" w:rsidRPr="00A975FA" w:rsidRDefault="00A975FA" w:rsidP="003668A9">
            <w:pPr>
              <w:tabs>
                <w:tab w:val="left" w:pos="273"/>
              </w:tabs>
              <w:rPr>
                <w:rFonts w:eastAsia="Calibri"/>
                <w:sz w:val="24"/>
                <w:szCs w:val="24"/>
              </w:rPr>
            </w:pPr>
            <w:r w:rsidRPr="00A975FA">
              <w:rPr>
                <w:rFonts w:eastAsia="Calibri"/>
                <w:b/>
                <w:sz w:val="24"/>
                <w:szCs w:val="24"/>
              </w:rPr>
              <w:t>Знания:</w:t>
            </w:r>
          </w:p>
        </w:tc>
      </w:tr>
      <w:tr w:rsidR="00A975FA" w:rsidRPr="00A975FA" w:rsidTr="00A975FA">
        <w:trPr>
          <w:jc w:val="center"/>
        </w:trPr>
        <w:tc>
          <w:tcPr>
            <w:tcW w:w="2636" w:type="dxa"/>
            <w:vMerge/>
          </w:tcPr>
          <w:p w:rsidR="00A975FA" w:rsidRPr="00A975FA" w:rsidRDefault="00A975FA" w:rsidP="003668A9">
            <w:pPr>
              <w:rPr>
                <w:rFonts w:eastAsia="Calibri"/>
                <w:sz w:val="24"/>
                <w:szCs w:val="24"/>
              </w:rPr>
            </w:pPr>
          </w:p>
        </w:tc>
        <w:tc>
          <w:tcPr>
            <w:tcW w:w="3062" w:type="dxa"/>
            <w:vMerge/>
          </w:tcPr>
          <w:p w:rsidR="00A975FA" w:rsidRPr="00A975FA" w:rsidRDefault="00A975FA" w:rsidP="003668A9">
            <w:pPr>
              <w:rPr>
                <w:rFonts w:eastAsia="Calibri"/>
                <w:sz w:val="24"/>
                <w:szCs w:val="24"/>
              </w:rPr>
            </w:pPr>
          </w:p>
        </w:tc>
        <w:tc>
          <w:tcPr>
            <w:tcW w:w="9314" w:type="dxa"/>
            <w:tcBorders>
              <w:top w:val="single" w:sz="4" w:space="0" w:color="auto"/>
              <w:left w:val="single" w:sz="4" w:space="0" w:color="auto"/>
              <w:bottom w:val="single" w:sz="4" w:space="0" w:color="auto"/>
              <w:right w:val="single" w:sz="4" w:space="0" w:color="auto"/>
            </w:tcBorders>
          </w:tcPr>
          <w:p w:rsidR="00A975FA" w:rsidRPr="00A975FA" w:rsidRDefault="00A975FA" w:rsidP="00DB7C94">
            <w:pPr>
              <w:pStyle w:val="a6"/>
              <w:widowControl/>
              <w:numPr>
                <w:ilvl w:val="0"/>
                <w:numId w:val="45"/>
              </w:numPr>
              <w:tabs>
                <w:tab w:val="left" w:pos="273"/>
              </w:tabs>
              <w:autoSpaceDE/>
              <w:autoSpaceDN/>
              <w:adjustRightInd/>
              <w:ind w:left="0" w:firstLine="0"/>
              <w:rPr>
                <w:rFonts w:eastAsia="Calibri"/>
                <w:sz w:val="24"/>
                <w:szCs w:val="24"/>
              </w:rPr>
            </w:pPr>
            <w:r w:rsidRPr="00A975FA">
              <w:rPr>
                <w:rFonts w:eastAsia="Calibri"/>
                <w:sz w:val="24"/>
                <w:szCs w:val="24"/>
              </w:rPr>
              <w:t>методологию разработки информационных систем;</w:t>
            </w:r>
          </w:p>
          <w:p w:rsidR="00A975FA" w:rsidRPr="00A975FA" w:rsidRDefault="00A975FA" w:rsidP="00DB7C94">
            <w:pPr>
              <w:pStyle w:val="a6"/>
              <w:widowControl/>
              <w:numPr>
                <w:ilvl w:val="0"/>
                <w:numId w:val="45"/>
              </w:numPr>
              <w:tabs>
                <w:tab w:val="left" w:pos="273"/>
              </w:tabs>
              <w:autoSpaceDE/>
              <w:autoSpaceDN/>
              <w:adjustRightInd/>
              <w:ind w:left="0" w:firstLine="0"/>
              <w:rPr>
                <w:rFonts w:eastAsia="Calibri"/>
                <w:sz w:val="24"/>
                <w:szCs w:val="24"/>
              </w:rPr>
            </w:pPr>
            <w:r w:rsidRPr="00A975FA">
              <w:rPr>
                <w:rFonts w:eastAsia="Calibri"/>
                <w:sz w:val="24"/>
                <w:szCs w:val="24"/>
              </w:rPr>
              <w:t>принципы и методы анализа требований заказчика;</w:t>
            </w:r>
          </w:p>
          <w:p w:rsidR="00A975FA" w:rsidRPr="00A975FA" w:rsidRDefault="00A975FA" w:rsidP="00DB7C94">
            <w:pPr>
              <w:pStyle w:val="a6"/>
              <w:widowControl/>
              <w:numPr>
                <w:ilvl w:val="0"/>
                <w:numId w:val="45"/>
              </w:numPr>
              <w:tabs>
                <w:tab w:val="left" w:pos="273"/>
              </w:tabs>
              <w:autoSpaceDE/>
              <w:autoSpaceDN/>
              <w:adjustRightInd/>
              <w:ind w:left="0" w:firstLine="0"/>
              <w:rPr>
                <w:rFonts w:eastAsia="Calibri"/>
                <w:sz w:val="24"/>
                <w:szCs w:val="24"/>
              </w:rPr>
            </w:pPr>
            <w:r w:rsidRPr="00A975FA">
              <w:rPr>
                <w:rFonts w:eastAsia="Calibri"/>
                <w:sz w:val="24"/>
                <w:szCs w:val="24"/>
              </w:rPr>
              <w:t>методы проектирования информационных систем и их компонентов;</w:t>
            </w:r>
          </w:p>
          <w:p w:rsidR="00A975FA" w:rsidRPr="00A975FA" w:rsidRDefault="00A975FA" w:rsidP="00DB7C94">
            <w:pPr>
              <w:pStyle w:val="a6"/>
              <w:widowControl/>
              <w:numPr>
                <w:ilvl w:val="0"/>
                <w:numId w:val="45"/>
              </w:numPr>
              <w:tabs>
                <w:tab w:val="left" w:pos="273"/>
              </w:tabs>
              <w:autoSpaceDE/>
              <w:autoSpaceDN/>
              <w:adjustRightInd/>
              <w:ind w:left="0" w:firstLine="0"/>
              <w:rPr>
                <w:rFonts w:eastAsia="Calibri"/>
                <w:sz w:val="24"/>
                <w:szCs w:val="24"/>
              </w:rPr>
            </w:pPr>
            <w:r w:rsidRPr="00A975FA">
              <w:rPr>
                <w:rFonts w:eastAsia="Calibri"/>
                <w:sz w:val="24"/>
                <w:szCs w:val="24"/>
              </w:rPr>
              <w:t>принципы и методы выбора технологий для реализации проекта;</w:t>
            </w:r>
          </w:p>
          <w:p w:rsidR="00A975FA" w:rsidRPr="00A975FA" w:rsidRDefault="00A975FA" w:rsidP="00DB7C94">
            <w:pPr>
              <w:pStyle w:val="a6"/>
              <w:widowControl/>
              <w:numPr>
                <w:ilvl w:val="0"/>
                <w:numId w:val="45"/>
              </w:numPr>
              <w:tabs>
                <w:tab w:val="left" w:pos="273"/>
              </w:tabs>
              <w:autoSpaceDE/>
              <w:autoSpaceDN/>
              <w:adjustRightInd/>
              <w:ind w:left="0" w:firstLine="0"/>
              <w:rPr>
                <w:rFonts w:eastAsia="Calibri"/>
                <w:sz w:val="24"/>
                <w:szCs w:val="24"/>
              </w:rPr>
            </w:pPr>
            <w:r w:rsidRPr="00A975FA">
              <w:rPr>
                <w:rFonts w:eastAsia="Calibri"/>
                <w:sz w:val="24"/>
                <w:szCs w:val="24"/>
              </w:rPr>
              <w:t>методы оценки рисков и управления проектом;</w:t>
            </w:r>
          </w:p>
          <w:p w:rsidR="00A975FA" w:rsidRPr="00A975FA" w:rsidRDefault="00A975FA" w:rsidP="00DB7C94">
            <w:pPr>
              <w:pStyle w:val="a6"/>
              <w:widowControl/>
              <w:numPr>
                <w:ilvl w:val="0"/>
                <w:numId w:val="45"/>
              </w:numPr>
              <w:tabs>
                <w:tab w:val="left" w:pos="273"/>
              </w:tabs>
              <w:autoSpaceDE/>
              <w:autoSpaceDN/>
              <w:adjustRightInd/>
              <w:ind w:left="0" w:firstLine="0"/>
              <w:rPr>
                <w:rFonts w:eastAsia="Calibri"/>
                <w:sz w:val="24"/>
                <w:szCs w:val="24"/>
              </w:rPr>
            </w:pPr>
            <w:r w:rsidRPr="00A975FA">
              <w:rPr>
                <w:rFonts w:eastAsia="Calibri"/>
                <w:sz w:val="24"/>
                <w:szCs w:val="24"/>
              </w:rPr>
              <w:t>методы документирования проектной документации;</w:t>
            </w:r>
          </w:p>
          <w:p w:rsidR="00A975FA" w:rsidRPr="00A975FA" w:rsidRDefault="00A975FA" w:rsidP="00DB7C94">
            <w:pPr>
              <w:pStyle w:val="a6"/>
              <w:widowControl/>
              <w:numPr>
                <w:ilvl w:val="0"/>
                <w:numId w:val="45"/>
              </w:numPr>
              <w:tabs>
                <w:tab w:val="left" w:pos="273"/>
              </w:tabs>
              <w:autoSpaceDE/>
              <w:autoSpaceDN/>
              <w:adjustRightInd/>
              <w:ind w:left="0" w:firstLine="0"/>
              <w:rPr>
                <w:rFonts w:eastAsia="Calibri"/>
                <w:sz w:val="24"/>
                <w:szCs w:val="24"/>
              </w:rPr>
            </w:pPr>
            <w:r w:rsidRPr="00A975FA">
              <w:rPr>
                <w:rFonts w:eastAsia="Calibri"/>
                <w:sz w:val="24"/>
                <w:szCs w:val="24"/>
              </w:rPr>
              <w:t>стандарты и нормативные документов в области разработки информационных систем;</w:t>
            </w:r>
          </w:p>
          <w:p w:rsidR="00A975FA" w:rsidRPr="00A975FA" w:rsidRDefault="00A975FA" w:rsidP="00DB7C94">
            <w:pPr>
              <w:pStyle w:val="a6"/>
              <w:widowControl/>
              <w:numPr>
                <w:ilvl w:val="0"/>
                <w:numId w:val="45"/>
              </w:numPr>
              <w:tabs>
                <w:tab w:val="left" w:pos="273"/>
              </w:tabs>
              <w:autoSpaceDE/>
              <w:autoSpaceDN/>
              <w:adjustRightInd/>
              <w:ind w:left="0" w:firstLine="0"/>
              <w:rPr>
                <w:rFonts w:eastAsia="Calibri"/>
                <w:sz w:val="24"/>
                <w:szCs w:val="24"/>
              </w:rPr>
            </w:pPr>
            <w:r w:rsidRPr="00A975FA">
              <w:rPr>
                <w:rFonts w:eastAsia="Calibri"/>
                <w:sz w:val="24"/>
                <w:szCs w:val="24"/>
              </w:rPr>
              <w:t>принципы и методы обеспечения безопасности информационных систем;</w:t>
            </w:r>
          </w:p>
          <w:p w:rsidR="00A975FA" w:rsidRPr="00A975FA" w:rsidRDefault="00A975FA" w:rsidP="00DB7C94">
            <w:pPr>
              <w:pStyle w:val="a6"/>
              <w:widowControl/>
              <w:numPr>
                <w:ilvl w:val="0"/>
                <w:numId w:val="45"/>
              </w:numPr>
              <w:tabs>
                <w:tab w:val="left" w:pos="273"/>
              </w:tabs>
              <w:autoSpaceDE/>
              <w:autoSpaceDN/>
              <w:adjustRightInd/>
              <w:ind w:left="0" w:firstLine="0"/>
              <w:rPr>
                <w:rFonts w:eastAsia="Calibri"/>
                <w:sz w:val="24"/>
                <w:szCs w:val="24"/>
              </w:rPr>
            </w:pPr>
            <w:r w:rsidRPr="00A975FA">
              <w:rPr>
                <w:rFonts w:eastAsia="Calibri"/>
                <w:sz w:val="24"/>
                <w:szCs w:val="24"/>
              </w:rPr>
              <w:t>принципы и методы управления изменениями в информационных системах</w:t>
            </w:r>
          </w:p>
        </w:tc>
      </w:tr>
      <w:tr w:rsidR="00A975FA" w:rsidRPr="00A975FA" w:rsidTr="00A975FA">
        <w:trPr>
          <w:jc w:val="center"/>
        </w:trPr>
        <w:tc>
          <w:tcPr>
            <w:tcW w:w="2636" w:type="dxa"/>
            <w:vMerge/>
          </w:tcPr>
          <w:p w:rsidR="00A975FA" w:rsidRPr="00A975FA" w:rsidRDefault="00A975FA" w:rsidP="003668A9">
            <w:pPr>
              <w:rPr>
                <w:rFonts w:eastAsia="Calibri"/>
                <w:sz w:val="24"/>
                <w:szCs w:val="24"/>
              </w:rPr>
            </w:pPr>
          </w:p>
        </w:tc>
        <w:tc>
          <w:tcPr>
            <w:tcW w:w="3062" w:type="dxa"/>
            <w:vMerge w:val="restart"/>
          </w:tcPr>
          <w:p w:rsidR="00A975FA" w:rsidRPr="00A975FA" w:rsidRDefault="00A975FA" w:rsidP="003668A9">
            <w:pPr>
              <w:rPr>
                <w:rFonts w:eastAsia="Calibri"/>
                <w:sz w:val="24"/>
                <w:szCs w:val="24"/>
              </w:rPr>
            </w:pPr>
            <w:r w:rsidRPr="00A975FA">
              <w:rPr>
                <w:rFonts w:eastAsia="Calibri"/>
                <w:sz w:val="24"/>
                <w:szCs w:val="24"/>
              </w:rPr>
              <w:t>ПК 3.3. Разрабатывать подсистемы безопасности информационной системы в соответствии с техническим заданием.</w:t>
            </w:r>
          </w:p>
        </w:tc>
        <w:tc>
          <w:tcPr>
            <w:tcW w:w="9314" w:type="dxa"/>
            <w:tcBorders>
              <w:top w:val="single" w:sz="4" w:space="0" w:color="auto"/>
              <w:left w:val="single" w:sz="4" w:space="0" w:color="auto"/>
              <w:bottom w:val="single" w:sz="4" w:space="0" w:color="auto"/>
              <w:right w:val="single" w:sz="4" w:space="0" w:color="auto"/>
            </w:tcBorders>
          </w:tcPr>
          <w:p w:rsidR="00A975FA" w:rsidRPr="00A975FA" w:rsidRDefault="00A975FA" w:rsidP="003668A9">
            <w:pPr>
              <w:tabs>
                <w:tab w:val="left" w:pos="273"/>
              </w:tabs>
              <w:rPr>
                <w:rFonts w:eastAsia="Calibri"/>
                <w:sz w:val="24"/>
                <w:szCs w:val="24"/>
              </w:rPr>
            </w:pPr>
            <w:r w:rsidRPr="00A975FA">
              <w:rPr>
                <w:rFonts w:eastAsia="Calibri"/>
                <w:b/>
                <w:sz w:val="24"/>
                <w:szCs w:val="24"/>
              </w:rPr>
              <w:t>Навыки:</w:t>
            </w:r>
          </w:p>
        </w:tc>
      </w:tr>
      <w:tr w:rsidR="00A975FA" w:rsidRPr="00A975FA" w:rsidTr="00A975FA">
        <w:trPr>
          <w:jc w:val="center"/>
        </w:trPr>
        <w:tc>
          <w:tcPr>
            <w:tcW w:w="2636" w:type="dxa"/>
            <w:vMerge/>
          </w:tcPr>
          <w:p w:rsidR="00A975FA" w:rsidRPr="00A975FA" w:rsidRDefault="00A975FA" w:rsidP="003668A9">
            <w:pPr>
              <w:rPr>
                <w:rFonts w:eastAsia="Calibri"/>
                <w:sz w:val="24"/>
                <w:szCs w:val="24"/>
              </w:rPr>
            </w:pPr>
          </w:p>
        </w:tc>
        <w:tc>
          <w:tcPr>
            <w:tcW w:w="3062" w:type="dxa"/>
            <w:vMerge/>
          </w:tcPr>
          <w:p w:rsidR="00A975FA" w:rsidRPr="00A975FA" w:rsidRDefault="00A975FA" w:rsidP="003668A9">
            <w:pPr>
              <w:rPr>
                <w:rFonts w:eastAsia="Calibri"/>
                <w:sz w:val="24"/>
                <w:szCs w:val="24"/>
              </w:rPr>
            </w:pPr>
          </w:p>
        </w:tc>
        <w:tc>
          <w:tcPr>
            <w:tcW w:w="9314" w:type="dxa"/>
            <w:tcBorders>
              <w:top w:val="single" w:sz="4" w:space="0" w:color="auto"/>
              <w:left w:val="single" w:sz="4" w:space="0" w:color="auto"/>
              <w:bottom w:val="single" w:sz="4" w:space="0" w:color="auto"/>
              <w:right w:val="single" w:sz="4" w:space="0" w:color="auto"/>
            </w:tcBorders>
          </w:tcPr>
          <w:p w:rsidR="00A975FA" w:rsidRPr="00A975FA" w:rsidRDefault="00A975FA" w:rsidP="00DB7C94">
            <w:pPr>
              <w:pStyle w:val="a6"/>
              <w:widowControl/>
              <w:numPr>
                <w:ilvl w:val="0"/>
                <w:numId w:val="46"/>
              </w:numPr>
              <w:tabs>
                <w:tab w:val="left" w:pos="273"/>
              </w:tabs>
              <w:autoSpaceDE/>
              <w:autoSpaceDN/>
              <w:adjustRightInd/>
              <w:ind w:left="0" w:firstLine="0"/>
              <w:rPr>
                <w:rFonts w:eastAsia="Calibri"/>
                <w:sz w:val="24"/>
                <w:szCs w:val="24"/>
              </w:rPr>
            </w:pPr>
            <w:r w:rsidRPr="00A975FA">
              <w:rPr>
                <w:rFonts w:eastAsia="Calibri"/>
                <w:sz w:val="24"/>
                <w:szCs w:val="24"/>
              </w:rPr>
              <w:t>разработки подсистем безопасности информационных систем;</w:t>
            </w:r>
          </w:p>
          <w:p w:rsidR="00A975FA" w:rsidRPr="00A975FA" w:rsidRDefault="00A975FA" w:rsidP="00DB7C94">
            <w:pPr>
              <w:pStyle w:val="a6"/>
              <w:widowControl/>
              <w:numPr>
                <w:ilvl w:val="0"/>
                <w:numId w:val="46"/>
              </w:numPr>
              <w:tabs>
                <w:tab w:val="left" w:pos="273"/>
              </w:tabs>
              <w:autoSpaceDE/>
              <w:autoSpaceDN/>
              <w:adjustRightInd/>
              <w:ind w:left="0" w:firstLine="0"/>
              <w:rPr>
                <w:rFonts w:eastAsia="Calibri"/>
                <w:sz w:val="24"/>
                <w:szCs w:val="24"/>
              </w:rPr>
            </w:pPr>
            <w:r w:rsidRPr="00A975FA">
              <w:rPr>
                <w:rFonts w:eastAsia="Calibri"/>
                <w:sz w:val="24"/>
                <w:szCs w:val="24"/>
              </w:rPr>
              <w:t>применения современных методов и технологий в области безопасности информационных систем;</w:t>
            </w:r>
          </w:p>
          <w:p w:rsidR="00A975FA" w:rsidRPr="00A975FA" w:rsidRDefault="00A975FA" w:rsidP="00DB7C94">
            <w:pPr>
              <w:pStyle w:val="a6"/>
              <w:widowControl/>
              <w:numPr>
                <w:ilvl w:val="0"/>
                <w:numId w:val="46"/>
              </w:numPr>
              <w:tabs>
                <w:tab w:val="left" w:pos="273"/>
              </w:tabs>
              <w:autoSpaceDE/>
              <w:autoSpaceDN/>
              <w:adjustRightInd/>
              <w:ind w:left="0" w:firstLine="0"/>
              <w:rPr>
                <w:rFonts w:eastAsia="Calibri"/>
                <w:sz w:val="24"/>
                <w:szCs w:val="24"/>
              </w:rPr>
            </w:pPr>
            <w:r w:rsidRPr="00A975FA">
              <w:rPr>
                <w:rFonts w:eastAsia="Calibri"/>
                <w:sz w:val="24"/>
                <w:szCs w:val="24"/>
              </w:rPr>
              <w:t>оптимизации подсистем безопасности информационных систем</w:t>
            </w:r>
          </w:p>
        </w:tc>
      </w:tr>
      <w:tr w:rsidR="00A975FA" w:rsidRPr="00A975FA" w:rsidTr="00A975FA">
        <w:trPr>
          <w:jc w:val="center"/>
        </w:trPr>
        <w:tc>
          <w:tcPr>
            <w:tcW w:w="2636" w:type="dxa"/>
            <w:vMerge/>
          </w:tcPr>
          <w:p w:rsidR="00A975FA" w:rsidRPr="00A975FA" w:rsidRDefault="00A975FA" w:rsidP="003668A9">
            <w:pPr>
              <w:rPr>
                <w:rFonts w:eastAsia="Calibri"/>
                <w:sz w:val="24"/>
                <w:szCs w:val="24"/>
              </w:rPr>
            </w:pPr>
          </w:p>
        </w:tc>
        <w:tc>
          <w:tcPr>
            <w:tcW w:w="3062" w:type="dxa"/>
            <w:vMerge/>
          </w:tcPr>
          <w:p w:rsidR="00A975FA" w:rsidRPr="00A975FA" w:rsidRDefault="00A975FA" w:rsidP="003668A9">
            <w:pPr>
              <w:rPr>
                <w:rFonts w:eastAsia="Calibri"/>
                <w:sz w:val="24"/>
                <w:szCs w:val="24"/>
              </w:rPr>
            </w:pPr>
          </w:p>
        </w:tc>
        <w:tc>
          <w:tcPr>
            <w:tcW w:w="9314" w:type="dxa"/>
            <w:tcBorders>
              <w:right w:val="single" w:sz="4" w:space="0" w:color="auto"/>
            </w:tcBorders>
            <w:shd w:val="clear" w:color="auto" w:fill="auto"/>
          </w:tcPr>
          <w:p w:rsidR="00A975FA" w:rsidRPr="00A975FA" w:rsidRDefault="00A975FA" w:rsidP="003668A9">
            <w:pPr>
              <w:tabs>
                <w:tab w:val="left" w:pos="273"/>
              </w:tabs>
              <w:rPr>
                <w:rFonts w:eastAsia="Calibri"/>
                <w:sz w:val="24"/>
                <w:szCs w:val="24"/>
              </w:rPr>
            </w:pPr>
            <w:r w:rsidRPr="00A975FA">
              <w:rPr>
                <w:rFonts w:eastAsia="Calibri"/>
                <w:b/>
                <w:sz w:val="24"/>
                <w:szCs w:val="24"/>
              </w:rPr>
              <w:t>Умения:</w:t>
            </w:r>
          </w:p>
        </w:tc>
      </w:tr>
      <w:tr w:rsidR="00A975FA" w:rsidRPr="00A975FA" w:rsidTr="00A975FA">
        <w:trPr>
          <w:jc w:val="center"/>
        </w:trPr>
        <w:tc>
          <w:tcPr>
            <w:tcW w:w="2636" w:type="dxa"/>
            <w:vMerge/>
          </w:tcPr>
          <w:p w:rsidR="00A975FA" w:rsidRPr="00A975FA" w:rsidRDefault="00A975FA" w:rsidP="003668A9">
            <w:pPr>
              <w:rPr>
                <w:rFonts w:eastAsia="Calibri"/>
                <w:sz w:val="24"/>
                <w:szCs w:val="24"/>
              </w:rPr>
            </w:pPr>
          </w:p>
        </w:tc>
        <w:tc>
          <w:tcPr>
            <w:tcW w:w="3062" w:type="dxa"/>
            <w:vMerge/>
          </w:tcPr>
          <w:p w:rsidR="00A975FA" w:rsidRPr="00A975FA" w:rsidRDefault="00A975FA" w:rsidP="003668A9">
            <w:pPr>
              <w:rPr>
                <w:rFonts w:eastAsia="Calibri"/>
                <w:sz w:val="24"/>
                <w:szCs w:val="24"/>
              </w:rPr>
            </w:pPr>
          </w:p>
        </w:tc>
        <w:tc>
          <w:tcPr>
            <w:tcW w:w="9314" w:type="dxa"/>
            <w:tcBorders>
              <w:top w:val="single" w:sz="4" w:space="0" w:color="auto"/>
              <w:left w:val="single" w:sz="4" w:space="0" w:color="auto"/>
              <w:bottom w:val="single" w:sz="4" w:space="0" w:color="auto"/>
              <w:right w:val="single" w:sz="4" w:space="0" w:color="auto"/>
            </w:tcBorders>
          </w:tcPr>
          <w:p w:rsidR="00A975FA" w:rsidRPr="00A975FA" w:rsidRDefault="00A975FA" w:rsidP="00DB7C94">
            <w:pPr>
              <w:pStyle w:val="a6"/>
              <w:widowControl/>
              <w:numPr>
                <w:ilvl w:val="0"/>
                <w:numId w:val="47"/>
              </w:numPr>
              <w:tabs>
                <w:tab w:val="left" w:pos="273"/>
              </w:tabs>
              <w:autoSpaceDE/>
              <w:autoSpaceDN/>
              <w:adjustRightInd/>
              <w:ind w:left="0" w:firstLine="0"/>
              <w:rPr>
                <w:rFonts w:eastAsia="Calibri"/>
                <w:sz w:val="24"/>
                <w:szCs w:val="24"/>
              </w:rPr>
            </w:pPr>
            <w:r w:rsidRPr="00A975FA">
              <w:rPr>
                <w:rFonts w:eastAsia="Calibri"/>
                <w:sz w:val="24"/>
                <w:szCs w:val="24"/>
              </w:rPr>
              <w:t>анализировать требований безопасности информационных систем;</w:t>
            </w:r>
          </w:p>
          <w:p w:rsidR="00A975FA" w:rsidRPr="00A975FA" w:rsidRDefault="00A975FA" w:rsidP="00DB7C94">
            <w:pPr>
              <w:pStyle w:val="a6"/>
              <w:widowControl/>
              <w:numPr>
                <w:ilvl w:val="0"/>
                <w:numId w:val="47"/>
              </w:numPr>
              <w:tabs>
                <w:tab w:val="left" w:pos="273"/>
              </w:tabs>
              <w:autoSpaceDE/>
              <w:autoSpaceDN/>
              <w:adjustRightInd/>
              <w:ind w:left="0" w:firstLine="0"/>
              <w:rPr>
                <w:rFonts w:eastAsia="Calibri"/>
                <w:sz w:val="24"/>
                <w:szCs w:val="24"/>
              </w:rPr>
            </w:pPr>
            <w:r w:rsidRPr="00A975FA">
              <w:rPr>
                <w:rFonts w:eastAsia="Calibri"/>
                <w:sz w:val="24"/>
                <w:szCs w:val="24"/>
              </w:rPr>
              <w:t>разрабатывать и реализовывать подсистемы безопасности информационных систем;</w:t>
            </w:r>
          </w:p>
          <w:p w:rsidR="00A975FA" w:rsidRPr="00A975FA" w:rsidRDefault="00A975FA" w:rsidP="00DB7C94">
            <w:pPr>
              <w:pStyle w:val="a6"/>
              <w:widowControl/>
              <w:numPr>
                <w:ilvl w:val="0"/>
                <w:numId w:val="47"/>
              </w:numPr>
              <w:tabs>
                <w:tab w:val="left" w:pos="273"/>
              </w:tabs>
              <w:autoSpaceDE/>
              <w:autoSpaceDN/>
              <w:adjustRightInd/>
              <w:ind w:left="0" w:firstLine="0"/>
              <w:rPr>
                <w:rFonts w:eastAsia="Calibri"/>
                <w:sz w:val="24"/>
                <w:szCs w:val="24"/>
              </w:rPr>
            </w:pPr>
            <w:r w:rsidRPr="00A975FA">
              <w:rPr>
                <w:rFonts w:eastAsia="Calibri"/>
                <w:sz w:val="24"/>
                <w:szCs w:val="24"/>
              </w:rPr>
              <w:t>тестировать и проводить отладку подсистем безопасности информационных систем</w:t>
            </w:r>
          </w:p>
        </w:tc>
      </w:tr>
      <w:tr w:rsidR="00A975FA" w:rsidRPr="00A975FA" w:rsidTr="00A975FA">
        <w:trPr>
          <w:jc w:val="center"/>
        </w:trPr>
        <w:tc>
          <w:tcPr>
            <w:tcW w:w="2636" w:type="dxa"/>
            <w:vMerge/>
          </w:tcPr>
          <w:p w:rsidR="00A975FA" w:rsidRPr="00A975FA" w:rsidRDefault="00A975FA" w:rsidP="003668A9">
            <w:pPr>
              <w:rPr>
                <w:rFonts w:eastAsia="Calibri"/>
                <w:sz w:val="24"/>
                <w:szCs w:val="24"/>
              </w:rPr>
            </w:pPr>
          </w:p>
        </w:tc>
        <w:tc>
          <w:tcPr>
            <w:tcW w:w="3062" w:type="dxa"/>
            <w:vMerge/>
          </w:tcPr>
          <w:p w:rsidR="00A975FA" w:rsidRPr="00A975FA" w:rsidRDefault="00A975FA" w:rsidP="003668A9">
            <w:pPr>
              <w:rPr>
                <w:rFonts w:eastAsia="Calibri"/>
                <w:sz w:val="24"/>
                <w:szCs w:val="24"/>
              </w:rPr>
            </w:pPr>
          </w:p>
        </w:tc>
        <w:tc>
          <w:tcPr>
            <w:tcW w:w="9314" w:type="dxa"/>
            <w:tcBorders>
              <w:right w:val="single" w:sz="4" w:space="0" w:color="auto"/>
            </w:tcBorders>
            <w:shd w:val="clear" w:color="auto" w:fill="auto"/>
          </w:tcPr>
          <w:p w:rsidR="00A975FA" w:rsidRPr="00A975FA" w:rsidRDefault="00A975FA" w:rsidP="003668A9">
            <w:pPr>
              <w:tabs>
                <w:tab w:val="left" w:pos="273"/>
              </w:tabs>
              <w:rPr>
                <w:rFonts w:eastAsia="Calibri"/>
                <w:sz w:val="24"/>
                <w:szCs w:val="24"/>
              </w:rPr>
            </w:pPr>
            <w:r w:rsidRPr="00A975FA">
              <w:rPr>
                <w:rFonts w:eastAsia="Calibri"/>
                <w:b/>
                <w:sz w:val="24"/>
                <w:szCs w:val="24"/>
              </w:rPr>
              <w:t>Знания:</w:t>
            </w:r>
          </w:p>
        </w:tc>
      </w:tr>
      <w:tr w:rsidR="00A975FA" w:rsidRPr="00A975FA" w:rsidTr="00A975FA">
        <w:trPr>
          <w:jc w:val="center"/>
        </w:trPr>
        <w:tc>
          <w:tcPr>
            <w:tcW w:w="2636" w:type="dxa"/>
            <w:vMerge/>
          </w:tcPr>
          <w:p w:rsidR="00A975FA" w:rsidRPr="00A975FA" w:rsidRDefault="00A975FA" w:rsidP="003668A9">
            <w:pPr>
              <w:rPr>
                <w:rFonts w:eastAsia="Calibri"/>
                <w:sz w:val="24"/>
                <w:szCs w:val="24"/>
              </w:rPr>
            </w:pPr>
          </w:p>
        </w:tc>
        <w:tc>
          <w:tcPr>
            <w:tcW w:w="3062" w:type="dxa"/>
            <w:vMerge/>
          </w:tcPr>
          <w:p w:rsidR="00A975FA" w:rsidRPr="00A975FA" w:rsidRDefault="00A975FA" w:rsidP="003668A9">
            <w:pPr>
              <w:rPr>
                <w:rFonts w:eastAsia="Calibri"/>
                <w:sz w:val="24"/>
                <w:szCs w:val="24"/>
              </w:rPr>
            </w:pPr>
          </w:p>
        </w:tc>
        <w:tc>
          <w:tcPr>
            <w:tcW w:w="9314" w:type="dxa"/>
            <w:tcBorders>
              <w:top w:val="single" w:sz="4" w:space="0" w:color="auto"/>
              <w:left w:val="single" w:sz="4" w:space="0" w:color="auto"/>
              <w:bottom w:val="single" w:sz="4" w:space="0" w:color="auto"/>
              <w:right w:val="single" w:sz="4" w:space="0" w:color="auto"/>
            </w:tcBorders>
          </w:tcPr>
          <w:p w:rsidR="00A975FA" w:rsidRPr="00A975FA" w:rsidRDefault="00A975FA" w:rsidP="00DB7C94">
            <w:pPr>
              <w:pStyle w:val="a6"/>
              <w:widowControl/>
              <w:numPr>
                <w:ilvl w:val="0"/>
                <w:numId w:val="48"/>
              </w:numPr>
              <w:tabs>
                <w:tab w:val="left" w:pos="273"/>
              </w:tabs>
              <w:autoSpaceDE/>
              <w:autoSpaceDN/>
              <w:adjustRightInd/>
              <w:ind w:left="0" w:firstLine="0"/>
              <w:rPr>
                <w:rFonts w:eastAsia="Calibri"/>
                <w:sz w:val="24"/>
                <w:szCs w:val="24"/>
              </w:rPr>
            </w:pPr>
            <w:r w:rsidRPr="00A975FA">
              <w:rPr>
                <w:rFonts w:eastAsia="Calibri"/>
                <w:sz w:val="24"/>
                <w:szCs w:val="24"/>
              </w:rPr>
              <w:t>принципы безопасности информационных систем;</w:t>
            </w:r>
          </w:p>
          <w:p w:rsidR="00A975FA" w:rsidRPr="00A975FA" w:rsidRDefault="00A975FA" w:rsidP="00DB7C94">
            <w:pPr>
              <w:pStyle w:val="a6"/>
              <w:widowControl/>
              <w:numPr>
                <w:ilvl w:val="0"/>
                <w:numId w:val="48"/>
              </w:numPr>
              <w:tabs>
                <w:tab w:val="left" w:pos="273"/>
              </w:tabs>
              <w:autoSpaceDE/>
              <w:autoSpaceDN/>
              <w:adjustRightInd/>
              <w:ind w:left="0" w:firstLine="0"/>
              <w:rPr>
                <w:rFonts w:eastAsia="Calibri"/>
                <w:sz w:val="24"/>
                <w:szCs w:val="24"/>
              </w:rPr>
            </w:pPr>
            <w:r w:rsidRPr="00A975FA">
              <w:rPr>
                <w:rFonts w:eastAsia="Calibri"/>
                <w:sz w:val="24"/>
                <w:szCs w:val="24"/>
              </w:rPr>
              <w:t>современные методы и технологии в области безопасности информационных систем;</w:t>
            </w:r>
          </w:p>
          <w:p w:rsidR="00A975FA" w:rsidRPr="00A975FA" w:rsidRDefault="00A975FA" w:rsidP="00DB7C94">
            <w:pPr>
              <w:pStyle w:val="a6"/>
              <w:widowControl/>
              <w:numPr>
                <w:ilvl w:val="0"/>
                <w:numId w:val="48"/>
              </w:numPr>
              <w:tabs>
                <w:tab w:val="left" w:pos="273"/>
              </w:tabs>
              <w:autoSpaceDE/>
              <w:autoSpaceDN/>
              <w:adjustRightInd/>
              <w:ind w:left="0" w:firstLine="0"/>
              <w:rPr>
                <w:rFonts w:eastAsia="Calibri"/>
                <w:sz w:val="24"/>
                <w:szCs w:val="24"/>
              </w:rPr>
            </w:pPr>
            <w:r w:rsidRPr="00A975FA">
              <w:rPr>
                <w:rFonts w:eastAsia="Calibri"/>
                <w:sz w:val="24"/>
                <w:szCs w:val="24"/>
              </w:rPr>
              <w:t xml:space="preserve">законодательных и нормативных актов в области безопасности информационных </w:t>
            </w:r>
            <w:r w:rsidRPr="00A975FA">
              <w:rPr>
                <w:rFonts w:eastAsia="Calibri"/>
                <w:sz w:val="24"/>
                <w:szCs w:val="24"/>
              </w:rPr>
              <w:lastRenderedPageBreak/>
              <w:t>систем</w:t>
            </w:r>
          </w:p>
        </w:tc>
      </w:tr>
      <w:tr w:rsidR="00A975FA" w:rsidRPr="00A975FA" w:rsidTr="00A975FA">
        <w:trPr>
          <w:jc w:val="center"/>
        </w:trPr>
        <w:tc>
          <w:tcPr>
            <w:tcW w:w="2636" w:type="dxa"/>
            <w:vMerge/>
          </w:tcPr>
          <w:p w:rsidR="00A975FA" w:rsidRPr="00A975FA" w:rsidRDefault="00A975FA" w:rsidP="003668A9">
            <w:pPr>
              <w:rPr>
                <w:rFonts w:eastAsia="Calibri"/>
                <w:sz w:val="24"/>
                <w:szCs w:val="24"/>
              </w:rPr>
            </w:pPr>
          </w:p>
        </w:tc>
        <w:tc>
          <w:tcPr>
            <w:tcW w:w="3062" w:type="dxa"/>
            <w:vMerge w:val="restart"/>
          </w:tcPr>
          <w:p w:rsidR="00A975FA" w:rsidRPr="00A975FA" w:rsidRDefault="00A975FA" w:rsidP="003668A9">
            <w:pPr>
              <w:rPr>
                <w:rFonts w:eastAsia="Calibri"/>
                <w:sz w:val="24"/>
                <w:szCs w:val="24"/>
              </w:rPr>
            </w:pPr>
            <w:r w:rsidRPr="00A975FA">
              <w:rPr>
                <w:rFonts w:eastAsia="Calibri"/>
                <w:sz w:val="24"/>
                <w:szCs w:val="24"/>
              </w:rPr>
              <w:t>ПК 3.4. Производить разработку модулей информационной системы в соответствии с техническим заданием.</w:t>
            </w:r>
          </w:p>
        </w:tc>
        <w:tc>
          <w:tcPr>
            <w:tcW w:w="9314" w:type="dxa"/>
            <w:tcBorders>
              <w:right w:val="single" w:sz="4" w:space="0" w:color="auto"/>
            </w:tcBorders>
            <w:shd w:val="clear" w:color="auto" w:fill="auto"/>
          </w:tcPr>
          <w:p w:rsidR="00A975FA" w:rsidRPr="00A975FA" w:rsidRDefault="00A975FA" w:rsidP="003668A9">
            <w:pPr>
              <w:tabs>
                <w:tab w:val="left" w:pos="273"/>
              </w:tabs>
              <w:rPr>
                <w:rFonts w:eastAsia="Calibri"/>
                <w:sz w:val="24"/>
                <w:szCs w:val="24"/>
              </w:rPr>
            </w:pPr>
            <w:r w:rsidRPr="00A975FA">
              <w:rPr>
                <w:rFonts w:eastAsia="Calibri"/>
                <w:b/>
                <w:sz w:val="24"/>
                <w:szCs w:val="24"/>
              </w:rPr>
              <w:t>Навыки:</w:t>
            </w:r>
          </w:p>
        </w:tc>
      </w:tr>
      <w:tr w:rsidR="00A975FA" w:rsidRPr="00A975FA" w:rsidTr="00A975FA">
        <w:trPr>
          <w:jc w:val="center"/>
        </w:trPr>
        <w:tc>
          <w:tcPr>
            <w:tcW w:w="2636" w:type="dxa"/>
            <w:vMerge/>
          </w:tcPr>
          <w:p w:rsidR="00A975FA" w:rsidRPr="00A975FA" w:rsidRDefault="00A975FA" w:rsidP="003668A9">
            <w:pPr>
              <w:rPr>
                <w:rFonts w:eastAsia="Calibri"/>
                <w:sz w:val="24"/>
                <w:szCs w:val="24"/>
              </w:rPr>
            </w:pPr>
          </w:p>
        </w:tc>
        <w:tc>
          <w:tcPr>
            <w:tcW w:w="3062" w:type="dxa"/>
            <w:vMerge/>
          </w:tcPr>
          <w:p w:rsidR="00A975FA" w:rsidRPr="00A975FA" w:rsidRDefault="00A975FA" w:rsidP="003668A9">
            <w:pPr>
              <w:rPr>
                <w:rFonts w:eastAsia="Calibri"/>
                <w:sz w:val="24"/>
                <w:szCs w:val="24"/>
              </w:rPr>
            </w:pPr>
          </w:p>
        </w:tc>
        <w:tc>
          <w:tcPr>
            <w:tcW w:w="9314" w:type="dxa"/>
            <w:tcBorders>
              <w:top w:val="single" w:sz="4" w:space="0" w:color="auto"/>
              <w:left w:val="single" w:sz="4" w:space="0" w:color="auto"/>
              <w:bottom w:val="single" w:sz="4" w:space="0" w:color="auto"/>
              <w:right w:val="single" w:sz="4" w:space="0" w:color="auto"/>
            </w:tcBorders>
          </w:tcPr>
          <w:p w:rsidR="00A975FA" w:rsidRPr="00A975FA" w:rsidRDefault="00A975FA" w:rsidP="00DB7C94">
            <w:pPr>
              <w:pStyle w:val="a6"/>
              <w:widowControl/>
              <w:numPr>
                <w:ilvl w:val="0"/>
                <w:numId w:val="49"/>
              </w:numPr>
              <w:tabs>
                <w:tab w:val="left" w:pos="273"/>
              </w:tabs>
              <w:autoSpaceDE/>
              <w:autoSpaceDN/>
              <w:adjustRightInd/>
              <w:ind w:left="0" w:firstLine="0"/>
              <w:rPr>
                <w:rFonts w:eastAsia="Calibri"/>
                <w:sz w:val="24"/>
                <w:szCs w:val="24"/>
              </w:rPr>
            </w:pPr>
            <w:r w:rsidRPr="00A975FA">
              <w:rPr>
                <w:rFonts w:eastAsia="Calibri"/>
                <w:sz w:val="24"/>
                <w:szCs w:val="24"/>
              </w:rPr>
              <w:t>разработки кода ИС и баз данных ИС в соответствии с техническим заданием;</w:t>
            </w:r>
          </w:p>
          <w:p w:rsidR="00A975FA" w:rsidRPr="00A975FA" w:rsidRDefault="00A975FA" w:rsidP="00DB7C94">
            <w:pPr>
              <w:pStyle w:val="a6"/>
              <w:widowControl/>
              <w:numPr>
                <w:ilvl w:val="0"/>
                <w:numId w:val="49"/>
              </w:numPr>
              <w:tabs>
                <w:tab w:val="left" w:pos="273"/>
              </w:tabs>
              <w:autoSpaceDE/>
              <w:autoSpaceDN/>
              <w:adjustRightInd/>
              <w:ind w:left="0" w:firstLine="0"/>
              <w:rPr>
                <w:rFonts w:eastAsia="Calibri"/>
                <w:sz w:val="24"/>
                <w:szCs w:val="24"/>
              </w:rPr>
            </w:pPr>
            <w:r w:rsidRPr="00A975FA">
              <w:rPr>
                <w:rFonts w:eastAsia="Calibri"/>
                <w:sz w:val="24"/>
                <w:szCs w:val="24"/>
              </w:rPr>
              <w:t>верификации кода ИС и баз данных ИС относительно дизайна ИС и структуры баз данных ИС в соответствии с трудовым заданием;</w:t>
            </w:r>
          </w:p>
          <w:p w:rsidR="00A975FA" w:rsidRPr="00A975FA" w:rsidRDefault="00A975FA" w:rsidP="00DB7C94">
            <w:pPr>
              <w:pStyle w:val="a6"/>
              <w:widowControl/>
              <w:numPr>
                <w:ilvl w:val="0"/>
                <w:numId w:val="49"/>
              </w:numPr>
              <w:tabs>
                <w:tab w:val="left" w:pos="273"/>
              </w:tabs>
              <w:autoSpaceDE/>
              <w:autoSpaceDN/>
              <w:adjustRightInd/>
              <w:ind w:left="0" w:firstLine="0"/>
              <w:rPr>
                <w:rFonts w:eastAsia="Calibri"/>
                <w:sz w:val="24"/>
                <w:szCs w:val="24"/>
              </w:rPr>
            </w:pPr>
            <w:r w:rsidRPr="00A975FA">
              <w:rPr>
                <w:rFonts w:eastAsia="Calibri"/>
                <w:sz w:val="24"/>
                <w:szCs w:val="24"/>
              </w:rPr>
              <w:t>устранения обнаруженных несоответствий в соответствии с трудовым заданием</w:t>
            </w:r>
          </w:p>
        </w:tc>
      </w:tr>
      <w:tr w:rsidR="00A975FA" w:rsidRPr="00A975FA" w:rsidTr="00A975FA">
        <w:trPr>
          <w:jc w:val="center"/>
        </w:trPr>
        <w:tc>
          <w:tcPr>
            <w:tcW w:w="2636" w:type="dxa"/>
            <w:vMerge/>
          </w:tcPr>
          <w:p w:rsidR="00A975FA" w:rsidRPr="00A975FA" w:rsidRDefault="00A975FA" w:rsidP="003668A9">
            <w:pPr>
              <w:rPr>
                <w:rFonts w:eastAsia="Calibri"/>
                <w:sz w:val="24"/>
                <w:szCs w:val="24"/>
              </w:rPr>
            </w:pPr>
          </w:p>
        </w:tc>
        <w:tc>
          <w:tcPr>
            <w:tcW w:w="3062" w:type="dxa"/>
            <w:vMerge/>
          </w:tcPr>
          <w:p w:rsidR="00A975FA" w:rsidRPr="00A975FA" w:rsidRDefault="00A975FA" w:rsidP="003668A9">
            <w:pPr>
              <w:rPr>
                <w:rFonts w:eastAsia="Calibri"/>
                <w:sz w:val="24"/>
                <w:szCs w:val="24"/>
              </w:rPr>
            </w:pPr>
          </w:p>
        </w:tc>
        <w:tc>
          <w:tcPr>
            <w:tcW w:w="9314" w:type="dxa"/>
            <w:tcBorders>
              <w:right w:val="single" w:sz="4" w:space="0" w:color="auto"/>
            </w:tcBorders>
            <w:shd w:val="clear" w:color="auto" w:fill="auto"/>
          </w:tcPr>
          <w:p w:rsidR="00A975FA" w:rsidRPr="00A975FA" w:rsidRDefault="00A975FA" w:rsidP="003668A9">
            <w:pPr>
              <w:tabs>
                <w:tab w:val="left" w:pos="273"/>
              </w:tabs>
              <w:rPr>
                <w:rFonts w:eastAsia="Calibri"/>
                <w:sz w:val="24"/>
                <w:szCs w:val="24"/>
              </w:rPr>
            </w:pPr>
            <w:r w:rsidRPr="00A975FA">
              <w:rPr>
                <w:rFonts w:eastAsia="Calibri"/>
                <w:b/>
                <w:sz w:val="24"/>
                <w:szCs w:val="24"/>
              </w:rPr>
              <w:t>Умения:</w:t>
            </w:r>
          </w:p>
        </w:tc>
      </w:tr>
      <w:tr w:rsidR="00A975FA" w:rsidRPr="00A975FA" w:rsidTr="00A975FA">
        <w:trPr>
          <w:jc w:val="center"/>
        </w:trPr>
        <w:tc>
          <w:tcPr>
            <w:tcW w:w="2636" w:type="dxa"/>
            <w:vMerge/>
          </w:tcPr>
          <w:p w:rsidR="00A975FA" w:rsidRPr="00A975FA" w:rsidRDefault="00A975FA" w:rsidP="003668A9">
            <w:pPr>
              <w:rPr>
                <w:rFonts w:eastAsia="Calibri"/>
                <w:sz w:val="24"/>
                <w:szCs w:val="24"/>
              </w:rPr>
            </w:pPr>
          </w:p>
        </w:tc>
        <w:tc>
          <w:tcPr>
            <w:tcW w:w="3062" w:type="dxa"/>
            <w:vMerge/>
          </w:tcPr>
          <w:p w:rsidR="00A975FA" w:rsidRPr="00A975FA" w:rsidRDefault="00A975FA" w:rsidP="003668A9">
            <w:pPr>
              <w:rPr>
                <w:rFonts w:eastAsia="Calibri"/>
                <w:sz w:val="24"/>
                <w:szCs w:val="24"/>
              </w:rPr>
            </w:pPr>
          </w:p>
        </w:tc>
        <w:tc>
          <w:tcPr>
            <w:tcW w:w="9314" w:type="dxa"/>
            <w:tcBorders>
              <w:top w:val="single" w:sz="4" w:space="0" w:color="auto"/>
              <w:left w:val="single" w:sz="4" w:space="0" w:color="auto"/>
              <w:bottom w:val="single" w:sz="4" w:space="0" w:color="auto"/>
              <w:right w:val="single" w:sz="4" w:space="0" w:color="auto"/>
            </w:tcBorders>
          </w:tcPr>
          <w:p w:rsidR="00A975FA" w:rsidRPr="00A975FA" w:rsidRDefault="00A975FA" w:rsidP="00DB7C94">
            <w:pPr>
              <w:pStyle w:val="a6"/>
              <w:widowControl/>
              <w:numPr>
                <w:ilvl w:val="0"/>
                <w:numId w:val="50"/>
              </w:numPr>
              <w:tabs>
                <w:tab w:val="left" w:pos="273"/>
              </w:tabs>
              <w:autoSpaceDE/>
              <w:autoSpaceDN/>
              <w:adjustRightInd/>
              <w:ind w:left="0" w:firstLine="0"/>
              <w:rPr>
                <w:rFonts w:eastAsia="Calibri"/>
                <w:sz w:val="24"/>
                <w:szCs w:val="24"/>
              </w:rPr>
            </w:pPr>
            <w:r w:rsidRPr="00A975FA">
              <w:rPr>
                <w:rFonts w:eastAsia="Calibri"/>
                <w:sz w:val="24"/>
                <w:szCs w:val="24"/>
              </w:rPr>
              <w:t>разрабатывать модули информационной системы с использованием выбранного языка программирования;</w:t>
            </w:r>
          </w:p>
          <w:p w:rsidR="00A975FA" w:rsidRPr="00A975FA" w:rsidRDefault="00A975FA" w:rsidP="00DB7C94">
            <w:pPr>
              <w:pStyle w:val="a6"/>
              <w:widowControl/>
              <w:numPr>
                <w:ilvl w:val="0"/>
                <w:numId w:val="50"/>
              </w:numPr>
              <w:tabs>
                <w:tab w:val="left" w:pos="273"/>
              </w:tabs>
              <w:autoSpaceDE/>
              <w:autoSpaceDN/>
              <w:adjustRightInd/>
              <w:ind w:left="0" w:firstLine="0"/>
              <w:rPr>
                <w:rFonts w:eastAsia="Calibri"/>
                <w:sz w:val="24"/>
                <w:szCs w:val="24"/>
              </w:rPr>
            </w:pPr>
            <w:r w:rsidRPr="00A975FA">
              <w:rPr>
                <w:rFonts w:eastAsia="Calibri"/>
                <w:sz w:val="24"/>
                <w:szCs w:val="24"/>
              </w:rPr>
              <w:t>разрабатывать модули информационной системы в соответствии с требованиями, описанными в техническом задании;</w:t>
            </w:r>
          </w:p>
          <w:p w:rsidR="00A975FA" w:rsidRPr="00A975FA" w:rsidRDefault="00A975FA" w:rsidP="00DB7C94">
            <w:pPr>
              <w:pStyle w:val="a6"/>
              <w:widowControl/>
              <w:numPr>
                <w:ilvl w:val="0"/>
                <w:numId w:val="50"/>
              </w:numPr>
              <w:tabs>
                <w:tab w:val="left" w:pos="273"/>
              </w:tabs>
              <w:autoSpaceDE/>
              <w:autoSpaceDN/>
              <w:adjustRightInd/>
              <w:ind w:left="0" w:firstLine="0"/>
              <w:rPr>
                <w:rFonts w:eastAsia="Calibri"/>
                <w:sz w:val="24"/>
                <w:szCs w:val="24"/>
              </w:rPr>
            </w:pPr>
            <w:r w:rsidRPr="00A975FA">
              <w:rPr>
                <w:rFonts w:eastAsia="Calibri"/>
                <w:sz w:val="24"/>
                <w:szCs w:val="24"/>
              </w:rPr>
              <w:t>разрабатывать API;</w:t>
            </w:r>
          </w:p>
          <w:p w:rsidR="00A975FA" w:rsidRPr="00A975FA" w:rsidRDefault="00A975FA" w:rsidP="00DB7C94">
            <w:pPr>
              <w:pStyle w:val="a6"/>
              <w:widowControl/>
              <w:numPr>
                <w:ilvl w:val="0"/>
                <w:numId w:val="50"/>
              </w:numPr>
              <w:tabs>
                <w:tab w:val="left" w:pos="273"/>
              </w:tabs>
              <w:autoSpaceDE/>
              <w:autoSpaceDN/>
              <w:adjustRightInd/>
              <w:ind w:left="0" w:firstLine="0"/>
              <w:rPr>
                <w:rFonts w:eastAsia="Calibri"/>
                <w:sz w:val="24"/>
                <w:szCs w:val="24"/>
              </w:rPr>
            </w:pPr>
            <w:r w:rsidRPr="00A975FA">
              <w:rPr>
                <w:rFonts w:eastAsia="Calibri"/>
                <w:sz w:val="24"/>
                <w:szCs w:val="24"/>
              </w:rPr>
              <w:t>организовывать взаимодействие модулей информационной системы</w:t>
            </w:r>
          </w:p>
        </w:tc>
      </w:tr>
      <w:tr w:rsidR="00A975FA" w:rsidRPr="00A975FA" w:rsidTr="00A975FA">
        <w:trPr>
          <w:jc w:val="center"/>
        </w:trPr>
        <w:tc>
          <w:tcPr>
            <w:tcW w:w="2636" w:type="dxa"/>
            <w:vMerge/>
          </w:tcPr>
          <w:p w:rsidR="00A975FA" w:rsidRPr="00A975FA" w:rsidRDefault="00A975FA" w:rsidP="003668A9">
            <w:pPr>
              <w:rPr>
                <w:rFonts w:eastAsia="Calibri"/>
                <w:sz w:val="24"/>
                <w:szCs w:val="24"/>
              </w:rPr>
            </w:pPr>
          </w:p>
        </w:tc>
        <w:tc>
          <w:tcPr>
            <w:tcW w:w="3062" w:type="dxa"/>
            <w:vMerge/>
          </w:tcPr>
          <w:p w:rsidR="00A975FA" w:rsidRPr="00A975FA" w:rsidRDefault="00A975FA" w:rsidP="003668A9">
            <w:pPr>
              <w:rPr>
                <w:rFonts w:eastAsia="Calibri"/>
                <w:sz w:val="24"/>
                <w:szCs w:val="24"/>
              </w:rPr>
            </w:pPr>
          </w:p>
        </w:tc>
        <w:tc>
          <w:tcPr>
            <w:tcW w:w="9314" w:type="dxa"/>
            <w:tcBorders>
              <w:right w:val="single" w:sz="4" w:space="0" w:color="auto"/>
            </w:tcBorders>
            <w:shd w:val="clear" w:color="auto" w:fill="auto"/>
          </w:tcPr>
          <w:p w:rsidR="00A975FA" w:rsidRPr="00A975FA" w:rsidRDefault="00A975FA" w:rsidP="003668A9">
            <w:pPr>
              <w:tabs>
                <w:tab w:val="left" w:pos="273"/>
              </w:tabs>
              <w:rPr>
                <w:rFonts w:eastAsia="Calibri"/>
                <w:sz w:val="24"/>
                <w:szCs w:val="24"/>
              </w:rPr>
            </w:pPr>
            <w:r w:rsidRPr="00A975FA">
              <w:rPr>
                <w:rFonts w:eastAsia="Calibri"/>
                <w:b/>
                <w:sz w:val="24"/>
                <w:szCs w:val="24"/>
              </w:rPr>
              <w:t>Знания:</w:t>
            </w:r>
          </w:p>
        </w:tc>
      </w:tr>
      <w:tr w:rsidR="00A975FA" w:rsidRPr="00A975FA" w:rsidTr="00A975FA">
        <w:trPr>
          <w:jc w:val="center"/>
        </w:trPr>
        <w:tc>
          <w:tcPr>
            <w:tcW w:w="2636" w:type="dxa"/>
            <w:vMerge/>
          </w:tcPr>
          <w:p w:rsidR="00A975FA" w:rsidRPr="00A975FA" w:rsidRDefault="00A975FA" w:rsidP="003668A9">
            <w:pPr>
              <w:rPr>
                <w:rFonts w:eastAsia="Calibri"/>
                <w:sz w:val="24"/>
                <w:szCs w:val="24"/>
              </w:rPr>
            </w:pPr>
          </w:p>
        </w:tc>
        <w:tc>
          <w:tcPr>
            <w:tcW w:w="3062" w:type="dxa"/>
            <w:vMerge/>
          </w:tcPr>
          <w:p w:rsidR="00A975FA" w:rsidRPr="00A975FA" w:rsidRDefault="00A975FA" w:rsidP="003668A9">
            <w:pPr>
              <w:rPr>
                <w:rFonts w:eastAsia="Calibri"/>
                <w:sz w:val="24"/>
                <w:szCs w:val="24"/>
              </w:rPr>
            </w:pPr>
          </w:p>
        </w:tc>
        <w:tc>
          <w:tcPr>
            <w:tcW w:w="9314" w:type="dxa"/>
            <w:tcBorders>
              <w:top w:val="single" w:sz="4" w:space="0" w:color="auto"/>
              <w:left w:val="single" w:sz="4" w:space="0" w:color="auto"/>
              <w:bottom w:val="single" w:sz="4" w:space="0" w:color="auto"/>
              <w:right w:val="single" w:sz="4" w:space="0" w:color="auto"/>
            </w:tcBorders>
          </w:tcPr>
          <w:p w:rsidR="00A975FA" w:rsidRPr="00A975FA" w:rsidRDefault="00A975FA" w:rsidP="00DB7C94">
            <w:pPr>
              <w:pStyle w:val="a6"/>
              <w:widowControl/>
              <w:numPr>
                <w:ilvl w:val="0"/>
                <w:numId w:val="51"/>
              </w:numPr>
              <w:tabs>
                <w:tab w:val="left" w:pos="273"/>
              </w:tabs>
              <w:autoSpaceDE/>
              <w:autoSpaceDN/>
              <w:adjustRightInd/>
              <w:ind w:left="0" w:firstLine="0"/>
              <w:rPr>
                <w:rFonts w:eastAsia="Calibri"/>
                <w:sz w:val="24"/>
                <w:szCs w:val="24"/>
              </w:rPr>
            </w:pPr>
            <w:r w:rsidRPr="00A975FA">
              <w:rPr>
                <w:rFonts w:eastAsia="Calibri"/>
                <w:sz w:val="24"/>
                <w:szCs w:val="24"/>
              </w:rPr>
              <w:t>языки программирования и работы с базами данных;</w:t>
            </w:r>
          </w:p>
          <w:p w:rsidR="00A975FA" w:rsidRPr="00A975FA" w:rsidRDefault="00A975FA" w:rsidP="00DB7C94">
            <w:pPr>
              <w:pStyle w:val="a6"/>
              <w:widowControl/>
              <w:numPr>
                <w:ilvl w:val="0"/>
                <w:numId w:val="51"/>
              </w:numPr>
              <w:tabs>
                <w:tab w:val="left" w:pos="273"/>
              </w:tabs>
              <w:autoSpaceDE/>
              <w:autoSpaceDN/>
              <w:adjustRightInd/>
              <w:ind w:left="0" w:firstLine="0"/>
              <w:rPr>
                <w:rFonts w:eastAsia="Calibri"/>
                <w:sz w:val="24"/>
                <w:szCs w:val="24"/>
              </w:rPr>
            </w:pPr>
            <w:r w:rsidRPr="00A975FA">
              <w:rPr>
                <w:rFonts w:eastAsia="Calibri"/>
                <w:sz w:val="24"/>
                <w:szCs w:val="24"/>
              </w:rPr>
              <w:t>инструменты и методы модульного тестирования;</w:t>
            </w:r>
          </w:p>
          <w:p w:rsidR="00A975FA" w:rsidRPr="00A975FA" w:rsidRDefault="00A975FA" w:rsidP="00DB7C94">
            <w:pPr>
              <w:pStyle w:val="a6"/>
              <w:widowControl/>
              <w:numPr>
                <w:ilvl w:val="0"/>
                <w:numId w:val="51"/>
              </w:numPr>
              <w:tabs>
                <w:tab w:val="left" w:pos="273"/>
              </w:tabs>
              <w:autoSpaceDE/>
              <w:autoSpaceDN/>
              <w:adjustRightInd/>
              <w:ind w:left="0" w:firstLine="0"/>
              <w:rPr>
                <w:rFonts w:eastAsia="Calibri"/>
                <w:sz w:val="24"/>
                <w:szCs w:val="24"/>
              </w:rPr>
            </w:pPr>
            <w:r w:rsidRPr="00A975FA">
              <w:rPr>
                <w:rFonts w:eastAsia="Calibri"/>
                <w:sz w:val="24"/>
                <w:szCs w:val="24"/>
              </w:rPr>
              <w:t>основы современных операционных систем;</w:t>
            </w:r>
          </w:p>
          <w:p w:rsidR="00A975FA" w:rsidRPr="00A975FA" w:rsidRDefault="00A975FA" w:rsidP="00DB7C94">
            <w:pPr>
              <w:pStyle w:val="a6"/>
              <w:widowControl/>
              <w:numPr>
                <w:ilvl w:val="0"/>
                <w:numId w:val="51"/>
              </w:numPr>
              <w:tabs>
                <w:tab w:val="left" w:pos="273"/>
              </w:tabs>
              <w:autoSpaceDE/>
              <w:autoSpaceDN/>
              <w:adjustRightInd/>
              <w:ind w:left="0" w:firstLine="0"/>
              <w:rPr>
                <w:rFonts w:eastAsia="Calibri"/>
                <w:sz w:val="24"/>
                <w:szCs w:val="24"/>
              </w:rPr>
            </w:pPr>
            <w:r w:rsidRPr="00A975FA">
              <w:rPr>
                <w:rFonts w:eastAsia="Calibri"/>
                <w:sz w:val="24"/>
                <w:szCs w:val="24"/>
              </w:rPr>
              <w:t>основы современных систем управления базами данных;</w:t>
            </w:r>
          </w:p>
          <w:p w:rsidR="00A975FA" w:rsidRPr="00A975FA" w:rsidRDefault="00A975FA" w:rsidP="00DB7C94">
            <w:pPr>
              <w:pStyle w:val="a6"/>
              <w:widowControl/>
              <w:numPr>
                <w:ilvl w:val="0"/>
                <w:numId w:val="51"/>
              </w:numPr>
              <w:tabs>
                <w:tab w:val="left" w:pos="273"/>
              </w:tabs>
              <w:autoSpaceDE/>
              <w:autoSpaceDN/>
              <w:adjustRightInd/>
              <w:ind w:left="0" w:firstLine="0"/>
              <w:rPr>
                <w:rFonts w:eastAsia="Calibri"/>
                <w:sz w:val="24"/>
                <w:szCs w:val="24"/>
              </w:rPr>
            </w:pPr>
            <w:r w:rsidRPr="00A975FA">
              <w:rPr>
                <w:rFonts w:eastAsia="Calibri"/>
                <w:sz w:val="24"/>
                <w:szCs w:val="24"/>
              </w:rPr>
              <w:t>устройство и функционирование современных ИС;</w:t>
            </w:r>
          </w:p>
          <w:p w:rsidR="00A975FA" w:rsidRPr="00A975FA" w:rsidRDefault="00A975FA" w:rsidP="00DB7C94">
            <w:pPr>
              <w:pStyle w:val="a6"/>
              <w:widowControl/>
              <w:numPr>
                <w:ilvl w:val="0"/>
                <w:numId w:val="51"/>
              </w:numPr>
              <w:tabs>
                <w:tab w:val="left" w:pos="273"/>
              </w:tabs>
              <w:autoSpaceDE/>
              <w:autoSpaceDN/>
              <w:adjustRightInd/>
              <w:ind w:left="0" w:firstLine="0"/>
              <w:rPr>
                <w:rFonts w:eastAsia="Calibri"/>
                <w:sz w:val="24"/>
                <w:szCs w:val="24"/>
              </w:rPr>
            </w:pPr>
            <w:r w:rsidRPr="00A975FA">
              <w:rPr>
                <w:rFonts w:eastAsia="Calibri"/>
                <w:sz w:val="24"/>
                <w:szCs w:val="24"/>
              </w:rPr>
              <w:t>теорию баз данных;</w:t>
            </w:r>
          </w:p>
          <w:p w:rsidR="00A975FA" w:rsidRPr="00A975FA" w:rsidRDefault="00A975FA" w:rsidP="00DB7C94">
            <w:pPr>
              <w:pStyle w:val="a6"/>
              <w:widowControl/>
              <w:numPr>
                <w:ilvl w:val="0"/>
                <w:numId w:val="51"/>
              </w:numPr>
              <w:tabs>
                <w:tab w:val="left" w:pos="273"/>
              </w:tabs>
              <w:autoSpaceDE/>
              <w:autoSpaceDN/>
              <w:adjustRightInd/>
              <w:ind w:left="0" w:firstLine="0"/>
              <w:rPr>
                <w:rFonts w:eastAsia="Calibri"/>
                <w:sz w:val="24"/>
                <w:szCs w:val="24"/>
              </w:rPr>
            </w:pPr>
            <w:r w:rsidRPr="00A975FA">
              <w:rPr>
                <w:rFonts w:eastAsia="Calibri"/>
                <w:sz w:val="24"/>
                <w:szCs w:val="24"/>
              </w:rPr>
              <w:t>системы хранения и анализа баз данных;</w:t>
            </w:r>
          </w:p>
          <w:p w:rsidR="00A975FA" w:rsidRPr="00A975FA" w:rsidRDefault="00A975FA" w:rsidP="00DB7C94">
            <w:pPr>
              <w:pStyle w:val="a6"/>
              <w:widowControl/>
              <w:numPr>
                <w:ilvl w:val="0"/>
                <w:numId w:val="51"/>
              </w:numPr>
              <w:tabs>
                <w:tab w:val="left" w:pos="273"/>
              </w:tabs>
              <w:autoSpaceDE/>
              <w:autoSpaceDN/>
              <w:adjustRightInd/>
              <w:ind w:left="0" w:firstLine="0"/>
              <w:rPr>
                <w:rFonts w:eastAsia="Calibri"/>
                <w:sz w:val="24"/>
                <w:szCs w:val="24"/>
              </w:rPr>
            </w:pPr>
            <w:r w:rsidRPr="00A975FA">
              <w:rPr>
                <w:rFonts w:eastAsia="Calibri"/>
                <w:sz w:val="24"/>
                <w:szCs w:val="24"/>
              </w:rPr>
              <w:t>основы программирования;</w:t>
            </w:r>
          </w:p>
          <w:p w:rsidR="00A975FA" w:rsidRPr="00A975FA" w:rsidRDefault="00A975FA" w:rsidP="00DB7C94">
            <w:pPr>
              <w:pStyle w:val="a6"/>
              <w:widowControl/>
              <w:numPr>
                <w:ilvl w:val="0"/>
                <w:numId w:val="51"/>
              </w:numPr>
              <w:tabs>
                <w:tab w:val="left" w:pos="273"/>
              </w:tabs>
              <w:autoSpaceDE/>
              <w:autoSpaceDN/>
              <w:adjustRightInd/>
              <w:ind w:left="0" w:firstLine="0"/>
              <w:rPr>
                <w:rFonts w:eastAsia="Calibri"/>
                <w:sz w:val="24"/>
                <w:szCs w:val="24"/>
              </w:rPr>
            </w:pPr>
            <w:r w:rsidRPr="00A975FA">
              <w:rPr>
                <w:rFonts w:eastAsia="Calibri"/>
                <w:sz w:val="24"/>
                <w:szCs w:val="24"/>
              </w:rPr>
              <w:t>современные объектно-ориентированные языки программирования;</w:t>
            </w:r>
          </w:p>
          <w:p w:rsidR="00A975FA" w:rsidRPr="00A975FA" w:rsidRDefault="00A975FA" w:rsidP="00DB7C94">
            <w:pPr>
              <w:pStyle w:val="a6"/>
              <w:widowControl/>
              <w:numPr>
                <w:ilvl w:val="0"/>
                <w:numId w:val="51"/>
              </w:numPr>
              <w:tabs>
                <w:tab w:val="left" w:pos="273"/>
              </w:tabs>
              <w:autoSpaceDE/>
              <w:autoSpaceDN/>
              <w:adjustRightInd/>
              <w:ind w:left="0" w:firstLine="0"/>
              <w:rPr>
                <w:rFonts w:eastAsia="Calibri"/>
                <w:sz w:val="24"/>
                <w:szCs w:val="24"/>
              </w:rPr>
            </w:pPr>
            <w:r w:rsidRPr="00A975FA">
              <w:rPr>
                <w:rFonts w:eastAsia="Calibri"/>
                <w:sz w:val="24"/>
                <w:szCs w:val="24"/>
              </w:rPr>
              <w:t>современные структурные языки программирования;</w:t>
            </w:r>
          </w:p>
          <w:p w:rsidR="00A975FA" w:rsidRPr="00A975FA" w:rsidRDefault="00A975FA" w:rsidP="00DB7C94">
            <w:pPr>
              <w:pStyle w:val="a6"/>
              <w:widowControl/>
              <w:numPr>
                <w:ilvl w:val="0"/>
                <w:numId w:val="51"/>
              </w:numPr>
              <w:tabs>
                <w:tab w:val="left" w:pos="273"/>
              </w:tabs>
              <w:autoSpaceDE/>
              <w:autoSpaceDN/>
              <w:adjustRightInd/>
              <w:ind w:left="0" w:firstLine="0"/>
              <w:rPr>
                <w:rFonts w:eastAsia="Calibri"/>
                <w:sz w:val="24"/>
                <w:szCs w:val="24"/>
              </w:rPr>
            </w:pPr>
            <w:r w:rsidRPr="00A975FA">
              <w:rPr>
                <w:rFonts w:eastAsia="Calibri"/>
                <w:sz w:val="24"/>
                <w:szCs w:val="24"/>
              </w:rPr>
              <w:t>языки современных бизнес-приложений;</w:t>
            </w:r>
          </w:p>
          <w:p w:rsidR="00A975FA" w:rsidRPr="00A975FA" w:rsidRDefault="00A975FA" w:rsidP="00DB7C94">
            <w:pPr>
              <w:pStyle w:val="a6"/>
              <w:widowControl/>
              <w:numPr>
                <w:ilvl w:val="0"/>
                <w:numId w:val="51"/>
              </w:numPr>
              <w:tabs>
                <w:tab w:val="left" w:pos="273"/>
              </w:tabs>
              <w:autoSpaceDE/>
              <w:autoSpaceDN/>
              <w:adjustRightInd/>
              <w:ind w:left="0" w:firstLine="0"/>
              <w:rPr>
                <w:rFonts w:eastAsia="Calibri"/>
                <w:sz w:val="24"/>
                <w:szCs w:val="24"/>
              </w:rPr>
            </w:pPr>
            <w:r w:rsidRPr="00A975FA">
              <w:rPr>
                <w:rFonts w:eastAsia="Calibri"/>
                <w:sz w:val="24"/>
                <w:szCs w:val="24"/>
              </w:rPr>
              <w:t>современные методики тестирования разрабатываемых ИС;</w:t>
            </w:r>
          </w:p>
          <w:p w:rsidR="00A975FA" w:rsidRPr="00A975FA" w:rsidRDefault="00A975FA" w:rsidP="00DB7C94">
            <w:pPr>
              <w:pStyle w:val="a6"/>
              <w:widowControl/>
              <w:numPr>
                <w:ilvl w:val="0"/>
                <w:numId w:val="51"/>
              </w:numPr>
              <w:tabs>
                <w:tab w:val="left" w:pos="273"/>
              </w:tabs>
              <w:autoSpaceDE/>
              <w:autoSpaceDN/>
              <w:adjustRightInd/>
              <w:ind w:left="0" w:firstLine="0"/>
              <w:rPr>
                <w:rFonts w:eastAsia="Calibri"/>
                <w:sz w:val="24"/>
                <w:szCs w:val="24"/>
              </w:rPr>
            </w:pPr>
            <w:r w:rsidRPr="00A975FA">
              <w:rPr>
                <w:rFonts w:eastAsia="Calibri"/>
                <w:sz w:val="24"/>
                <w:szCs w:val="24"/>
              </w:rPr>
              <w:t>современные стандарты информационного взаимодействия систем;</w:t>
            </w:r>
          </w:p>
          <w:p w:rsidR="00A975FA" w:rsidRPr="00A975FA" w:rsidRDefault="00A975FA" w:rsidP="00DB7C94">
            <w:pPr>
              <w:pStyle w:val="a6"/>
              <w:widowControl/>
              <w:numPr>
                <w:ilvl w:val="0"/>
                <w:numId w:val="51"/>
              </w:numPr>
              <w:tabs>
                <w:tab w:val="left" w:pos="273"/>
              </w:tabs>
              <w:autoSpaceDE/>
              <w:autoSpaceDN/>
              <w:adjustRightInd/>
              <w:ind w:left="0" w:firstLine="0"/>
              <w:rPr>
                <w:rFonts w:eastAsia="Calibri"/>
                <w:sz w:val="24"/>
                <w:szCs w:val="24"/>
              </w:rPr>
            </w:pPr>
            <w:r w:rsidRPr="00A975FA">
              <w:rPr>
                <w:rFonts w:eastAsia="Calibri"/>
                <w:sz w:val="24"/>
                <w:szCs w:val="24"/>
              </w:rPr>
              <w:t>программные средства и платформы инфраструктуры информационных технологий организаций;</w:t>
            </w:r>
          </w:p>
          <w:p w:rsidR="00A975FA" w:rsidRPr="00A975FA" w:rsidRDefault="00A975FA" w:rsidP="00DB7C94">
            <w:pPr>
              <w:pStyle w:val="a6"/>
              <w:widowControl/>
              <w:numPr>
                <w:ilvl w:val="0"/>
                <w:numId w:val="51"/>
              </w:numPr>
              <w:tabs>
                <w:tab w:val="left" w:pos="273"/>
              </w:tabs>
              <w:autoSpaceDE/>
              <w:autoSpaceDN/>
              <w:adjustRightInd/>
              <w:ind w:left="0" w:firstLine="0"/>
              <w:rPr>
                <w:rFonts w:eastAsia="Calibri"/>
                <w:sz w:val="24"/>
                <w:szCs w:val="24"/>
              </w:rPr>
            </w:pPr>
            <w:r w:rsidRPr="00A975FA">
              <w:rPr>
                <w:rFonts w:eastAsia="Calibri"/>
                <w:sz w:val="24"/>
                <w:szCs w:val="24"/>
              </w:rPr>
              <w:t>системы классификации и кодирования информации, в том числе присвоение кодов документам и элементам справочников;</w:t>
            </w:r>
          </w:p>
          <w:p w:rsidR="00A975FA" w:rsidRPr="00A975FA" w:rsidRDefault="00A975FA" w:rsidP="00DB7C94">
            <w:pPr>
              <w:pStyle w:val="a6"/>
              <w:widowControl/>
              <w:numPr>
                <w:ilvl w:val="0"/>
                <w:numId w:val="51"/>
              </w:numPr>
              <w:tabs>
                <w:tab w:val="left" w:pos="273"/>
              </w:tabs>
              <w:autoSpaceDE/>
              <w:autoSpaceDN/>
              <w:adjustRightInd/>
              <w:ind w:left="0" w:firstLine="0"/>
              <w:rPr>
                <w:rFonts w:eastAsia="Calibri"/>
                <w:sz w:val="24"/>
                <w:szCs w:val="24"/>
              </w:rPr>
            </w:pPr>
            <w:r w:rsidRPr="00A975FA">
              <w:rPr>
                <w:rFonts w:eastAsia="Calibri"/>
                <w:sz w:val="24"/>
                <w:szCs w:val="24"/>
              </w:rPr>
              <w:t>отраслевую нормативную техническую документацию;</w:t>
            </w:r>
          </w:p>
          <w:p w:rsidR="00A975FA" w:rsidRPr="00A975FA" w:rsidRDefault="00A975FA" w:rsidP="00DB7C94">
            <w:pPr>
              <w:pStyle w:val="a6"/>
              <w:widowControl/>
              <w:numPr>
                <w:ilvl w:val="0"/>
                <w:numId w:val="51"/>
              </w:numPr>
              <w:tabs>
                <w:tab w:val="left" w:pos="273"/>
              </w:tabs>
              <w:autoSpaceDE/>
              <w:autoSpaceDN/>
              <w:adjustRightInd/>
              <w:ind w:left="0" w:firstLine="0"/>
              <w:rPr>
                <w:rFonts w:eastAsia="Calibri"/>
                <w:sz w:val="24"/>
                <w:szCs w:val="24"/>
              </w:rPr>
            </w:pPr>
            <w:r w:rsidRPr="00A975FA">
              <w:rPr>
                <w:rFonts w:eastAsia="Calibri"/>
                <w:sz w:val="24"/>
                <w:szCs w:val="24"/>
              </w:rPr>
              <w:t>источники информации, необходимой для профессиональной деятельности;</w:t>
            </w:r>
          </w:p>
          <w:p w:rsidR="00A975FA" w:rsidRPr="00A975FA" w:rsidRDefault="00A975FA" w:rsidP="00DB7C94">
            <w:pPr>
              <w:pStyle w:val="a6"/>
              <w:widowControl/>
              <w:numPr>
                <w:ilvl w:val="0"/>
                <w:numId w:val="51"/>
              </w:numPr>
              <w:tabs>
                <w:tab w:val="left" w:pos="273"/>
              </w:tabs>
              <w:autoSpaceDE/>
              <w:autoSpaceDN/>
              <w:adjustRightInd/>
              <w:ind w:left="0" w:firstLine="0"/>
              <w:rPr>
                <w:rFonts w:eastAsia="Calibri"/>
                <w:sz w:val="24"/>
                <w:szCs w:val="24"/>
              </w:rPr>
            </w:pPr>
            <w:r w:rsidRPr="00A975FA">
              <w:rPr>
                <w:rFonts w:eastAsia="Calibri"/>
                <w:sz w:val="24"/>
                <w:szCs w:val="24"/>
              </w:rPr>
              <w:lastRenderedPageBreak/>
              <w:t>основные языки программирования, такие как понимание принципов работы и особенностей выбранного языка программирования;</w:t>
            </w:r>
          </w:p>
          <w:p w:rsidR="00A975FA" w:rsidRPr="00A975FA" w:rsidRDefault="00A975FA" w:rsidP="00DB7C94">
            <w:pPr>
              <w:pStyle w:val="a6"/>
              <w:widowControl/>
              <w:numPr>
                <w:ilvl w:val="0"/>
                <w:numId w:val="51"/>
              </w:numPr>
              <w:tabs>
                <w:tab w:val="left" w:pos="273"/>
              </w:tabs>
              <w:autoSpaceDE/>
              <w:autoSpaceDN/>
              <w:adjustRightInd/>
              <w:ind w:left="0" w:firstLine="0"/>
              <w:rPr>
                <w:rFonts w:eastAsia="Calibri"/>
                <w:sz w:val="24"/>
                <w:szCs w:val="24"/>
              </w:rPr>
            </w:pPr>
            <w:r w:rsidRPr="00A975FA">
              <w:rPr>
                <w:rFonts w:eastAsia="Calibri"/>
                <w:sz w:val="24"/>
                <w:szCs w:val="24"/>
              </w:rPr>
              <w:t>методологии разработки модулей информационной системы;</w:t>
            </w:r>
          </w:p>
          <w:p w:rsidR="00A975FA" w:rsidRPr="00A975FA" w:rsidRDefault="00A975FA" w:rsidP="00DB7C94">
            <w:pPr>
              <w:pStyle w:val="a6"/>
              <w:widowControl/>
              <w:numPr>
                <w:ilvl w:val="0"/>
                <w:numId w:val="51"/>
              </w:numPr>
              <w:tabs>
                <w:tab w:val="left" w:pos="273"/>
              </w:tabs>
              <w:autoSpaceDE/>
              <w:autoSpaceDN/>
              <w:adjustRightInd/>
              <w:ind w:left="0" w:firstLine="0"/>
              <w:rPr>
                <w:rFonts w:eastAsia="Calibri"/>
                <w:sz w:val="24"/>
                <w:szCs w:val="24"/>
              </w:rPr>
            </w:pPr>
            <w:r w:rsidRPr="00A975FA">
              <w:rPr>
                <w:rFonts w:eastAsia="Calibri"/>
                <w:sz w:val="24"/>
                <w:szCs w:val="24"/>
              </w:rPr>
              <w:t>основные инструменты разработки, такие как среды разработки, системы контроля версий;</w:t>
            </w:r>
          </w:p>
          <w:p w:rsidR="00A975FA" w:rsidRPr="00A975FA" w:rsidRDefault="00A975FA" w:rsidP="00DB7C94">
            <w:pPr>
              <w:pStyle w:val="a6"/>
              <w:widowControl/>
              <w:numPr>
                <w:ilvl w:val="0"/>
                <w:numId w:val="51"/>
              </w:numPr>
              <w:tabs>
                <w:tab w:val="left" w:pos="273"/>
              </w:tabs>
              <w:autoSpaceDE/>
              <w:autoSpaceDN/>
              <w:adjustRightInd/>
              <w:ind w:left="0" w:firstLine="0"/>
              <w:rPr>
                <w:rFonts w:eastAsia="Calibri"/>
                <w:sz w:val="24"/>
                <w:szCs w:val="24"/>
              </w:rPr>
            </w:pPr>
            <w:r w:rsidRPr="00A975FA">
              <w:rPr>
                <w:rFonts w:eastAsia="Calibri"/>
                <w:sz w:val="24"/>
                <w:szCs w:val="24"/>
              </w:rPr>
              <w:t>структуру и содержание технического задания</w:t>
            </w:r>
          </w:p>
        </w:tc>
      </w:tr>
      <w:tr w:rsidR="00A975FA" w:rsidRPr="00A975FA" w:rsidTr="00A975FA">
        <w:trPr>
          <w:jc w:val="center"/>
        </w:trPr>
        <w:tc>
          <w:tcPr>
            <w:tcW w:w="2636" w:type="dxa"/>
            <w:vMerge/>
          </w:tcPr>
          <w:p w:rsidR="00A975FA" w:rsidRPr="00A975FA" w:rsidRDefault="00A975FA" w:rsidP="003668A9">
            <w:pPr>
              <w:rPr>
                <w:rFonts w:eastAsia="Calibri"/>
                <w:sz w:val="24"/>
                <w:szCs w:val="24"/>
              </w:rPr>
            </w:pPr>
          </w:p>
        </w:tc>
        <w:tc>
          <w:tcPr>
            <w:tcW w:w="3062" w:type="dxa"/>
            <w:vMerge w:val="restart"/>
          </w:tcPr>
          <w:p w:rsidR="00A975FA" w:rsidRPr="00A975FA" w:rsidRDefault="00A975FA" w:rsidP="003668A9">
            <w:pPr>
              <w:rPr>
                <w:rFonts w:eastAsia="Calibri"/>
                <w:sz w:val="24"/>
                <w:szCs w:val="24"/>
              </w:rPr>
            </w:pPr>
            <w:r w:rsidRPr="00A975FA">
              <w:rPr>
                <w:rFonts w:eastAsia="Calibri"/>
                <w:sz w:val="24"/>
                <w:szCs w:val="24"/>
              </w:rPr>
              <w:t>ПК 3.5. Интегрировать информационную систему с существующими информационными системами заказчика.</w:t>
            </w:r>
          </w:p>
        </w:tc>
        <w:tc>
          <w:tcPr>
            <w:tcW w:w="9314" w:type="dxa"/>
            <w:tcBorders>
              <w:right w:val="single" w:sz="4" w:space="0" w:color="auto"/>
            </w:tcBorders>
            <w:shd w:val="clear" w:color="auto" w:fill="auto"/>
          </w:tcPr>
          <w:p w:rsidR="00A975FA" w:rsidRPr="00A975FA" w:rsidRDefault="00A975FA" w:rsidP="003668A9">
            <w:pPr>
              <w:tabs>
                <w:tab w:val="left" w:pos="273"/>
              </w:tabs>
              <w:rPr>
                <w:rFonts w:eastAsia="Calibri"/>
                <w:sz w:val="24"/>
                <w:szCs w:val="24"/>
              </w:rPr>
            </w:pPr>
            <w:r w:rsidRPr="00A975FA">
              <w:rPr>
                <w:rFonts w:eastAsia="Calibri"/>
                <w:b/>
                <w:sz w:val="24"/>
                <w:szCs w:val="24"/>
              </w:rPr>
              <w:t>Навыки:</w:t>
            </w:r>
          </w:p>
        </w:tc>
      </w:tr>
      <w:tr w:rsidR="00A975FA" w:rsidRPr="00A975FA" w:rsidTr="00A975FA">
        <w:trPr>
          <w:jc w:val="center"/>
        </w:trPr>
        <w:tc>
          <w:tcPr>
            <w:tcW w:w="2636" w:type="dxa"/>
            <w:vMerge/>
          </w:tcPr>
          <w:p w:rsidR="00A975FA" w:rsidRPr="00A975FA" w:rsidRDefault="00A975FA" w:rsidP="003668A9">
            <w:pPr>
              <w:rPr>
                <w:rFonts w:eastAsia="Calibri"/>
                <w:sz w:val="24"/>
                <w:szCs w:val="24"/>
              </w:rPr>
            </w:pPr>
          </w:p>
        </w:tc>
        <w:tc>
          <w:tcPr>
            <w:tcW w:w="3062" w:type="dxa"/>
            <w:vMerge/>
          </w:tcPr>
          <w:p w:rsidR="00A975FA" w:rsidRPr="00A975FA" w:rsidRDefault="00A975FA" w:rsidP="003668A9">
            <w:pPr>
              <w:rPr>
                <w:rFonts w:eastAsia="Calibri"/>
                <w:sz w:val="24"/>
                <w:szCs w:val="24"/>
              </w:rPr>
            </w:pPr>
          </w:p>
        </w:tc>
        <w:tc>
          <w:tcPr>
            <w:tcW w:w="9314" w:type="dxa"/>
            <w:tcBorders>
              <w:top w:val="single" w:sz="4" w:space="0" w:color="auto"/>
              <w:left w:val="single" w:sz="4" w:space="0" w:color="auto"/>
              <w:bottom w:val="single" w:sz="4" w:space="0" w:color="auto"/>
              <w:right w:val="single" w:sz="4" w:space="0" w:color="auto"/>
            </w:tcBorders>
          </w:tcPr>
          <w:p w:rsidR="00A975FA" w:rsidRPr="00A975FA" w:rsidRDefault="00A975FA" w:rsidP="00DB7C94">
            <w:pPr>
              <w:pStyle w:val="a6"/>
              <w:widowControl/>
              <w:numPr>
                <w:ilvl w:val="0"/>
                <w:numId w:val="52"/>
              </w:numPr>
              <w:tabs>
                <w:tab w:val="left" w:pos="273"/>
              </w:tabs>
              <w:autoSpaceDE/>
              <w:autoSpaceDN/>
              <w:adjustRightInd/>
              <w:ind w:left="0" w:firstLine="0"/>
              <w:rPr>
                <w:rFonts w:eastAsia="Calibri"/>
                <w:sz w:val="24"/>
                <w:szCs w:val="24"/>
              </w:rPr>
            </w:pPr>
            <w:r w:rsidRPr="00A975FA">
              <w:rPr>
                <w:rFonts w:eastAsia="Calibri"/>
                <w:sz w:val="24"/>
                <w:szCs w:val="24"/>
              </w:rPr>
              <w:t>интеграции информационной системы с существующими системами заказчика;</w:t>
            </w:r>
          </w:p>
          <w:p w:rsidR="00A975FA" w:rsidRPr="00A975FA" w:rsidRDefault="00A975FA" w:rsidP="00DB7C94">
            <w:pPr>
              <w:pStyle w:val="a6"/>
              <w:widowControl/>
              <w:numPr>
                <w:ilvl w:val="0"/>
                <w:numId w:val="52"/>
              </w:numPr>
              <w:tabs>
                <w:tab w:val="left" w:pos="273"/>
              </w:tabs>
              <w:autoSpaceDE/>
              <w:autoSpaceDN/>
              <w:adjustRightInd/>
              <w:ind w:left="0" w:firstLine="0"/>
              <w:rPr>
                <w:rFonts w:eastAsia="Calibri"/>
                <w:sz w:val="24"/>
                <w:szCs w:val="24"/>
              </w:rPr>
            </w:pPr>
            <w:r w:rsidRPr="00A975FA">
              <w:rPr>
                <w:rFonts w:eastAsia="Calibri"/>
                <w:sz w:val="24"/>
                <w:szCs w:val="24"/>
              </w:rPr>
              <w:t>разработки API для интеграции информационной системы;</w:t>
            </w:r>
          </w:p>
          <w:p w:rsidR="00A975FA" w:rsidRPr="00A975FA" w:rsidRDefault="00A975FA" w:rsidP="00DB7C94">
            <w:pPr>
              <w:pStyle w:val="a6"/>
              <w:widowControl/>
              <w:numPr>
                <w:ilvl w:val="0"/>
                <w:numId w:val="52"/>
              </w:numPr>
              <w:tabs>
                <w:tab w:val="left" w:pos="273"/>
              </w:tabs>
              <w:autoSpaceDE/>
              <w:autoSpaceDN/>
              <w:adjustRightInd/>
              <w:ind w:left="0" w:firstLine="0"/>
              <w:rPr>
                <w:rFonts w:eastAsia="Calibri"/>
                <w:sz w:val="24"/>
                <w:szCs w:val="24"/>
              </w:rPr>
            </w:pPr>
            <w:r w:rsidRPr="00A975FA">
              <w:rPr>
                <w:rFonts w:eastAsia="Calibri"/>
                <w:sz w:val="24"/>
                <w:szCs w:val="24"/>
              </w:rPr>
              <w:t>тестирования и отладки интеграции информационной системы;</w:t>
            </w:r>
          </w:p>
          <w:p w:rsidR="00A975FA" w:rsidRPr="00A975FA" w:rsidRDefault="00A975FA" w:rsidP="00DB7C94">
            <w:pPr>
              <w:pStyle w:val="a6"/>
              <w:widowControl/>
              <w:numPr>
                <w:ilvl w:val="0"/>
                <w:numId w:val="52"/>
              </w:numPr>
              <w:tabs>
                <w:tab w:val="left" w:pos="273"/>
              </w:tabs>
              <w:autoSpaceDE/>
              <w:autoSpaceDN/>
              <w:adjustRightInd/>
              <w:ind w:left="0" w:firstLine="0"/>
              <w:rPr>
                <w:rFonts w:eastAsia="Calibri"/>
                <w:sz w:val="24"/>
                <w:szCs w:val="24"/>
              </w:rPr>
            </w:pPr>
            <w:r w:rsidRPr="00A975FA">
              <w:rPr>
                <w:rFonts w:eastAsia="Calibri"/>
                <w:sz w:val="24"/>
                <w:szCs w:val="24"/>
              </w:rPr>
              <w:t>проектирования интерфейсов обмена данными в соответствии с трудовым заданием;</w:t>
            </w:r>
          </w:p>
          <w:p w:rsidR="00A975FA" w:rsidRPr="00A975FA" w:rsidRDefault="00A975FA" w:rsidP="00DB7C94">
            <w:pPr>
              <w:pStyle w:val="a6"/>
              <w:widowControl/>
              <w:numPr>
                <w:ilvl w:val="0"/>
                <w:numId w:val="52"/>
              </w:numPr>
              <w:tabs>
                <w:tab w:val="left" w:pos="273"/>
              </w:tabs>
              <w:autoSpaceDE/>
              <w:autoSpaceDN/>
              <w:adjustRightInd/>
              <w:ind w:left="0" w:firstLine="0"/>
              <w:rPr>
                <w:rFonts w:eastAsia="Calibri"/>
                <w:sz w:val="24"/>
                <w:szCs w:val="24"/>
              </w:rPr>
            </w:pPr>
            <w:r w:rsidRPr="00A975FA">
              <w:rPr>
                <w:rFonts w:eastAsia="Calibri"/>
                <w:sz w:val="24"/>
                <w:szCs w:val="24"/>
              </w:rPr>
              <w:t>разработки интерфейсов обмена данными в соответствии с трудовым заданием</w:t>
            </w:r>
          </w:p>
        </w:tc>
      </w:tr>
      <w:tr w:rsidR="00A975FA" w:rsidRPr="00A975FA" w:rsidTr="00A975FA">
        <w:trPr>
          <w:jc w:val="center"/>
        </w:trPr>
        <w:tc>
          <w:tcPr>
            <w:tcW w:w="2636" w:type="dxa"/>
            <w:vMerge/>
          </w:tcPr>
          <w:p w:rsidR="00A975FA" w:rsidRPr="00A975FA" w:rsidRDefault="00A975FA" w:rsidP="003668A9">
            <w:pPr>
              <w:rPr>
                <w:rFonts w:eastAsia="Calibri"/>
                <w:sz w:val="24"/>
                <w:szCs w:val="24"/>
              </w:rPr>
            </w:pPr>
          </w:p>
        </w:tc>
        <w:tc>
          <w:tcPr>
            <w:tcW w:w="3062" w:type="dxa"/>
            <w:vMerge/>
          </w:tcPr>
          <w:p w:rsidR="00A975FA" w:rsidRPr="00A975FA" w:rsidRDefault="00A975FA" w:rsidP="003668A9">
            <w:pPr>
              <w:rPr>
                <w:rFonts w:eastAsia="Calibri"/>
                <w:sz w:val="24"/>
                <w:szCs w:val="24"/>
              </w:rPr>
            </w:pPr>
          </w:p>
        </w:tc>
        <w:tc>
          <w:tcPr>
            <w:tcW w:w="9314" w:type="dxa"/>
            <w:tcBorders>
              <w:right w:val="single" w:sz="4" w:space="0" w:color="auto"/>
            </w:tcBorders>
            <w:shd w:val="clear" w:color="auto" w:fill="auto"/>
          </w:tcPr>
          <w:p w:rsidR="00A975FA" w:rsidRPr="00A975FA" w:rsidRDefault="00A975FA" w:rsidP="003668A9">
            <w:pPr>
              <w:tabs>
                <w:tab w:val="left" w:pos="273"/>
              </w:tabs>
              <w:rPr>
                <w:rFonts w:eastAsia="Calibri"/>
                <w:sz w:val="24"/>
                <w:szCs w:val="24"/>
              </w:rPr>
            </w:pPr>
            <w:r w:rsidRPr="00A975FA">
              <w:rPr>
                <w:rFonts w:eastAsia="Calibri"/>
                <w:b/>
                <w:sz w:val="24"/>
                <w:szCs w:val="24"/>
              </w:rPr>
              <w:t>Умения:</w:t>
            </w:r>
          </w:p>
        </w:tc>
      </w:tr>
      <w:tr w:rsidR="00A975FA" w:rsidRPr="00A975FA" w:rsidTr="00A975FA">
        <w:trPr>
          <w:jc w:val="center"/>
        </w:trPr>
        <w:tc>
          <w:tcPr>
            <w:tcW w:w="2636" w:type="dxa"/>
            <w:vMerge/>
          </w:tcPr>
          <w:p w:rsidR="00A975FA" w:rsidRPr="00A975FA" w:rsidRDefault="00A975FA" w:rsidP="003668A9">
            <w:pPr>
              <w:rPr>
                <w:rFonts w:eastAsia="Calibri"/>
                <w:sz w:val="24"/>
                <w:szCs w:val="24"/>
              </w:rPr>
            </w:pPr>
          </w:p>
        </w:tc>
        <w:tc>
          <w:tcPr>
            <w:tcW w:w="3062" w:type="dxa"/>
            <w:vMerge/>
          </w:tcPr>
          <w:p w:rsidR="00A975FA" w:rsidRPr="00A975FA" w:rsidRDefault="00A975FA" w:rsidP="003668A9">
            <w:pPr>
              <w:rPr>
                <w:rFonts w:eastAsia="Calibri"/>
                <w:sz w:val="24"/>
                <w:szCs w:val="24"/>
              </w:rPr>
            </w:pPr>
          </w:p>
        </w:tc>
        <w:tc>
          <w:tcPr>
            <w:tcW w:w="9314" w:type="dxa"/>
            <w:tcBorders>
              <w:top w:val="single" w:sz="4" w:space="0" w:color="auto"/>
              <w:left w:val="single" w:sz="4" w:space="0" w:color="auto"/>
              <w:bottom w:val="single" w:sz="4" w:space="0" w:color="auto"/>
              <w:right w:val="single" w:sz="4" w:space="0" w:color="auto"/>
            </w:tcBorders>
          </w:tcPr>
          <w:p w:rsidR="00A975FA" w:rsidRPr="00A975FA" w:rsidRDefault="00A975FA" w:rsidP="00DB7C94">
            <w:pPr>
              <w:pStyle w:val="a6"/>
              <w:widowControl/>
              <w:numPr>
                <w:ilvl w:val="0"/>
                <w:numId w:val="53"/>
              </w:numPr>
              <w:tabs>
                <w:tab w:val="left" w:pos="273"/>
              </w:tabs>
              <w:autoSpaceDE/>
              <w:autoSpaceDN/>
              <w:adjustRightInd/>
              <w:ind w:left="0" w:firstLine="0"/>
              <w:rPr>
                <w:rFonts w:eastAsia="Calibri"/>
                <w:sz w:val="24"/>
                <w:szCs w:val="24"/>
              </w:rPr>
            </w:pPr>
            <w:r w:rsidRPr="00A975FA">
              <w:rPr>
                <w:rFonts w:eastAsia="Calibri"/>
                <w:sz w:val="24"/>
                <w:szCs w:val="24"/>
              </w:rPr>
              <w:t>работать в команде над интеграцией модулей в информационную систему;</w:t>
            </w:r>
          </w:p>
          <w:p w:rsidR="00A975FA" w:rsidRPr="00A975FA" w:rsidRDefault="00A975FA" w:rsidP="00DB7C94">
            <w:pPr>
              <w:pStyle w:val="a6"/>
              <w:widowControl/>
              <w:numPr>
                <w:ilvl w:val="0"/>
                <w:numId w:val="53"/>
              </w:numPr>
              <w:tabs>
                <w:tab w:val="left" w:pos="273"/>
              </w:tabs>
              <w:autoSpaceDE/>
              <w:autoSpaceDN/>
              <w:adjustRightInd/>
              <w:ind w:left="0" w:firstLine="0"/>
              <w:rPr>
                <w:rFonts w:eastAsia="Calibri"/>
                <w:sz w:val="24"/>
                <w:szCs w:val="24"/>
              </w:rPr>
            </w:pPr>
            <w:r w:rsidRPr="00A975FA">
              <w:rPr>
                <w:rFonts w:eastAsia="Calibri"/>
                <w:sz w:val="24"/>
                <w:szCs w:val="24"/>
              </w:rPr>
              <w:t>выполнять интеграцию программный модулей в программный продукт;</w:t>
            </w:r>
          </w:p>
          <w:p w:rsidR="00A975FA" w:rsidRPr="00A975FA" w:rsidRDefault="00A975FA" w:rsidP="00DB7C94">
            <w:pPr>
              <w:pStyle w:val="a6"/>
              <w:widowControl/>
              <w:numPr>
                <w:ilvl w:val="0"/>
                <w:numId w:val="53"/>
              </w:numPr>
              <w:tabs>
                <w:tab w:val="left" w:pos="273"/>
              </w:tabs>
              <w:autoSpaceDE/>
              <w:autoSpaceDN/>
              <w:adjustRightInd/>
              <w:ind w:left="0" w:firstLine="0"/>
              <w:rPr>
                <w:rFonts w:eastAsia="Calibri"/>
                <w:sz w:val="24"/>
                <w:szCs w:val="24"/>
              </w:rPr>
            </w:pPr>
            <w:r w:rsidRPr="00A975FA">
              <w:rPr>
                <w:rFonts w:eastAsia="Calibri"/>
                <w:sz w:val="24"/>
                <w:szCs w:val="24"/>
              </w:rPr>
              <w:t>кодировать на языках программирования;</w:t>
            </w:r>
          </w:p>
          <w:p w:rsidR="00A975FA" w:rsidRPr="00A975FA" w:rsidRDefault="00A975FA" w:rsidP="00DB7C94">
            <w:pPr>
              <w:pStyle w:val="a6"/>
              <w:widowControl/>
              <w:numPr>
                <w:ilvl w:val="0"/>
                <w:numId w:val="53"/>
              </w:numPr>
              <w:tabs>
                <w:tab w:val="left" w:pos="273"/>
              </w:tabs>
              <w:autoSpaceDE/>
              <w:autoSpaceDN/>
              <w:adjustRightInd/>
              <w:ind w:left="0" w:firstLine="0"/>
              <w:rPr>
                <w:rFonts w:eastAsia="Calibri"/>
                <w:sz w:val="24"/>
                <w:szCs w:val="24"/>
              </w:rPr>
            </w:pPr>
            <w:r w:rsidRPr="00A975FA">
              <w:rPr>
                <w:rFonts w:eastAsia="Calibri"/>
                <w:sz w:val="24"/>
                <w:szCs w:val="24"/>
              </w:rPr>
              <w:t>находить и анализировать ключевые понятия и термины в сторонней документации для интеграции, а также разбираться в их контексте и использовании в рамках проекта.</w:t>
            </w:r>
          </w:p>
        </w:tc>
      </w:tr>
      <w:tr w:rsidR="00A975FA" w:rsidRPr="00A975FA" w:rsidTr="00A975FA">
        <w:trPr>
          <w:jc w:val="center"/>
        </w:trPr>
        <w:tc>
          <w:tcPr>
            <w:tcW w:w="2636" w:type="dxa"/>
            <w:vMerge/>
          </w:tcPr>
          <w:p w:rsidR="00A975FA" w:rsidRPr="00A975FA" w:rsidRDefault="00A975FA" w:rsidP="003668A9">
            <w:pPr>
              <w:rPr>
                <w:rFonts w:eastAsia="Calibri"/>
                <w:sz w:val="24"/>
                <w:szCs w:val="24"/>
              </w:rPr>
            </w:pPr>
          </w:p>
        </w:tc>
        <w:tc>
          <w:tcPr>
            <w:tcW w:w="3062" w:type="dxa"/>
            <w:vMerge/>
          </w:tcPr>
          <w:p w:rsidR="00A975FA" w:rsidRPr="00A975FA" w:rsidRDefault="00A975FA" w:rsidP="003668A9">
            <w:pPr>
              <w:rPr>
                <w:rFonts w:eastAsia="Calibri"/>
                <w:sz w:val="24"/>
                <w:szCs w:val="24"/>
              </w:rPr>
            </w:pPr>
          </w:p>
        </w:tc>
        <w:tc>
          <w:tcPr>
            <w:tcW w:w="9314" w:type="dxa"/>
            <w:tcBorders>
              <w:right w:val="single" w:sz="4" w:space="0" w:color="auto"/>
            </w:tcBorders>
            <w:shd w:val="clear" w:color="auto" w:fill="auto"/>
          </w:tcPr>
          <w:p w:rsidR="00A975FA" w:rsidRPr="00A975FA" w:rsidRDefault="00A975FA" w:rsidP="003668A9">
            <w:pPr>
              <w:tabs>
                <w:tab w:val="left" w:pos="273"/>
              </w:tabs>
              <w:rPr>
                <w:rFonts w:eastAsia="Calibri"/>
                <w:sz w:val="24"/>
                <w:szCs w:val="24"/>
              </w:rPr>
            </w:pPr>
            <w:r w:rsidRPr="00A975FA">
              <w:rPr>
                <w:rFonts w:eastAsia="Calibri"/>
                <w:b/>
                <w:sz w:val="24"/>
                <w:szCs w:val="24"/>
              </w:rPr>
              <w:t>Знания:</w:t>
            </w:r>
          </w:p>
        </w:tc>
      </w:tr>
      <w:tr w:rsidR="00A975FA" w:rsidRPr="00A975FA" w:rsidTr="00A975FA">
        <w:trPr>
          <w:jc w:val="center"/>
        </w:trPr>
        <w:tc>
          <w:tcPr>
            <w:tcW w:w="2636" w:type="dxa"/>
            <w:vMerge/>
          </w:tcPr>
          <w:p w:rsidR="00A975FA" w:rsidRPr="00A975FA" w:rsidRDefault="00A975FA" w:rsidP="003668A9">
            <w:pPr>
              <w:rPr>
                <w:rFonts w:eastAsia="Calibri"/>
                <w:sz w:val="24"/>
                <w:szCs w:val="24"/>
              </w:rPr>
            </w:pPr>
          </w:p>
        </w:tc>
        <w:tc>
          <w:tcPr>
            <w:tcW w:w="3062" w:type="dxa"/>
            <w:vMerge/>
          </w:tcPr>
          <w:p w:rsidR="00A975FA" w:rsidRPr="00A975FA" w:rsidRDefault="00A975FA" w:rsidP="003668A9">
            <w:pPr>
              <w:rPr>
                <w:rFonts w:eastAsia="Calibri"/>
                <w:sz w:val="24"/>
                <w:szCs w:val="24"/>
              </w:rPr>
            </w:pPr>
          </w:p>
        </w:tc>
        <w:tc>
          <w:tcPr>
            <w:tcW w:w="9314" w:type="dxa"/>
            <w:tcBorders>
              <w:top w:val="single" w:sz="4" w:space="0" w:color="auto"/>
              <w:left w:val="single" w:sz="4" w:space="0" w:color="auto"/>
              <w:bottom w:val="single" w:sz="4" w:space="0" w:color="auto"/>
              <w:right w:val="single" w:sz="4" w:space="0" w:color="auto"/>
            </w:tcBorders>
          </w:tcPr>
          <w:p w:rsidR="00A975FA" w:rsidRPr="00A975FA" w:rsidRDefault="00A975FA" w:rsidP="00DB7C94">
            <w:pPr>
              <w:pStyle w:val="a6"/>
              <w:widowControl/>
              <w:numPr>
                <w:ilvl w:val="0"/>
                <w:numId w:val="54"/>
              </w:numPr>
              <w:tabs>
                <w:tab w:val="left" w:pos="273"/>
              </w:tabs>
              <w:autoSpaceDE/>
              <w:autoSpaceDN/>
              <w:adjustRightInd/>
              <w:ind w:left="0" w:firstLine="0"/>
              <w:rPr>
                <w:rFonts w:eastAsia="Calibri"/>
                <w:sz w:val="24"/>
                <w:szCs w:val="24"/>
              </w:rPr>
            </w:pPr>
            <w:r w:rsidRPr="00A975FA">
              <w:rPr>
                <w:rFonts w:eastAsia="Calibri"/>
                <w:sz w:val="24"/>
                <w:szCs w:val="24"/>
              </w:rPr>
              <w:t>принципы интеграции информационной системы с другими системами;</w:t>
            </w:r>
          </w:p>
          <w:p w:rsidR="00A975FA" w:rsidRPr="00A975FA" w:rsidRDefault="00A975FA" w:rsidP="00DB7C94">
            <w:pPr>
              <w:pStyle w:val="a6"/>
              <w:widowControl/>
              <w:numPr>
                <w:ilvl w:val="0"/>
                <w:numId w:val="54"/>
              </w:numPr>
              <w:tabs>
                <w:tab w:val="left" w:pos="273"/>
              </w:tabs>
              <w:autoSpaceDE/>
              <w:autoSpaceDN/>
              <w:adjustRightInd/>
              <w:ind w:left="0" w:firstLine="0"/>
              <w:rPr>
                <w:rFonts w:eastAsia="Calibri"/>
                <w:sz w:val="24"/>
                <w:szCs w:val="24"/>
              </w:rPr>
            </w:pPr>
            <w:r w:rsidRPr="00A975FA">
              <w:rPr>
                <w:rFonts w:eastAsia="Calibri"/>
                <w:sz w:val="24"/>
                <w:szCs w:val="24"/>
              </w:rPr>
              <w:t>современные технологии и инструменты для разработки интеграции информационной системы;</w:t>
            </w:r>
          </w:p>
          <w:p w:rsidR="00A975FA" w:rsidRPr="00A975FA" w:rsidRDefault="00A975FA" w:rsidP="00DB7C94">
            <w:pPr>
              <w:pStyle w:val="a6"/>
              <w:widowControl/>
              <w:numPr>
                <w:ilvl w:val="0"/>
                <w:numId w:val="54"/>
              </w:numPr>
              <w:tabs>
                <w:tab w:val="left" w:pos="273"/>
              </w:tabs>
              <w:autoSpaceDE/>
              <w:autoSpaceDN/>
              <w:adjustRightInd/>
              <w:ind w:left="0" w:firstLine="0"/>
              <w:rPr>
                <w:rFonts w:eastAsia="Calibri"/>
                <w:sz w:val="24"/>
                <w:szCs w:val="24"/>
              </w:rPr>
            </w:pPr>
            <w:r w:rsidRPr="00A975FA">
              <w:rPr>
                <w:rFonts w:eastAsia="Calibri"/>
                <w:sz w:val="24"/>
                <w:szCs w:val="24"/>
              </w:rPr>
              <w:t>принципы тестирования и отладки интеграции информационной системы;</w:t>
            </w:r>
          </w:p>
          <w:p w:rsidR="00A975FA" w:rsidRPr="00A975FA" w:rsidRDefault="00A975FA" w:rsidP="00DB7C94">
            <w:pPr>
              <w:pStyle w:val="a6"/>
              <w:widowControl/>
              <w:numPr>
                <w:ilvl w:val="0"/>
                <w:numId w:val="54"/>
              </w:numPr>
              <w:tabs>
                <w:tab w:val="left" w:pos="273"/>
              </w:tabs>
              <w:autoSpaceDE/>
              <w:autoSpaceDN/>
              <w:adjustRightInd/>
              <w:ind w:left="0" w:firstLine="0"/>
              <w:rPr>
                <w:rFonts w:eastAsia="Calibri"/>
                <w:sz w:val="24"/>
                <w:szCs w:val="24"/>
              </w:rPr>
            </w:pPr>
            <w:r w:rsidRPr="00A975FA">
              <w:rPr>
                <w:rFonts w:eastAsia="Calibri"/>
                <w:sz w:val="24"/>
                <w:szCs w:val="24"/>
              </w:rPr>
              <w:t>форматы обмена данных;</w:t>
            </w:r>
          </w:p>
          <w:p w:rsidR="00A975FA" w:rsidRPr="00A975FA" w:rsidRDefault="00A975FA" w:rsidP="00DB7C94">
            <w:pPr>
              <w:pStyle w:val="a6"/>
              <w:widowControl/>
              <w:numPr>
                <w:ilvl w:val="0"/>
                <w:numId w:val="54"/>
              </w:numPr>
              <w:tabs>
                <w:tab w:val="left" w:pos="273"/>
              </w:tabs>
              <w:autoSpaceDE/>
              <w:autoSpaceDN/>
              <w:adjustRightInd/>
              <w:ind w:left="0" w:firstLine="0"/>
              <w:rPr>
                <w:rFonts w:eastAsia="Calibri"/>
                <w:sz w:val="24"/>
                <w:szCs w:val="24"/>
              </w:rPr>
            </w:pPr>
            <w:r w:rsidRPr="00A975FA">
              <w:rPr>
                <w:rFonts w:eastAsia="Calibri"/>
                <w:sz w:val="24"/>
                <w:szCs w:val="24"/>
              </w:rPr>
              <w:t>интерфейсы обмена данных</w:t>
            </w:r>
          </w:p>
        </w:tc>
      </w:tr>
      <w:tr w:rsidR="00A975FA" w:rsidRPr="00A975FA" w:rsidTr="00A975FA">
        <w:trPr>
          <w:jc w:val="center"/>
        </w:trPr>
        <w:tc>
          <w:tcPr>
            <w:tcW w:w="2636" w:type="dxa"/>
            <w:vMerge/>
          </w:tcPr>
          <w:p w:rsidR="00A975FA" w:rsidRPr="00A975FA" w:rsidRDefault="00A975FA" w:rsidP="003668A9">
            <w:pPr>
              <w:rPr>
                <w:rFonts w:eastAsia="Calibri"/>
                <w:sz w:val="24"/>
                <w:szCs w:val="24"/>
              </w:rPr>
            </w:pPr>
          </w:p>
        </w:tc>
        <w:tc>
          <w:tcPr>
            <w:tcW w:w="3062" w:type="dxa"/>
            <w:vMerge w:val="restart"/>
          </w:tcPr>
          <w:p w:rsidR="00A975FA" w:rsidRPr="00A975FA" w:rsidRDefault="00A975FA" w:rsidP="003668A9">
            <w:pPr>
              <w:rPr>
                <w:rFonts w:eastAsia="Calibri"/>
                <w:sz w:val="24"/>
                <w:szCs w:val="24"/>
              </w:rPr>
            </w:pPr>
            <w:r w:rsidRPr="00A975FA">
              <w:rPr>
                <w:rFonts w:eastAsia="Calibri"/>
                <w:sz w:val="24"/>
                <w:szCs w:val="24"/>
              </w:rPr>
              <w:t>ПК 3.6. Осуществлять модульное и интеграционное тестирование информационной системы.</w:t>
            </w:r>
          </w:p>
        </w:tc>
        <w:tc>
          <w:tcPr>
            <w:tcW w:w="9314" w:type="dxa"/>
            <w:tcBorders>
              <w:right w:val="single" w:sz="4" w:space="0" w:color="auto"/>
            </w:tcBorders>
            <w:shd w:val="clear" w:color="auto" w:fill="auto"/>
          </w:tcPr>
          <w:p w:rsidR="00A975FA" w:rsidRPr="00A975FA" w:rsidRDefault="00A975FA" w:rsidP="003668A9">
            <w:pPr>
              <w:tabs>
                <w:tab w:val="left" w:pos="273"/>
              </w:tabs>
              <w:rPr>
                <w:rFonts w:eastAsia="Calibri"/>
                <w:sz w:val="24"/>
                <w:szCs w:val="24"/>
              </w:rPr>
            </w:pPr>
            <w:r w:rsidRPr="00A975FA">
              <w:rPr>
                <w:rFonts w:eastAsia="Calibri"/>
                <w:b/>
                <w:sz w:val="24"/>
                <w:szCs w:val="24"/>
              </w:rPr>
              <w:t>Навыки:</w:t>
            </w:r>
          </w:p>
        </w:tc>
      </w:tr>
      <w:tr w:rsidR="00A975FA" w:rsidRPr="00A975FA" w:rsidTr="00A975FA">
        <w:trPr>
          <w:jc w:val="center"/>
        </w:trPr>
        <w:tc>
          <w:tcPr>
            <w:tcW w:w="2636" w:type="dxa"/>
            <w:vMerge/>
          </w:tcPr>
          <w:p w:rsidR="00A975FA" w:rsidRPr="00A975FA" w:rsidRDefault="00A975FA" w:rsidP="003668A9">
            <w:pPr>
              <w:rPr>
                <w:rFonts w:eastAsia="Calibri"/>
                <w:sz w:val="24"/>
                <w:szCs w:val="24"/>
              </w:rPr>
            </w:pPr>
          </w:p>
        </w:tc>
        <w:tc>
          <w:tcPr>
            <w:tcW w:w="3062" w:type="dxa"/>
            <w:vMerge/>
          </w:tcPr>
          <w:p w:rsidR="00A975FA" w:rsidRPr="00A975FA" w:rsidRDefault="00A975FA" w:rsidP="003668A9">
            <w:pPr>
              <w:rPr>
                <w:rFonts w:eastAsia="Calibri"/>
                <w:sz w:val="24"/>
                <w:szCs w:val="24"/>
              </w:rPr>
            </w:pPr>
          </w:p>
        </w:tc>
        <w:tc>
          <w:tcPr>
            <w:tcW w:w="9314" w:type="dxa"/>
            <w:tcBorders>
              <w:top w:val="single" w:sz="4" w:space="0" w:color="auto"/>
              <w:left w:val="single" w:sz="4" w:space="0" w:color="auto"/>
              <w:bottom w:val="single" w:sz="4" w:space="0" w:color="auto"/>
              <w:right w:val="single" w:sz="4" w:space="0" w:color="auto"/>
            </w:tcBorders>
          </w:tcPr>
          <w:p w:rsidR="00A975FA" w:rsidRPr="00A975FA" w:rsidRDefault="00A975FA" w:rsidP="00DB7C94">
            <w:pPr>
              <w:pStyle w:val="a6"/>
              <w:widowControl/>
              <w:numPr>
                <w:ilvl w:val="0"/>
                <w:numId w:val="55"/>
              </w:numPr>
              <w:tabs>
                <w:tab w:val="left" w:pos="273"/>
              </w:tabs>
              <w:autoSpaceDE/>
              <w:autoSpaceDN/>
              <w:adjustRightInd/>
              <w:ind w:left="0" w:firstLine="0"/>
              <w:rPr>
                <w:rFonts w:eastAsia="Calibri"/>
                <w:sz w:val="24"/>
                <w:szCs w:val="24"/>
              </w:rPr>
            </w:pPr>
            <w:r w:rsidRPr="00A975FA">
              <w:rPr>
                <w:rFonts w:eastAsia="Calibri"/>
                <w:sz w:val="24"/>
                <w:szCs w:val="24"/>
              </w:rPr>
              <w:t>выделения классов эквивалентности значений каждого типа входных данных;</w:t>
            </w:r>
          </w:p>
          <w:p w:rsidR="00A975FA" w:rsidRPr="00A975FA" w:rsidRDefault="00A975FA" w:rsidP="00DB7C94">
            <w:pPr>
              <w:pStyle w:val="a6"/>
              <w:widowControl/>
              <w:numPr>
                <w:ilvl w:val="0"/>
                <w:numId w:val="55"/>
              </w:numPr>
              <w:tabs>
                <w:tab w:val="left" w:pos="273"/>
              </w:tabs>
              <w:autoSpaceDE/>
              <w:autoSpaceDN/>
              <w:adjustRightInd/>
              <w:ind w:left="0" w:firstLine="0"/>
              <w:rPr>
                <w:rFonts w:eastAsia="Calibri"/>
                <w:sz w:val="24"/>
                <w:szCs w:val="24"/>
              </w:rPr>
            </w:pPr>
            <w:r w:rsidRPr="00A975FA">
              <w:rPr>
                <w:rFonts w:eastAsia="Calibri"/>
                <w:sz w:val="24"/>
                <w:szCs w:val="24"/>
              </w:rPr>
              <w:t>составления списка комбинаций значений из различных классов эквивалентности;</w:t>
            </w:r>
          </w:p>
          <w:p w:rsidR="00A975FA" w:rsidRPr="00A975FA" w:rsidRDefault="00A975FA" w:rsidP="00DB7C94">
            <w:pPr>
              <w:pStyle w:val="a6"/>
              <w:widowControl/>
              <w:numPr>
                <w:ilvl w:val="0"/>
                <w:numId w:val="55"/>
              </w:numPr>
              <w:tabs>
                <w:tab w:val="left" w:pos="273"/>
              </w:tabs>
              <w:autoSpaceDE/>
              <w:autoSpaceDN/>
              <w:adjustRightInd/>
              <w:ind w:left="0" w:firstLine="0"/>
              <w:rPr>
                <w:rFonts w:eastAsia="Calibri"/>
                <w:sz w:val="24"/>
                <w:szCs w:val="24"/>
              </w:rPr>
            </w:pPr>
            <w:r w:rsidRPr="00A975FA">
              <w:rPr>
                <w:rFonts w:eastAsia="Calibri"/>
                <w:sz w:val="24"/>
                <w:szCs w:val="24"/>
              </w:rPr>
              <w:t>построения тестовых случаев, в которых сочетаются одна перестановка значений с необходимыми внешними ограничениями;</w:t>
            </w:r>
          </w:p>
          <w:p w:rsidR="00A975FA" w:rsidRPr="00A975FA" w:rsidRDefault="00A975FA" w:rsidP="00DB7C94">
            <w:pPr>
              <w:pStyle w:val="a6"/>
              <w:widowControl/>
              <w:numPr>
                <w:ilvl w:val="0"/>
                <w:numId w:val="55"/>
              </w:numPr>
              <w:tabs>
                <w:tab w:val="left" w:pos="273"/>
              </w:tabs>
              <w:autoSpaceDE/>
              <w:autoSpaceDN/>
              <w:adjustRightInd/>
              <w:ind w:left="0" w:firstLine="0"/>
              <w:rPr>
                <w:rFonts w:eastAsia="Calibri"/>
                <w:sz w:val="24"/>
                <w:szCs w:val="24"/>
              </w:rPr>
            </w:pPr>
            <w:r w:rsidRPr="00A975FA">
              <w:rPr>
                <w:rFonts w:eastAsia="Calibri"/>
                <w:sz w:val="24"/>
                <w:szCs w:val="24"/>
              </w:rPr>
              <w:t>написания/настройки программ для автоматизированного тестирования ПО;</w:t>
            </w:r>
          </w:p>
          <w:p w:rsidR="00A975FA" w:rsidRPr="00A975FA" w:rsidRDefault="00A975FA" w:rsidP="00DB7C94">
            <w:pPr>
              <w:pStyle w:val="a6"/>
              <w:widowControl/>
              <w:numPr>
                <w:ilvl w:val="0"/>
                <w:numId w:val="55"/>
              </w:numPr>
              <w:tabs>
                <w:tab w:val="left" w:pos="273"/>
              </w:tabs>
              <w:autoSpaceDE/>
              <w:autoSpaceDN/>
              <w:adjustRightInd/>
              <w:ind w:left="0" w:firstLine="0"/>
              <w:rPr>
                <w:rFonts w:eastAsia="Calibri"/>
                <w:sz w:val="24"/>
                <w:szCs w:val="24"/>
              </w:rPr>
            </w:pPr>
            <w:r w:rsidRPr="00A975FA">
              <w:rPr>
                <w:rFonts w:eastAsia="Calibri"/>
                <w:sz w:val="24"/>
                <w:szCs w:val="24"/>
              </w:rPr>
              <w:t>разработки рабочих заданий по подготовке тестовых данных и выполнению тестовых процедур ПО;</w:t>
            </w:r>
          </w:p>
          <w:p w:rsidR="00A975FA" w:rsidRPr="00A975FA" w:rsidRDefault="00A975FA" w:rsidP="00DB7C94">
            <w:pPr>
              <w:pStyle w:val="a6"/>
              <w:widowControl/>
              <w:numPr>
                <w:ilvl w:val="0"/>
                <w:numId w:val="55"/>
              </w:numPr>
              <w:tabs>
                <w:tab w:val="left" w:pos="273"/>
              </w:tabs>
              <w:autoSpaceDE/>
              <w:autoSpaceDN/>
              <w:adjustRightInd/>
              <w:ind w:left="0" w:firstLine="0"/>
              <w:rPr>
                <w:rFonts w:eastAsia="Calibri"/>
                <w:sz w:val="24"/>
                <w:szCs w:val="24"/>
              </w:rPr>
            </w:pPr>
            <w:r w:rsidRPr="00A975FA">
              <w:rPr>
                <w:rFonts w:eastAsia="Calibri"/>
                <w:sz w:val="24"/>
                <w:szCs w:val="24"/>
              </w:rPr>
              <w:lastRenderedPageBreak/>
              <w:t>описания тестовых случаев;</w:t>
            </w:r>
          </w:p>
          <w:p w:rsidR="00A975FA" w:rsidRPr="00A975FA" w:rsidRDefault="00A975FA" w:rsidP="00DB7C94">
            <w:pPr>
              <w:pStyle w:val="a6"/>
              <w:widowControl/>
              <w:numPr>
                <w:ilvl w:val="0"/>
                <w:numId w:val="55"/>
              </w:numPr>
              <w:tabs>
                <w:tab w:val="left" w:pos="273"/>
              </w:tabs>
              <w:autoSpaceDE/>
              <w:autoSpaceDN/>
              <w:adjustRightInd/>
              <w:ind w:left="0" w:firstLine="0"/>
              <w:rPr>
                <w:rFonts w:eastAsia="Calibri"/>
                <w:sz w:val="24"/>
                <w:szCs w:val="24"/>
              </w:rPr>
            </w:pPr>
            <w:r w:rsidRPr="00A975FA">
              <w:rPr>
                <w:rFonts w:eastAsia="Calibri"/>
                <w:sz w:val="24"/>
                <w:szCs w:val="24"/>
              </w:rPr>
              <w:t>разработки автоматизированных тестов, в том числе для проверки информационной безопасности разрабатываемого ПО</w:t>
            </w:r>
          </w:p>
        </w:tc>
      </w:tr>
      <w:tr w:rsidR="00A975FA" w:rsidRPr="00A975FA" w:rsidTr="00A975FA">
        <w:trPr>
          <w:jc w:val="center"/>
        </w:trPr>
        <w:tc>
          <w:tcPr>
            <w:tcW w:w="2636" w:type="dxa"/>
            <w:vMerge/>
          </w:tcPr>
          <w:p w:rsidR="00A975FA" w:rsidRPr="00A975FA" w:rsidRDefault="00A975FA" w:rsidP="003668A9">
            <w:pPr>
              <w:rPr>
                <w:rFonts w:eastAsia="Calibri"/>
                <w:sz w:val="24"/>
                <w:szCs w:val="24"/>
              </w:rPr>
            </w:pPr>
          </w:p>
        </w:tc>
        <w:tc>
          <w:tcPr>
            <w:tcW w:w="3062" w:type="dxa"/>
            <w:vMerge/>
          </w:tcPr>
          <w:p w:rsidR="00A975FA" w:rsidRPr="00A975FA" w:rsidRDefault="00A975FA" w:rsidP="003668A9">
            <w:pPr>
              <w:rPr>
                <w:rFonts w:eastAsia="Calibri"/>
                <w:sz w:val="24"/>
                <w:szCs w:val="24"/>
              </w:rPr>
            </w:pPr>
          </w:p>
        </w:tc>
        <w:tc>
          <w:tcPr>
            <w:tcW w:w="9314" w:type="dxa"/>
            <w:tcBorders>
              <w:right w:val="single" w:sz="4" w:space="0" w:color="auto"/>
            </w:tcBorders>
            <w:shd w:val="clear" w:color="auto" w:fill="auto"/>
          </w:tcPr>
          <w:p w:rsidR="00A975FA" w:rsidRPr="00A975FA" w:rsidRDefault="00A975FA" w:rsidP="003668A9">
            <w:pPr>
              <w:tabs>
                <w:tab w:val="left" w:pos="273"/>
              </w:tabs>
              <w:rPr>
                <w:rFonts w:eastAsia="Calibri"/>
                <w:sz w:val="24"/>
                <w:szCs w:val="24"/>
              </w:rPr>
            </w:pPr>
            <w:r w:rsidRPr="00A975FA">
              <w:rPr>
                <w:rFonts w:eastAsia="Calibri"/>
                <w:b/>
                <w:sz w:val="24"/>
                <w:szCs w:val="24"/>
              </w:rPr>
              <w:t>Умения:</w:t>
            </w:r>
          </w:p>
        </w:tc>
      </w:tr>
      <w:tr w:rsidR="00A975FA" w:rsidRPr="00A975FA" w:rsidTr="00A975FA">
        <w:trPr>
          <w:jc w:val="center"/>
        </w:trPr>
        <w:tc>
          <w:tcPr>
            <w:tcW w:w="2636" w:type="dxa"/>
            <w:vMerge/>
          </w:tcPr>
          <w:p w:rsidR="00A975FA" w:rsidRPr="00A975FA" w:rsidRDefault="00A975FA" w:rsidP="003668A9">
            <w:pPr>
              <w:rPr>
                <w:rFonts w:eastAsia="Calibri"/>
                <w:sz w:val="24"/>
                <w:szCs w:val="24"/>
              </w:rPr>
            </w:pPr>
          </w:p>
        </w:tc>
        <w:tc>
          <w:tcPr>
            <w:tcW w:w="3062" w:type="dxa"/>
            <w:vMerge/>
          </w:tcPr>
          <w:p w:rsidR="00A975FA" w:rsidRPr="00A975FA" w:rsidRDefault="00A975FA" w:rsidP="003668A9">
            <w:pPr>
              <w:rPr>
                <w:rFonts w:eastAsia="Calibri"/>
                <w:sz w:val="24"/>
                <w:szCs w:val="24"/>
              </w:rPr>
            </w:pPr>
          </w:p>
        </w:tc>
        <w:tc>
          <w:tcPr>
            <w:tcW w:w="9314" w:type="dxa"/>
            <w:tcBorders>
              <w:top w:val="single" w:sz="4" w:space="0" w:color="auto"/>
              <w:left w:val="single" w:sz="4" w:space="0" w:color="auto"/>
              <w:bottom w:val="single" w:sz="4" w:space="0" w:color="auto"/>
              <w:right w:val="single" w:sz="4" w:space="0" w:color="auto"/>
            </w:tcBorders>
          </w:tcPr>
          <w:p w:rsidR="00A975FA" w:rsidRPr="00A975FA" w:rsidRDefault="00A975FA" w:rsidP="00DB7C94">
            <w:pPr>
              <w:pStyle w:val="a6"/>
              <w:widowControl/>
              <w:numPr>
                <w:ilvl w:val="0"/>
                <w:numId w:val="56"/>
              </w:numPr>
              <w:tabs>
                <w:tab w:val="left" w:pos="273"/>
              </w:tabs>
              <w:autoSpaceDE/>
              <w:autoSpaceDN/>
              <w:adjustRightInd/>
              <w:ind w:left="0" w:firstLine="0"/>
              <w:rPr>
                <w:rFonts w:eastAsia="Calibri"/>
                <w:sz w:val="24"/>
                <w:szCs w:val="24"/>
              </w:rPr>
            </w:pPr>
            <w:r w:rsidRPr="00A975FA">
              <w:rPr>
                <w:rFonts w:eastAsia="Calibri"/>
                <w:sz w:val="24"/>
                <w:szCs w:val="24"/>
              </w:rPr>
              <w:t>документировать тесты в соответствии с требованиями организации;</w:t>
            </w:r>
          </w:p>
          <w:p w:rsidR="00A975FA" w:rsidRPr="00A975FA" w:rsidRDefault="00A975FA" w:rsidP="00DB7C94">
            <w:pPr>
              <w:pStyle w:val="a6"/>
              <w:widowControl/>
              <w:numPr>
                <w:ilvl w:val="0"/>
                <w:numId w:val="56"/>
              </w:numPr>
              <w:tabs>
                <w:tab w:val="left" w:pos="273"/>
              </w:tabs>
              <w:autoSpaceDE/>
              <w:autoSpaceDN/>
              <w:adjustRightInd/>
              <w:ind w:left="0" w:firstLine="0"/>
              <w:rPr>
                <w:rFonts w:eastAsia="Calibri"/>
                <w:sz w:val="24"/>
                <w:szCs w:val="24"/>
              </w:rPr>
            </w:pPr>
            <w:r w:rsidRPr="00A975FA">
              <w:rPr>
                <w:rFonts w:eastAsia="Calibri"/>
                <w:sz w:val="24"/>
                <w:szCs w:val="24"/>
              </w:rPr>
              <w:t>разрабатывать скрипты и/или программные модули для автоматизации; тестирования по, в том числе для проверки информационной безопасности разрабатываемого ПО;</w:t>
            </w:r>
          </w:p>
          <w:p w:rsidR="00A975FA" w:rsidRPr="00A975FA" w:rsidRDefault="00A975FA" w:rsidP="00DB7C94">
            <w:pPr>
              <w:pStyle w:val="a6"/>
              <w:widowControl/>
              <w:numPr>
                <w:ilvl w:val="0"/>
                <w:numId w:val="56"/>
              </w:numPr>
              <w:tabs>
                <w:tab w:val="left" w:pos="273"/>
              </w:tabs>
              <w:autoSpaceDE/>
              <w:autoSpaceDN/>
              <w:adjustRightInd/>
              <w:ind w:left="0" w:firstLine="0"/>
              <w:rPr>
                <w:rFonts w:eastAsia="Calibri"/>
                <w:sz w:val="24"/>
                <w:szCs w:val="24"/>
              </w:rPr>
            </w:pPr>
            <w:r w:rsidRPr="00A975FA">
              <w:rPr>
                <w:rFonts w:eastAsia="Calibri"/>
                <w:sz w:val="24"/>
                <w:szCs w:val="24"/>
              </w:rPr>
              <w:t>оформлять тестовые случаи;</w:t>
            </w:r>
          </w:p>
          <w:p w:rsidR="00A975FA" w:rsidRPr="00A975FA" w:rsidRDefault="00A975FA" w:rsidP="00DB7C94">
            <w:pPr>
              <w:pStyle w:val="a6"/>
              <w:widowControl/>
              <w:numPr>
                <w:ilvl w:val="0"/>
                <w:numId w:val="56"/>
              </w:numPr>
              <w:tabs>
                <w:tab w:val="left" w:pos="273"/>
              </w:tabs>
              <w:autoSpaceDE/>
              <w:autoSpaceDN/>
              <w:adjustRightInd/>
              <w:ind w:left="0" w:firstLine="0"/>
              <w:rPr>
                <w:rFonts w:eastAsia="Calibri"/>
                <w:sz w:val="24"/>
                <w:szCs w:val="24"/>
              </w:rPr>
            </w:pPr>
            <w:r w:rsidRPr="00A975FA">
              <w:rPr>
                <w:rFonts w:eastAsia="Calibri"/>
                <w:sz w:val="24"/>
                <w:szCs w:val="24"/>
              </w:rPr>
              <w:t>применять различные техники проектирования тестов (тест-дизайна);</w:t>
            </w:r>
          </w:p>
          <w:p w:rsidR="00A975FA" w:rsidRPr="00A975FA" w:rsidRDefault="00A975FA" w:rsidP="00DB7C94">
            <w:pPr>
              <w:pStyle w:val="a6"/>
              <w:widowControl/>
              <w:numPr>
                <w:ilvl w:val="0"/>
                <w:numId w:val="56"/>
              </w:numPr>
              <w:tabs>
                <w:tab w:val="left" w:pos="273"/>
              </w:tabs>
              <w:autoSpaceDE/>
              <w:autoSpaceDN/>
              <w:adjustRightInd/>
              <w:ind w:left="0" w:firstLine="0"/>
              <w:rPr>
                <w:rFonts w:eastAsia="Calibri"/>
                <w:sz w:val="24"/>
                <w:szCs w:val="24"/>
              </w:rPr>
            </w:pPr>
            <w:r w:rsidRPr="00A975FA">
              <w:rPr>
                <w:rFonts w:eastAsia="Calibri"/>
                <w:sz w:val="24"/>
                <w:szCs w:val="24"/>
              </w:rPr>
              <w:t>применять универсальные языки моделирования (сценариев);</w:t>
            </w:r>
          </w:p>
          <w:p w:rsidR="00A975FA" w:rsidRPr="00A975FA" w:rsidRDefault="00A975FA" w:rsidP="00DB7C94">
            <w:pPr>
              <w:pStyle w:val="a6"/>
              <w:widowControl/>
              <w:numPr>
                <w:ilvl w:val="0"/>
                <w:numId w:val="56"/>
              </w:numPr>
              <w:tabs>
                <w:tab w:val="left" w:pos="273"/>
              </w:tabs>
              <w:autoSpaceDE/>
              <w:autoSpaceDN/>
              <w:adjustRightInd/>
              <w:ind w:left="0" w:firstLine="0"/>
              <w:rPr>
                <w:rFonts w:eastAsia="Calibri"/>
                <w:sz w:val="24"/>
                <w:szCs w:val="24"/>
              </w:rPr>
            </w:pPr>
            <w:r w:rsidRPr="00A975FA">
              <w:rPr>
                <w:rFonts w:eastAsia="Calibri"/>
                <w:sz w:val="24"/>
                <w:szCs w:val="24"/>
              </w:rPr>
              <w:t>применять языки программирования для написания программного кода;</w:t>
            </w:r>
          </w:p>
          <w:p w:rsidR="00A975FA" w:rsidRPr="00A975FA" w:rsidRDefault="00A975FA" w:rsidP="00DB7C94">
            <w:pPr>
              <w:pStyle w:val="a6"/>
              <w:widowControl/>
              <w:numPr>
                <w:ilvl w:val="0"/>
                <w:numId w:val="56"/>
              </w:numPr>
              <w:tabs>
                <w:tab w:val="left" w:pos="273"/>
              </w:tabs>
              <w:autoSpaceDE/>
              <w:autoSpaceDN/>
              <w:adjustRightInd/>
              <w:ind w:left="0" w:firstLine="0"/>
              <w:rPr>
                <w:rFonts w:eastAsia="Calibri"/>
                <w:sz w:val="24"/>
                <w:szCs w:val="24"/>
              </w:rPr>
            </w:pPr>
            <w:r w:rsidRPr="00A975FA">
              <w:rPr>
                <w:rFonts w:eastAsia="Calibri"/>
                <w:sz w:val="24"/>
                <w:szCs w:val="24"/>
              </w:rPr>
              <w:t xml:space="preserve">применять специализированное ПО для создания </w:t>
            </w:r>
            <w:proofErr w:type="spellStart"/>
            <w:r w:rsidRPr="00A975FA">
              <w:rPr>
                <w:rFonts w:eastAsia="Calibri"/>
                <w:sz w:val="24"/>
                <w:szCs w:val="24"/>
              </w:rPr>
              <w:t>автотестов</w:t>
            </w:r>
            <w:proofErr w:type="spellEnd"/>
            <w:r w:rsidRPr="00A975FA">
              <w:rPr>
                <w:rFonts w:eastAsia="Calibri"/>
                <w:sz w:val="24"/>
                <w:szCs w:val="24"/>
              </w:rPr>
              <w:t>;</w:t>
            </w:r>
          </w:p>
          <w:p w:rsidR="00A975FA" w:rsidRPr="00A975FA" w:rsidRDefault="00A975FA" w:rsidP="00DB7C94">
            <w:pPr>
              <w:pStyle w:val="a6"/>
              <w:widowControl/>
              <w:numPr>
                <w:ilvl w:val="0"/>
                <w:numId w:val="56"/>
              </w:numPr>
              <w:tabs>
                <w:tab w:val="left" w:pos="273"/>
              </w:tabs>
              <w:autoSpaceDE/>
              <w:autoSpaceDN/>
              <w:adjustRightInd/>
              <w:ind w:left="0" w:firstLine="0"/>
              <w:rPr>
                <w:rFonts w:eastAsia="Calibri"/>
                <w:sz w:val="24"/>
                <w:szCs w:val="24"/>
              </w:rPr>
            </w:pPr>
            <w:r w:rsidRPr="00A975FA">
              <w:rPr>
                <w:rFonts w:eastAsia="Calibri"/>
                <w:sz w:val="24"/>
                <w:szCs w:val="24"/>
              </w:rPr>
              <w:t>применять стандарты оформления кода;</w:t>
            </w:r>
          </w:p>
          <w:p w:rsidR="00A975FA" w:rsidRPr="00A975FA" w:rsidRDefault="00A975FA" w:rsidP="00DB7C94">
            <w:pPr>
              <w:pStyle w:val="a6"/>
              <w:widowControl/>
              <w:numPr>
                <w:ilvl w:val="0"/>
                <w:numId w:val="56"/>
              </w:numPr>
              <w:tabs>
                <w:tab w:val="left" w:pos="273"/>
              </w:tabs>
              <w:autoSpaceDE/>
              <w:autoSpaceDN/>
              <w:adjustRightInd/>
              <w:ind w:left="0" w:firstLine="0"/>
              <w:rPr>
                <w:rFonts w:eastAsia="Calibri"/>
                <w:sz w:val="24"/>
                <w:szCs w:val="24"/>
              </w:rPr>
            </w:pPr>
            <w:r w:rsidRPr="00A975FA">
              <w:rPr>
                <w:rFonts w:eastAsia="Calibri"/>
                <w:sz w:val="24"/>
                <w:szCs w:val="24"/>
              </w:rPr>
              <w:t>анализировать тестовые случаи на предмет полноты учета покрытия</w:t>
            </w:r>
          </w:p>
        </w:tc>
      </w:tr>
      <w:tr w:rsidR="00A975FA" w:rsidRPr="00A975FA" w:rsidTr="00A975FA">
        <w:trPr>
          <w:jc w:val="center"/>
        </w:trPr>
        <w:tc>
          <w:tcPr>
            <w:tcW w:w="2636" w:type="dxa"/>
            <w:vMerge/>
          </w:tcPr>
          <w:p w:rsidR="00A975FA" w:rsidRPr="00A975FA" w:rsidRDefault="00A975FA" w:rsidP="003668A9">
            <w:pPr>
              <w:rPr>
                <w:rFonts w:eastAsia="Calibri"/>
                <w:sz w:val="24"/>
                <w:szCs w:val="24"/>
              </w:rPr>
            </w:pPr>
          </w:p>
        </w:tc>
        <w:tc>
          <w:tcPr>
            <w:tcW w:w="3062" w:type="dxa"/>
            <w:vMerge/>
          </w:tcPr>
          <w:p w:rsidR="00A975FA" w:rsidRPr="00A975FA" w:rsidRDefault="00A975FA" w:rsidP="003668A9">
            <w:pPr>
              <w:rPr>
                <w:rFonts w:eastAsia="Calibri"/>
                <w:sz w:val="24"/>
                <w:szCs w:val="24"/>
              </w:rPr>
            </w:pPr>
          </w:p>
        </w:tc>
        <w:tc>
          <w:tcPr>
            <w:tcW w:w="9314" w:type="dxa"/>
            <w:tcBorders>
              <w:right w:val="single" w:sz="4" w:space="0" w:color="auto"/>
            </w:tcBorders>
            <w:shd w:val="clear" w:color="auto" w:fill="auto"/>
          </w:tcPr>
          <w:p w:rsidR="00A975FA" w:rsidRPr="00A975FA" w:rsidRDefault="00A975FA" w:rsidP="003668A9">
            <w:pPr>
              <w:tabs>
                <w:tab w:val="left" w:pos="273"/>
              </w:tabs>
              <w:rPr>
                <w:rFonts w:eastAsia="Calibri"/>
                <w:sz w:val="24"/>
                <w:szCs w:val="24"/>
              </w:rPr>
            </w:pPr>
            <w:r w:rsidRPr="00A975FA">
              <w:rPr>
                <w:rFonts w:eastAsia="Calibri"/>
                <w:b/>
                <w:sz w:val="24"/>
                <w:szCs w:val="24"/>
              </w:rPr>
              <w:t>Знания:</w:t>
            </w:r>
          </w:p>
        </w:tc>
      </w:tr>
      <w:tr w:rsidR="00A975FA" w:rsidRPr="00A975FA" w:rsidTr="00A975FA">
        <w:trPr>
          <w:jc w:val="center"/>
        </w:trPr>
        <w:tc>
          <w:tcPr>
            <w:tcW w:w="2636" w:type="dxa"/>
            <w:vMerge/>
          </w:tcPr>
          <w:p w:rsidR="00A975FA" w:rsidRPr="00A975FA" w:rsidRDefault="00A975FA" w:rsidP="003668A9">
            <w:pPr>
              <w:rPr>
                <w:rFonts w:eastAsia="Calibri"/>
                <w:sz w:val="24"/>
                <w:szCs w:val="24"/>
              </w:rPr>
            </w:pPr>
          </w:p>
        </w:tc>
        <w:tc>
          <w:tcPr>
            <w:tcW w:w="3062" w:type="dxa"/>
            <w:vMerge/>
          </w:tcPr>
          <w:p w:rsidR="00A975FA" w:rsidRPr="00A975FA" w:rsidRDefault="00A975FA" w:rsidP="003668A9">
            <w:pPr>
              <w:rPr>
                <w:rFonts w:eastAsia="Calibri"/>
                <w:sz w:val="24"/>
                <w:szCs w:val="24"/>
              </w:rPr>
            </w:pPr>
          </w:p>
        </w:tc>
        <w:tc>
          <w:tcPr>
            <w:tcW w:w="9314" w:type="dxa"/>
            <w:tcBorders>
              <w:top w:val="single" w:sz="4" w:space="0" w:color="auto"/>
              <w:left w:val="single" w:sz="4" w:space="0" w:color="auto"/>
              <w:bottom w:val="single" w:sz="4" w:space="0" w:color="auto"/>
              <w:right w:val="single" w:sz="4" w:space="0" w:color="auto"/>
            </w:tcBorders>
          </w:tcPr>
          <w:p w:rsidR="00A975FA" w:rsidRPr="00A975FA" w:rsidRDefault="00A975FA" w:rsidP="00DB7C94">
            <w:pPr>
              <w:pStyle w:val="a6"/>
              <w:widowControl/>
              <w:numPr>
                <w:ilvl w:val="0"/>
                <w:numId w:val="57"/>
              </w:numPr>
              <w:tabs>
                <w:tab w:val="left" w:pos="273"/>
              </w:tabs>
              <w:autoSpaceDE/>
              <w:autoSpaceDN/>
              <w:adjustRightInd/>
              <w:ind w:left="0" w:firstLine="0"/>
              <w:rPr>
                <w:rFonts w:eastAsia="Calibri"/>
                <w:sz w:val="24"/>
                <w:szCs w:val="24"/>
              </w:rPr>
            </w:pPr>
            <w:r w:rsidRPr="00A975FA">
              <w:rPr>
                <w:rFonts w:eastAsia="Calibri"/>
                <w:sz w:val="24"/>
                <w:szCs w:val="24"/>
              </w:rPr>
              <w:t>нормативно-технические материалов по вопросам испытания и тестирования ПО;</w:t>
            </w:r>
          </w:p>
          <w:p w:rsidR="00A975FA" w:rsidRPr="00A975FA" w:rsidRDefault="00A975FA" w:rsidP="00DB7C94">
            <w:pPr>
              <w:pStyle w:val="a6"/>
              <w:widowControl/>
              <w:numPr>
                <w:ilvl w:val="0"/>
                <w:numId w:val="57"/>
              </w:numPr>
              <w:tabs>
                <w:tab w:val="left" w:pos="273"/>
              </w:tabs>
              <w:autoSpaceDE/>
              <w:autoSpaceDN/>
              <w:adjustRightInd/>
              <w:ind w:left="0" w:firstLine="0"/>
              <w:rPr>
                <w:rFonts w:eastAsia="Calibri"/>
                <w:sz w:val="24"/>
                <w:szCs w:val="24"/>
              </w:rPr>
            </w:pPr>
            <w:r w:rsidRPr="00A975FA">
              <w:rPr>
                <w:rFonts w:eastAsia="Calibri"/>
                <w:sz w:val="24"/>
                <w:szCs w:val="24"/>
              </w:rPr>
              <w:t>основные понятия о качестве ПО;</w:t>
            </w:r>
          </w:p>
          <w:p w:rsidR="00A975FA" w:rsidRPr="00A975FA" w:rsidRDefault="00A975FA" w:rsidP="00DB7C94">
            <w:pPr>
              <w:pStyle w:val="a6"/>
              <w:widowControl/>
              <w:numPr>
                <w:ilvl w:val="0"/>
                <w:numId w:val="57"/>
              </w:numPr>
              <w:tabs>
                <w:tab w:val="left" w:pos="273"/>
              </w:tabs>
              <w:autoSpaceDE/>
              <w:autoSpaceDN/>
              <w:adjustRightInd/>
              <w:ind w:left="0" w:firstLine="0"/>
              <w:rPr>
                <w:rFonts w:eastAsia="Calibri"/>
                <w:sz w:val="24"/>
                <w:szCs w:val="24"/>
              </w:rPr>
            </w:pPr>
            <w:r w:rsidRPr="00A975FA">
              <w:rPr>
                <w:rFonts w:eastAsia="Calibri"/>
                <w:sz w:val="24"/>
                <w:szCs w:val="24"/>
              </w:rPr>
              <w:t>виды технической документации;</w:t>
            </w:r>
          </w:p>
          <w:p w:rsidR="00A975FA" w:rsidRPr="00A975FA" w:rsidRDefault="00A975FA" w:rsidP="00DB7C94">
            <w:pPr>
              <w:pStyle w:val="a6"/>
              <w:widowControl/>
              <w:numPr>
                <w:ilvl w:val="0"/>
                <w:numId w:val="57"/>
              </w:numPr>
              <w:tabs>
                <w:tab w:val="left" w:pos="273"/>
              </w:tabs>
              <w:autoSpaceDE/>
              <w:autoSpaceDN/>
              <w:adjustRightInd/>
              <w:ind w:left="0" w:firstLine="0"/>
              <w:rPr>
                <w:rFonts w:eastAsia="Calibri"/>
                <w:sz w:val="24"/>
                <w:szCs w:val="24"/>
              </w:rPr>
            </w:pPr>
            <w:r w:rsidRPr="00A975FA">
              <w:rPr>
                <w:rFonts w:eastAsia="Calibri"/>
                <w:sz w:val="24"/>
                <w:szCs w:val="24"/>
              </w:rPr>
              <w:t>российские и международные стандарты тестирования информационных систем;</w:t>
            </w:r>
          </w:p>
          <w:p w:rsidR="00A975FA" w:rsidRPr="00A975FA" w:rsidRDefault="00A975FA" w:rsidP="00DB7C94">
            <w:pPr>
              <w:pStyle w:val="a6"/>
              <w:widowControl/>
              <w:numPr>
                <w:ilvl w:val="0"/>
                <w:numId w:val="57"/>
              </w:numPr>
              <w:tabs>
                <w:tab w:val="left" w:pos="273"/>
              </w:tabs>
              <w:autoSpaceDE/>
              <w:autoSpaceDN/>
              <w:adjustRightInd/>
              <w:ind w:left="0" w:firstLine="0"/>
              <w:rPr>
                <w:rFonts w:eastAsia="Calibri"/>
                <w:sz w:val="24"/>
                <w:szCs w:val="24"/>
              </w:rPr>
            </w:pPr>
            <w:r w:rsidRPr="00A975FA">
              <w:rPr>
                <w:rFonts w:eastAsia="Calibri"/>
                <w:sz w:val="24"/>
                <w:szCs w:val="24"/>
              </w:rPr>
              <w:t>требования по обеспечению безопасности аппаратных и программных средств автоматизированных систем, используемых при выполнении тестовых процедур, включая вопросы антивирусной защиты;</w:t>
            </w:r>
          </w:p>
          <w:p w:rsidR="00A975FA" w:rsidRPr="00A975FA" w:rsidRDefault="00A975FA" w:rsidP="00DB7C94">
            <w:pPr>
              <w:pStyle w:val="a6"/>
              <w:widowControl/>
              <w:numPr>
                <w:ilvl w:val="0"/>
                <w:numId w:val="57"/>
              </w:numPr>
              <w:tabs>
                <w:tab w:val="left" w:pos="273"/>
              </w:tabs>
              <w:autoSpaceDE/>
              <w:autoSpaceDN/>
              <w:adjustRightInd/>
              <w:ind w:left="0" w:firstLine="0"/>
              <w:rPr>
                <w:rFonts w:eastAsia="Calibri"/>
                <w:sz w:val="24"/>
                <w:szCs w:val="24"/>
              </w:rPr>
            </w:pPr>
            <w:r w:rsidRPr="00A975FA">
              <w:rPr>
                <w:rFonts w:eastAsia="Calibri"/>
                <w:sz w:val="24"/>
                <w:szCs w:val="24"/>
              </w:rPr>
              <w:t>основы работы в операционной системе, в которой производится тестирование, на уровне, необходимом для тестирования разработанного ПО;</w:t>
            </w:r>
          </w:p>
          <w:p w:rsidR="00A975FA" w:rsidRPr="00A975FA" w:rsidRDefault="00A975FA" w:rsidP="00DB7C94">
            <w:pPr>
              <w:pStyle w:val="a6"/>
              <w:widowControl/>
              <w:numPr>
                <w:ilvl w:val="0"/>
                <w:numId w:val="57"/>
              </w:numPr>
              <w:tabs>
                <w:tab w:val="left" w:pos="273"/>
              </w:tabs>
              <w:autoSpaceDE/>
              <w:autoSpaceDN/>
              <w:adjustRightInd/>
              <w:ind w:left="0" w:firstLine="0"/>
              <w:rPr>
                <w:rFonts w:eastAsia="Calibri"/>
                <w:sz w:val="24"/>
                <w:szCs w:val="24"/>
              </w:rPr>
            </w:pPr>
            <w:r w:rsidRPr="00A975FA">
              <w:rPr>
                <w:rFonts w:eastAsia="Calibri"/>
                <w:sz w:val="24"/>
                <w:szCs w:val="24"/>
              </w:rPr>
              <w:t>классификация видов и типов тестирования ПО;</w:t>
            </w:r>
          </w:p>
          <w:p w:rsidR="00A975FA" w:rsidRPr="00A975FA" w:rsidRDefault="00A975FA" w:rsidP="00DB7C94">
            <w:pPr>
              <w:pStyle w:val="a6"/>
              <w:widowControl/>
              <w:numPr>
                <w:ilvl w:val="0"/>
                <w:numId w:val="57"/>
              </w:numPr>
              <w:tabs>
                <w:tab w:val="left" w:pos="273"/>
              </w:tabs>
              <w:autoSpaceDE/>
              <w:autoSpaceDN/>
              <w:adjustRightInd/>
              <w:ind w:left="0" w:firstLine="0"/>
              <w:rPr>
                <w:rFonts w:eastAsia="Calibri"/>
                <w:sz w:val="24"/>
                <w:szCs w:val="24"/>
              </w:rPr>
            </w:pPr>
            <w:r w:rsidRPr="00A975FA">
              <w:rPr>
                <w:rFonts w:eastAsia="Calibri"/>
                <w:sz w:val="24"/>
                <w:szCs w:val="24"/>
              </w:rPr>
              <w:t>техники проектирования и комбинаторики тестов;</w:t>
            </w:r>
          </w:p>
          <w:p w:rsidR="00A975FA" w:rsidRPr="00A975FA" w:rsidRDefault="00A975FA" w:rsidP="00DB7C94">
            <w:pPr>
              <w:pStyle w:val="a6"/>
              <w:widowControl/>
              <w:numPr>
                <w:ilvl w:val="0"/>
                <w:numId w:val="57"/>
              </w:numPr>
              <w:tabs>
                <w:tab w:val="left" w:pos="273"/>
              </w:tabs>
              <w:autoSpaceDE/>
              <w:autoSpaceDN/>
              <w:adjustRightInd/>
              <w:ind w:left="0" w:firstLine="0"/>
              <w:rPr>
                <w:rFonts w:eastAsia="Calibri"/>
                <w:sz w:val="24"/>
                <w:szCs w:val="24"/>
              </w:rPr>
            </w:pPr>
            <w:r w:rsidRPr="00A975FA">
              <w:rPr>
                <w:rFonts w:eastAsia="Calibri"/>
                <w:sz w:val="24"/>
                <w:szCs w:val="24"/>
              </w:rPr>
              <w:t>основы работы необходимых приложений;</w:t>
            </w:r>
          </w:p>
          <w:p w:rsidR="00A975FA" w:rsidRPr="00A975FA" w:rsidRDefault="00A975FA" w:rsidP="00DB7C94">
            <w:pPr>
              <w:pStyle w:val="a6"/>
              <w:widowControl/>
              <w:numPr>
                <w:ilvl w:val="0"/>
                <w:numId w:val="57"/>
              </w:numPr>
              <w:tabs>
                <w:tab w:val="left" w:pos="273"/>
              </w:tabs>
              <w:autoSpaceDE/>
              <w:autoSpaceDN/>
              <w:adjustRightInd/>
              <w:ind w:left="0" w:firstLine="0"/>
              <w:rPr>
                <w:rFonts w:eastAsia="Calibri"/>
                <w:sz w:val="24"/>
                <w:szCs w:val="24"/>
              </w:rPr>
            </w:pPr>
            <w:r w:rsidRPr="00A975FA">
              <w:rPr>
                <w:rFonts w:eastAsia="Calibri"/>
                <w:sz w:val="24"/>
                <w:szCs w:val="24"/>
              </w:rPr>
              <w:t>системы автоматизированного тестирования ПО;</w:t>
            </w:r>
          </w:p>
          <w:p w:rsidR="00A975FA" w:rsidRPr="00A975FA" w:rsidRDefault="00A975FA" w:rsidP="00DB7C94">
            <w:pPr>
              <w:pStyle w:val="a6"/>
              <w:widowControl/>
              <w:numPr>
                <w:ilvl w:val="0"/>
                <w:numId w:val="57"/>
              </w:numPr>
              <w:tabs>
                <w:tab w:val="left" w:pos="273"/>
              </w:tabs>
              <w:autoSpaceDE/>
              <w:autoSpaceDN/>
              <w:adjustRightInd/>
              <w:ind w:left="0" w:firstLine="0"/>
              <w:rPr>
                <w:rFonts w:eastAsia="Calibri"/>
                <w:sz w:val="24"/>
                <w:szCs w:val="24"/>
              </w:rPr>
            </w:pPr>
            <w:r w:rsidRPr="00A975FA">
              <w:rPr>
                <w:rFonts w:eastAsia="Calibri"/>
                <w:sz w:val="24"/>
                <w:szCs w:val="24"/>
              </w:rPr>
              <w:t>языки программирования;</w:t>
            </w:r>
          </w:p>
          <w:p w:rsidR="00A975FA" w:rsidRPr="00A975FA" w:rsidRDefault="00A975FA" w:rsidP="00DB7C94">
            <w:pPr>
              <w:pStyle w:val="a6"/>
              <w:widowControl/>
              <w:numPr>
                <w:ilvl w:val="0"/>
                <w:numId w:val="57"/>
              </w:numPr>
              <w:tabs>
                <w:tab w:val="left" w:pos="273"/>
              </w:tabs>
              <w:autoSpaceDE/>
              <w:autoSpaceDN/>
              <w:adjustRightInd/>
              <w:ind w:left="0" w:firstLine="0"/>
              <w:rPr>
                <w:rFonts w:eastAsia="Calibri"/>
                <w:sz w:val="24"/>
                <w:szCs w:val="24"/>
              </w:rPr>
            </w:pPr>
            <w:r w:rsidRPr="00A975FA">
              <w:rPr>
                <w:rFonts w:eastAsia="Calibri"/>
                <w:sz w:val="24"/>
                <w:szCs w:val="24"/>
              </w:rPr>
              <w:t>тестовые данные, обеспечивающие проверку безопасности ПО</w:t>
            </w:r>
          </w:p>
        </w:tc>
      </w:tr>
      <w:tr w:rsidR="00A975FA" w:rsidRPr="00A975FA" w:rsidTr="00A975FA">
        <w:trPr>
          <w:jc w:val="center"/>
        </w:trPr>
        <w:tc>
          <w:tcPr>
            <w:tcW w:w="2636" w:type="dxa"/>
            <w:vMerge/>
          </w:tcPr>
          <w:p w:rsidR="00A975FA" w:rsidRPr="00A975FA" w:rsidRDefault="00A975FA" w:rsidP="003668A9">
            <w:pPr>
              <w:rPr>
                <w:rFonts w:eastAsia="Calibri"/>
                <w:sz w:val="24"/>
                <w:szCs w:val="24"/>
              </w:rPr>
            </w:pPr>
          </w:p>
        </w:tc>
        <w:tc>
          <w:tcPr>
            <w:tcW w:w="3062" w:type="dxa"/>
            <w:vMerge w:val="restart"/>
          </w:tcPr>
          <w:p w:rsidR="00A975FA" w:rsidRPr="00A975FA" w:rsidRDefault="00A975FA" w:rsidP="003668A9">
            <w:pPr>
              <w:rPr>
                <w:rFonts w:eastAsia="Calibri"/>
                <w:sz w:val="24"/>
                <w:szCs w:val="24"/>
              </w:rPr>
            </w:pPr>
            <w:r w:rsidRPr="00A975FA">
              <w:rPr>
                <w:rFonts w:eastAsia="Calibri"/>
                <w:sz w:val="24"/>
                <w:szCs w:val="24"/>
              </w:rPr>
              <w:t xml:space="preserve">ПК 3.7. Разрабатывать техническую документацию на </w:t>
            </w:r>
            <w:r w:rsidRPr="00A975FA">
              <w:rPr>
                <w:rFonts w:eastAsia="Calibri"/>
                <w:sz w:val="24"/>
                <w:szCs w:val="24"/>
              </w:rPr>
              <w:lastRenderedPageBreak/>
              <w:t>эксплуатацию информационной системы.</w:t>
            </w:r>
          </w:p>
        </w:tc>
        <w:tc>
          <w:tcPr>
            <w:tcW w:w="9314" w:type="dxa"/>
            <w:tcBorders>
              <w:right w:val="single" w:sz="4" w:space="0" w:color="auto"/>
            </w:tcBorders>
            <w:shd w:val="clear" w:color="auto" w:fill="auto"/>
          </w:tcPr>
          <w:p w:rsidR="00A975FA" w:rsidRPr="00A975FA" w:rsidRDefault="00A975FA" w:rsidP="003668A9">
            <w:pPr>
              <w:tabs>
                <w:tab w:val="left" w:pos="273"/>
              </w:tabs>
              <w:rPr>
                <w:rFonts w:eastAsia="Calibri"/>
                <w:sz w:val="24"/>
                <w:szCs w:val="24"/>
              </w:rPr>
            </w:pPr>
            <w:r w:rsidRPr="00A975FA">
              <w:rPr>
                <w:rFonts w:eastAsia="Calibri"/>
                <w:b/>
                <w:sz w:val="24"/>
                <w:szCs w:val="24"/>
              </w:rPr>
              <w:lastRenderedPageBreak/>
              <w:t>Навыки:</w:t>
            </w:r>
          </w:p>
        </w:tc>
      </w:tr>
      <w:tr w:rsidR="00A975FA" w:rsidRPr="00A975FA" w:rsidTr="00A975FA">
        <w:trPr>
          <w:jc w:val="center"/>
        </w:trPr>
        <w:tc>
          <w:tcPr>
            <w:tcW w:w="2636" w:type="dxa"/>
            <w:vMerge/>
          </w:tcPr>
          <w:p w:rsidR="00A975FA" w:rsidRPr="00A975FA" w:rsidRDefault="00A975FA" w:rsidP="003668A9">
            <w:pPr>
              <w:rPr>
                <w:rFonts w:eastAsia="Calibri"/>
                <w:sz w:val="24"/>
                <w:szCs w:val="24"/>
              </w:rPr>
            </w:pPr>
          </w:p>
        </w:tc>
        <w:tc>
          <w:tcPr>
            <w:tcW w:w="3062" w:type="dxa"/>
            <w:vMerge/>
          </w:tcPr>
          <w:p w:rsidR="00A975FA" w:rsidRPr="00A975FA" w:rsidRDefault="00A975FA" w:rsidP="003668A9">
            <w:pPr>
              <w:rPr>
                <w:rFonts w:eastAsia="Calibri"/>
                <w:sz w:val="24"/>
                <w:szCs w:val="24"/>
              </w:rPr>
            </w:pPr>
          </w:p>
        </w:tc>
        <w:tc>
          <w:tcPr>
            <w:tcW w:w="9314" w:type="dxa"/>
            <w:tcBorders>
              <w:top w:val="single" w:sz="4" w:space="0" w:color="auto"/>
              <w:left w:val="single" w:sz="4" w:space="0" w:color="auto"/>
              <w:bottom w:val="single" w:sz="4" w:space="0" w:color="auto"/>
              <w:right w:val="single" w:sz="4" w:space="0" w:color="auto"/>
            </w:tcBorders>
          </w:tcPr>
          <w:p w:rsidR="00A975FA" w:rsidRPr="00A975FA" w:rsidRDefault="00A975FA" w:rsidP="00DB7C94">
            <w:pPr>
              <w:pStyle w:val="a6"/>
              <w:widowControl/>
              <w:numPr>
                <w:ilvl w:val="0"/>
                <w:numId w:val="58"/>
              </w:numPr>
              <w:tabs>
                <w:tab w:val="left" w:pos="273"/>
              </w:tabs>
              <w:autoSpaceDE/>
              <w:autoSpaceDN/>
              <w:adjustRightInd/>
              <w:ind w:left="0" w:firstLine="0"/>
              <w:rPr>
                <w:rFonts w:eastAsia="Calibri"/>
                <w:sz w:val="24"/>
                <w:szCs w:val="24"/>
              </w:rPr>
            </w:pPr>
            <w:r w:rsidRPr="00A975FA">
              <w:rPr>
                <w:rFonts w:eastAsia="Calibri"/>
                <w:sz w:val="24"/>
                <w:szCs w:val="24"/>
              </w:rPr>
              <w:t>разработки технической документации на эксплуатацию информационной системы для компании;</w:t>
            </w:r>
          </w:p>
          <w:p w:rsidR="00A975FA" w:rsidRPr="00A975FA" w:rsidRDefault="00A975FA" w:rsidP="00DB7C94">
            <w:pPr>
              <w:pStyle w:val="a6"/>
              <w:widowControl/>
              <w:numPr>
                <w:ilvl w:val="0"/>
                <w:numId w:val="58"/>
              </w:numPr>
              <w:tabs>
                <w:tab w:val="left" w:pos="273"/>
              </w:tabs>
              <w:autoSpaceDE/>
              <w:autoSpaceDN/>
              <w:adjustRightInd/>
              <w:ind w:left="0" w:firstLine="0"/>
              <w:rPr>
                <w:rFonts w:eastAsia="Calibri"/>
                <w:sz w:val="24"/>
                <w:szCs w:val="24"/>
              </w:rPr>
            </w:pPr>
            <w:r w:rsidRPr="00A975FA">
              <w:rPr>
                <w:rFonts w:eastAsia="Calibri"/>
                <w:sz w:val="24"/>
                <w:szCs w:val="24"/>
              </w:rPr>
              <w:lastRenderedPageBreak/>
              <w:t>участия в проекте по внедрению новой информационной системы в компанию, включая разработку соответствующей документации;</w:t>
            </w:r>
          </w:p>
          <w:p w:rsidR="00A975FA" w:rsidRPr="00A975FA" w:rsidRDefault="00A975FA" w:rsidP="00DB7C94">
            <w:pPr>
              <w:pStyle w:val="a6"/>
              <w:widowControl/>
              <w:numPr>
                <w:ilvl w:val="0"/>
                <w:numId w:val="58"/>
              </w:numPr>
              <w:tabs>
                <w:tab w:val="left" w:pos="273"/>
              </w:tabs>
              <w:autoSpaceDE/>
              <w:autoSpaceDN/>
              <w:adjustRightInd/>
              <w:ind w:left="0" w:firstLine="0"/>
              <w:rPr>
                <w:rFonts w:eastAsia="Calibri"/>
                <w:sz w:val="24"/>
                <w:szCs w:val="24"/>
              </w:rPr>
            </w:pPr>
            <w:r w:rsidRPr="00A975FA">
              <w:rPr>
                <w:rFonts w:eastAsia="Calibri"/>
                <w:sz w:val="24"/>
                <w:szCs w:val="24"/>
              </w:rPr>
              <w:t>проведения обучения пользователей по использованию информационной системы на основе разработанной документации</w:t>
            </w:r>
          </w:p>
        </w:tc>
      </w:tr>
      <w:tr w:rsidR="00A975FA" w:rsidRPr="00A975FA" w:rsidTr="00A975FA">
        <w:trPr>
          <w:jc w:val="center"/>
        </w:trPr>
        <w:tc>
          <w:tcPr>
            <w:tcW w:w="2636" w:type="dxa"/>
            <w:vMerge/>
          </w:tcPr>
          <w:p w:rsidR="00A975FA" w:rsidRPr="00A975FA" w:rsidRDefault="00A975FA" w:rsidP="003668A9">
            <w:pPr>
              <w:rPr>
                <w:rFonts w:eastAsia="Calibri"/>
                <w:sz w:val="24"/>
                <w:szCs w:val="24"/>
              </w:rPr>
            </w:pPr>
          </w:p>
        </w:tc>
        <w:tc>
          <w:tcPr>
            <w:tcW w:w="3062" w:type="dxa"/>
            <w:vMerge/>
          </w:tcPr>
          <w:p w:rsidR="00A975FA" w:rsidRPr="00A975FA" w:rsidRDefault="00A975FA" w:rsidP="003668A9">
            <w:pPr>
              <w:rPr>
                <w:rFonts w:eastAsia="Calibri"/>
                <w:sz w:val="24"/>
                <w:szCs w:val="24"/>
              </w:rPr>
            </w:pPr>
          </w:p>
        </w:tc>
        <w:tc>
          <w:tcPr>
            <w:tcW w:w="9314" w:type="dxa"/>
            <w:tcBorders>
              <w:right w:val="single" w:sz="4" w:space="0" w:color="auto"/>
            </w:tcBorders>
            <w:shd w:val="clear" w:color="auto" w:fill="auto"/>
          </w:tcPr>
          <w:p w:rsidR="00A975FA" w:rsidRPr="00A975FA" w:rsidRDefault="00A975FA" w:rsidP="003668A9">
            <w:pPr>
              <w:tabs>
                <w:tab w:val="left" w:pos="273"/>
              </w:tabs>
              <w:rPr>
                <w:rFonts w:eastAsia="Calibri"/>
                <w:sz w:val="24"/>
                <w:szCs w:val="24"/>
              </w:rPr>
            </w:pPr>
            <w:r w:rsidRPr="00A975FA">
              <w:rPr>
                <w:rFonts w:eastAsia="Calibri"/>
                <w:b/>
                <w:sz w:val="24"/>
                <w:szCs w:val="24"/>
              </w:rPr>
              <w:t>Умения:</w:t>
            </w:r>
          </w:p>
        </w:tc>
      </w:tr>
      <w:tr w:rsidR="00A975FA" w:rsidRPr="00A975FA" w:rsidTr="00A975FA">
        <w:trPr>
          <w:jc w:val="center"/>
        </w:trPr>
        <w:tc>
          <w:tcPr>
            <w:tcW w:w="2636" w:type="dxa"/>
            <w:vMerge/>
          </w:tcPr>
          <w:p w:rsidR="00A975FA" w:rsidRPr="00A975FA" w:rsidRDefault="00A975FA" w:rsidP="003668A9">
            <w:pPr>
              <w:rPr>
                <w:rFonts w:eastAsia="Calibri"/>
                <w:sz w:val="24"/>
                <w:szCs w:val="24"/>
              </w:rPr>
            </w:pPr>
          </w:p>
        </w:tc>
        <w:tc>
          <w:tcPr>
            <w:tcW w:w="3062" w:type="dxa"/>
            <w:vMerge/>
          </w:tcPr>
          <w:p w:rsidR="00A975FA" w:rsidRPr="00A975FA" w:rsidRDefault="00A975FA" w:rsidP="003668A9">
            <w:pPr>
              <w:rPr>
                <w:rFonts w:eastAsia="Calibri"/>
                <w:sz w:val="24"/>
                <w:szCs w:val="24"/>
              </w:rPr>
            </w:pPr>
          </w:p>
        </w:tc>
        <w:tc>
          <w:tcPr>
            <w:tcW w:w="9314" w:type="dxa"/>
            <w:tcBorders>
              <w:top w:val="single" w:sz="4" w:space="0" w:color="auto"/>
              <w:left w:val="single" w:sz="4" w:space="0" w:color="auto"/>
              <w:bottom w:val="single" w:sz="4" w:space="0" w:color="auto"/>
              <w:right w:val="single" w:sz="4" w:space="0" w:color="auto"/>
            </w:tcBorders>
          </w:tcPr>
          <w:p w:rsidR="00A975FA" w:rsidRPr="00A975FA" w:rsidRDefault="00A975FA" w:rsidP="00DB7C94">
            <w:pPr>
              <w:pStyle w:val="a6"/>
              <w:widowControl/>
              <w:numPr>
                <w:ilvl w:val="0"/>
                <w:numId w:val="59"/>
              </w:numPr>
              <w:tabs>
                <w:tab w:val="left" w:pos="273"/>
              </w:tabs>
              <w:autoSpaceDE/>
              <w:autoSpaceDN/>
              <w:adjustRightInd/>
              <w:ind w:left="0" w:firstLine="0"/>
              <w:rPr>
                <w:rFonts w:eastAsia="Calibri"/>
                <w:sz w:val="24"/>
                <w:szCs w:val="24"/>
              </w:rPr>
            </w:pPr>
            <w:r w:rsidRPr="00A975FA">
              <w:rPr>
                <w:rFonts w:eastAsia="Calibri"/>
                <w:sz w:val="24"/>
                <w:szCs w:val="24"/>
              </w:rPr>
              <w:t>собирать и анализировать информацию о системе;</w:t>
            </w:r>
          </w:p>
          <w:p w:rsidR="00A975FA" w:rsidRPr="00A975FA" w:rsidRDefault="00A975FA" w:rsidP="00DB7C94">
            <w:pPr>
              <w:pStyle w:val="a6"/>
              <w:widowControl/>
              <w:numPr>
                <w:ilvl w:val="0"/>
                <w:numId w:val="59"/>
              </w:numPr>
              <w:tabs>
                <w:tab w:val="left" w:pos="273"/>
              </w:tabs>
              <w:autoSpaceDE/>
              <w:autoSpaceDN/>
              <w:adjustRightInd/>
              <w:ind w:left="0" w:firstLine="0"/>
              <w:rPr>
                <w:rFonts w:eastAsia="Calibri"/>
                <w:sz w:val="24"/>
                <w:szCs w:val="24"/>
              </w:rPr>
            </w:pPr>
            <w:r w:rsidRPr="00A975FA">
              <w:rPr>
                <w:rFonts w:eastAsia="Calibri"/>
                <w:sz w:val="24"/>
                <w:szCs w:val="24"/>
              </w:rPr>
              <w:t>описывать процедуры установки и настройки системы;</w:t>
            </w:r>
          </w:p>
          <w:p w:rsidR="00A975FA" w:rsidRPr="00A975FA" w:rsidRDefault="00A975FA" w:rsidP="00DB7C94">
            <w:pPr>
              <w:pStyle w:val="a6"/>
              <w:widowControl/>
              <w:numPr>
                <w:ilvl w:val="0"/>
                <w:numId w:val="59"/>
              </w:numPr>
              <w:tabs>
                <w:tab w:val="left" w:pos="273"/>
              </w:tabs>
              <w:autoSpaceDE/>
              <w:autoSpaceDN/>
              <w:adjustRightInd/>
              <w:ind w:left="0" w:firstLine="0"/>
              <w:rPr>
                <w:rFonts w:eastAsia="Calibri"/>
                <w:sz w:val="24"/>
                <w:szCs w:val="24"/>
              </w:rPr>
            </w:pPr>
            <w:r w:rsidRPr="00A975FA">
              <w:rPr>
                <w:rFonts w:eastAsia="Calibri"/>
                <w:sz w:val="24"/>
                <w:szCs w:val="24"/>
              </w:rPr>
              <w:t>описывать основные функции и возможности системы;</w:t>
            </w:r>
          </w:p>
          <w:p w:rsidR="00A975FA" w:rsidRPr="00A975FA" w:rsidRDefault="00A975FA" w:rsidP="00DB7C94">
            <w:pPr>
              <w:pStyle w:val="a6"/>
              <w:widowControl/>
              <w:numPr>
                <w:ilvl w:val="0"/>
                <w:numId w:val="59"/>
              </w:numPr>
              <w:tabs>
                <w:tab w:val="left" w:pos="273"/>
              </w:tabs>
              <w:autoSpaceDE/>
              <w:autoSpaceDN/>
              <w:adjustRightInd/>
              <w:ind w:left="0" w:firstLine="0"/>
              <w:rPr>
                <w:rFonts w:eastAsia="Calibri"/>
                <w:sz w:val="24"/>
                <w:szCs w:val="24"/>
              </w:rPr>
            </w:pPr>
            <w:r w:rsidRPr="00A975FA">
              <w:rPr>
                <w:rFonts w:eastAsia="Calibri"/>
                <w:sz w:val="24"/>
                <w:szCs w:val="24"/>
              </w:rPr>
              <w:t>описывать процедуры обслуживания и регулярного обновления системы</w:t>
            </w:r>
          </w:p>
          <w:p w:rsidR="00A975FA" w:rsidRPr="00A975FA" w:rsidRDefault="00A975FA" w:rsidP="00DB7C94">
            <w:pPr>
              <w:pStyle w:val="a6"/>
              <w:widowControl/>
              <w:numPr>
                <w:ilvl w:val="0"/>
                <w:numId w:val="59"/>
              </w:numPr>
              <w:tabs>
                <w:tab w:val="left" w:pos="273"/>
              </w:tabs>
              <w:autoSpaceDE/>
              <w:autoSpaceDN/>
              <w:adjustRightInd/>
              <w:ind w:left="0" w:firstLine="0"/>
              <w:rPr>
                <w:rFonts w:eastAsia="Calibri"/>
                <w:sz w:val="24"/>
                <w:szCs w:val="24"/>
              </w:rPr>
            </w:pPr>
            <w:r w:rsidRPr="00A975FA">
              <w:rPr>
                <w:rFonts w:eastAsia="Calibri"/>
                <w:sz w:val="24"/>
                <w:szCs w:val="24"/>
              </w:rPr>
              <w:t>разрабатывать руководство пользователя</w:t>
            </w:r>
          </w:p>
        </w:tc>
      </w:tr>
      <w:tr w:rsidR="00A975FA" w:rsidRPr="00A975FA" w:rsidTr="00A975FA">
        <w:trPr>
          <w:jc w:val="center"/>
        </w:trPr>
        <w:tc>
          <w:tcPr>
            <w:tcW w:w="2636" w:type="dxa"/>
            <w:vMerge/>
          </w:tcPr>
          <w:p w:rsidR="00A975FA" w:rsidRPr="00A975FA" w:rsidRDefault="00A975FA" w:rsidP="003668A9">
            <w:pPr>
              <w:rPr>
                <w:rFonts w:eastAsia="Calibri"/>
                <w:sz w:val="24"/>
                <w:szCs w:val="24"/>
              </w:rPr>
            </w:pPr>
          </w:p>
        </w:tc>
        <w:tc>
          <w:tcPr>
            <w:tcW w:w="3062" w:type="dxa"/>
            <w:vMerge/>
          </w:tcPr>
          <w:p w:rsidR="00A975FA" w:rsidRPr="00A975FA" w:rsidRDefault="00A975FA" w:rsidP="003668A9">
            <w:pPr>
              <w:rPr>
                <w:rFonts w:eastAsia="Calibri"/>
                <w:sz w:val="24"/>
                <w:szCs w:val="24"/>
              </w:rPr>
            </w:pPr>
          </w:p>
        </w:tc>
        <w:tc>
          <w:tcPr>
            <w:tcW w:w="9314" w:type="dxa"/>
            <w:tcBorders>
              <w:right w:val="single" w:sz="4" w:space="0" w:color="auto"/>
            </w:tcBorders>
            <w:shd w:val="clear" w:color="auto" w:fill="auto"/>
          </w:tcPr>
          <w:p w:rsidR="00A975FA" w:rsidRPr="00A975FA" w:rsidRDefault="00A975FA" w:rsidP="003668A9">
            <w:pPr>
              <w:tabs>
                <w:tab w:val="left" w:pos="273"/>
              </w:tabs>
              <w:rPr>
                <w:rFonts w:eastAsia="Calibri"/>
                <w:sz w:val="24"/>
                <w:szCs w:val="24"/>
              </w:rPr>
            </w:pPr>
            <w:r w:rsidRPr="00A975FA">
              <w:rPr>
                <w:rFonts w:eastAsia="Calibri"/>
                <w:b/>
                <w:sz w:val="24"/>
                <w:szCs w:val="24"/>
              </w:rPr>
              <w:t>Знания:</w:t>
            </w:r>
          </w:p>
        </w:tc>
      </w:tr>
      <w:tr w:rsidR="00A975FA" w:rsidRPr="00A975FA" w:rsidTr="00A975FA">
        <w:trPr>
          <w:jc w:val="center"/>
        </w:trPr>
        <w:tc>
          <w:tcPr>
            <w:tcW w:w="2636" w:type="dxa"/>
            <w:vMerge/>
          </w:tcPr>
          <w:p w:rsidR="00A975FA" w:rsidRPr="00A975FA" w:rsidRDefault="00A975FA" w:rsidP="003668A9">
            <w:pPr>
              <w:rPr>
                <w:rFonts w:eastAsia="Calibri"/>
                <w:sz w:val="24"/>
                <w:szCs w:val="24"/>
              </w:rPr>
            </w:pPr>
          </w:p>
        </w:tc>
        <w:tc>
          <w:tcPr>
            <w:tcW w:w="3062" w:type="dxa"/>
            <w:vMerge/>
          </w:tcPr>
          <w:p w:rsidR="00A975FA" w:rsidRPr="00A975FA" w:rsidRDefault="00A975FA" w:rsidP="003668A9">
            <w:pPr>
              <w:rPr>
                <w:rFonts w:eastAsia="Calibri"/>
                <w:sz w:val="24"/>
                <w:szCs w:val="24"/>
              </w:rPr>
            </w:pPr>
          </w:p>
        </w:tc>
        <w:tc>
          <w:tcPr>
            <w:tcW w:w="9314" w:type="dxa"/>
            <w:tcBorders>
              <w:top w:val="single" w:sz="4" w:space="0" w:color="auto"/>
              <w:left w:val="single" w:sz="4" w:space="0" w:color="auto"/>
              <w:bottom w:val="single" w:sz="4" w:space="0" w:color="auto"/>
              <w:right w:val="single" w:sz="4" w:space="0" w:color="auto"/>
            </w:tcBorders>
          </w:tcPr>
          <w:p w:rsidR="00A975FA" w:rsidRPr="00A975FA" w:rsidRDefault="00A975FA" w:rsidP="00DB7C94">
            <w:pPr>
              <w:pStyle w:val="a6"/>
              <w:widowControl/>
              <w:numPr>
                <w:ilvl w:val="0"/>
                <w:numId w:val="60"/>
              </w:numPr>
              <w:tabs>
                <w:tab w:val="left" w:pos="273"/>
              </w:tabs>
              <w:autoSpaceDE/>
              <w:autoSpaceDN/>
              <w:adjustRightInd/>
              <w:ind w:left="0" w:firstLine="0"/>
              <w:rPr>
                <w:rFonts w:eastAsia="Calibri"/>
                <w:sz w:val="24"/>
                <w:szCs w:val="24"/>
              </w:rPr>
            </w:pPr>
            <w:r w:rsidRPr="00A975FA">
              <w:rPr>
                <w:rFonts w:eastAsia="Calibri"/>
                <w:sz w:val="24"/>
                <w:szCs w:val="24"/>
              </w:rPr>
              <w:t>принципы работы информационных систем;</w:t>
            </w:r>
          </w:p>
          <w:p w:rsidR="00A975FA" w:rsidRPr="00A975FA" w:rsidRDefault="00A975FA" w:rsidP="00DB7C94">
            <w:pPr>
              <w:pStyle w:val="a6"/>
              <w:widowControl/>
              <w:numPr>
                <w:ilvl w:val="0"/>
                <w:numId w:val="60"/>
              </w:numPr>
              <w:tabs>
                <w:tab w:val="left" w:pos="273"/>
              </w:tabs>
              <w:autoSpaceDE/>
              <w:autoSpaceDN/>
              <w:adjustRightInd/>
              <w:ind w:left="0" w:firstLine="0"/>
              <w:rPr>
                <w:rFonts w:eastAsia="Calibri"/>
                <w:sz w:val="24"/>
                <w:szCs w:val="24"/>
              </w:rPr>
            </w:pPr>
            <w:r w:rsidRPr="00A975FA">
              <w:rPr>
                <w:rFonts w:eastAsia="Calibri"/>
                <w:sz w:val="24"/>
                <w:szCs w:val="24"/>
              </w:rPr>
              <w:t>процедуры установки и настройки системы;</w:t>
            </w:r>
          </w:p>
          <w:p w:rsidR="00A975FA" w:rsidRPr="00A975FA" w:rsidRDefault="00A975FA" w:rsidP="00DB7C94">
            <w:pPr>
              <w:pStyle w:val="a6"/>
              <w:widowControl/>
              <w:numPr>
                <w:ilvl w:val="0"/>
                <w:numId w:val="60"/>
              </w:numPr>
              <w:tabs>
                <w:tab w:val="left" w:pos="273"/>
              </w:tabs>
              <w:autoSpaceDE/>
              <w:autoSpaceDN/>
              <w:adjustRightInd/>
              <w:ind w:left="0" w:firstLine="0"/>
              <w:rPr>
                <w:rFonts w:eastAsia="Calibri"/>
                <w:sz w:val="24"/>
                <w:szCs w:val="24"/>
              </w:rPr>
            </w:pPr>
            <w:r w:rsidRPr="00A975FA">
              <w:rPr>
                <w:rFonts w:eastAsia="Calibri"/>
                <w:sz w:val="24"/>
                <w:szCs w:val="24"/>
              </w:rPr>
              <w:t>типы, виды и содержание документации на информационные системы в соответствии с ISO и ГОСТ на каждом этапе жизненного цикла информационных систем</w:t>
            </w:r>
          </w:p>
        </w:tc>
      </w:tr>
      <w:tr w:rsidR="00A975FA" w:rsidRPr="00A975FA" w:rsidTr="00A975FA">
        <w:trPr>
          <w:jc w:val="center"/>
        </w:trPr>
        <w:tc>
          <w:tcPr>
            <w:tcW w:w="2636" w:type="dxa"/>
            <w:vMerge/>
          </w:tcPr>
          <w:p w:rsidR="00A975FA" w:rsidRPr="00A975FA" w:rsidRDefault="00A975FA" w:rsidP="003668A9">
            <w:pPr>
              <w:rPr>
                <w:rFonts w:eastAsia="Calibri"/>
                <w:sz w:val="24"/>
                <w:szCs w:val="24"/>
              </w:rPr>
            </w:pPr>
          </w:p>
        </w:tc>
        <w:tc>
          <w:tcPr>
            <w:tcW w:w="3062" w:type="dxa"/>
            <w:vMerge w:val="restart"/>
          </w:tcPr>
          <w:p w:rsidR="00A975FA" w:rsidRPr="00A975FA" w:rsidRDefault="00A975FA" w:rsidP="003668A9">
            <w:pPr>
              <w:rPr>
                <w:rFonts w:eastAsia="Calibri"/>
                <w:sz w:val="24"/>
                <w:szCs w:val="24"/>
              </w:rPr>
            </w:pPr>
            <w:r w:rsidRPr="00A975FA">
              <w:rPr>
                <w:rFonts w:eastAsia="Calibri"/>
                <w:sz w:val="24"/>
                <w:szCs w:val="24"/>
              </w:rPr>
              <w:t>ПК 3.8. Производить оценку информационной системы для выявления возможности ее модернизации.</w:t>
            </w:r>
          </w:p>
        </w:tc>
        <w:tc>
          <w:tcPr>
            <w:tcW w:w="9314" w:type="dxa"/>
            <w:tcBorders>
              <w:right w:val="single" w:sz="4" w:space="0" w:color="auto"/>
            </w:tcBorders>
            <w:shd w:val="clear" w:color="auto" w:fill="auto"/>
          </w:tcPr>
          <w:p w:rsidR="00A975FA" w:rsidRPr="00A975FA" w:rsidRDefault="00A975FA" w:rsidP="003668A9">
            <w:pPr>
              <w:tabs>
                <w:tab w:val="left" w:pos="273"/>
              </w:tabs>
              <w:rPr>
                <w:rFonts w:eastAsia="Calibri"/>
                <w:sz w:val="24"/>
                <w:szCs w:val="24"/>
              </w:rPr>
            </w:pPr>
            <w:r w:rsidRPr="00A975FA">
              <w:rPr>
                <w:rFonts w:eastAsia="Calibri"/>
                <w:b/>
                <w:sz w:val="24"/>
                <w:szCs w:val="24"/>
              </w:rPr>
              <w:t>Навыки:</w:t>
            </w:r>
          </w:p>
        </w:tc>
      </w:tr>
      <w:tr w:rsidR="00A975FA" w:rsidRPr="00A975FA" w:rsidTr="00A975FA">
        <w:trPr>
          <w:jc w:val="center"/>
        </w:trPr>
        <w:tc>
          <w:tcPr>
            <w:tcW w:w="2636" w:type="dxa"/>
            <w:vMerge/>
          </w:tcPr>
          <w:p w:rsidR="00A975FA" w:rsidRPr="00A975FA" w:rsidRDefault="00A975FA" w:rsidP="003668A9">
            <w:pPr>
              <w:rPr>
                <w:rFonts w:eastAsia="Calibri"/>
                <w:sz w:val="24"/>
                <w:szCs w:val="24"/>
              </w:rPr>
            </w:pPr>
          </w:p>
        </w:tc>
        <w:tc>
          <w:tcPr>
            <w:tcW w:w="3062" w:type="dxa"/>
            <w:vMerge/>
          </w:tcPr>
          <w:p w:rsidR="00A975FA" w:rsidRPr="00A975FA" w:rsidRDefault="00A975FA" w:rsidP="003668A9">
            <w:pPr>
              <w:rPr>
                <w:rFonts w:eastAsia="Calibri"/>
                <w:sz w:val="24"/>
                <w:szCs w:val="24"/>
              </w:rPr>
            </w:pPr>
          </w:p>
        </w:tc>
        <w:tc>
          <w:tcPr>
            <w:tcW w:w="9314" w:type="dxa"/>
            <w:tcBorders>
              <w:top w:val="single" w:sz="4" w:space="0" w:color="auto"/>
              <w:left w:val="single" w:sz="4" w:space="0" w:color="auto"/>
              <w:bottom w:val="single" w:sz="4" w:space="0" w:color="auto"/>
              <w:right w:val="single" w:sz="4" w:space="0" w:color="auto"/>
            </w:tcBorders>
          </w:tcPr>
          <w:p w:rsidR="00A975FA" w:rsidRPr="00A975FA" w:rsidRDefault="00A975FA" w:rsidP="00DB7C94">
            <w:pPr>
              <w:pStyle w:val="a6"/>
              <w:widowControl/>
              <w:numPr>
                <w:ilvl w:val="0"/>
                <w:numId w:val="61"/>
              </w:numPr>
              <w:tabs>
                <w:tab w:val="left" w:pos="273"/>
              </w:tabs>
              <w:autoSpaceDE/>
              <w:autoSpaceDN/>
              <w:adjustRightInd/>
              <w:ind w:left="0" w:firstLine="0"/>
              <w:rPr>
                <w:rFonts w:eastAsia="Calibri"/>
                <w:sz w:val="24"/>
                <w:szCs w:val="24"/>
              </w:rPr>
            </w:pPr>
            <w:r w:rsidRPr="00A975FA">
              <w:rPr>
                <w:rFonts w:eastAsia="Calibri"/>
                <w:sz w:val="24"/>
                <w:szCs w:val="24"/>
              </w:rPr>
              <w:t>участия в проекте по модернизации информационной системы компании;</w:t>
            </w:r>
          </w:p>
          <w:p w:rsidR="00A975FA" w:rsidRPr="00A975FA" w:rsidRDefault="00A975FA" w:rsidP="00DB7C94">
            <w:pPr>
              <w:pStyle w:val="a6"/>
              <w:widowControl/>
              <w:numPr>
                <w:ilvl w:val="0"/>
                <w:numId w:val="61"/>
              </w:numPr>
              <w:tabs>
                <w:tab w:val="left" w:pos="273"/>
              </w:tabs>
              <w:autoSpaceDE/>
              <w:autoSpaceDN/>
              <w:adjustRightInd/>
              <w:ind w:left="0" w:firstLine="0"/>
              <w:rPr>
                <w:rFonts w:eastAsia="Calibri"/>
                <w:sz w:val="24"/>
                <w:szCs w:val="24"/>
              </w:rPr>
            </w:pPr>
            <w:r w:rsidRPr="00A975FA">
              <w:rPr>
                <w:rFonts w:eastAsia="Calibri"/>
                <w:sz w:val="24"/>
                <w:szCs w:val="24"/>
              </w:rPr>
              <w:t>разработки плана модернизации информационной системы для компании;</w:t>
            </w:r>
          </w:p>
          <w:p w:rsidR="00A975FA" w:rsidRPr="00A975FA" w:rsidRDefault="00A975FA" w:rsidP="00DB7C94">
            <w:pPr>
              <w:pStyle w:val="a6"/>
              <w:widowControl/>
              <w:numPr>
                <w:ilvl w:val="0"/>
                <w:numId w:val="61"/>
              </w:numPr>
              <w:tabs>
                <w:tab w:val="left" w:pos="273"/>
              </w:tabs>
              <w:autoSpaceDE/>
              <w:autoSpaceDN/>
              <w:adjustRightInd/>
              <w:ind w:left="0" w:firstLine="0"/>
              <w:rPr>
                <w:rFonts w:eastAsia="Calibri"/>
                <w:sz w:val="24"/>
                <w:szCs w:val="24"/>
              </w:rPr>
            </w:pPr>
            <w:r w:rsidRPr="00A975FA">
              <w:rPr>
                <w:rFonts w:eastAsia="Calibri"/>
                <w:sz w:val="24"/>
                <w:szCs w:val="24"/>
              </w:rPr>
              <w:t>участия в проекте по внедрению новых технологий в информационную систему компании</w:t>
            </w:r>
          </w:p>
        </w:tc>
      </w:tr>
      <w:tr w:rsidR="00A975FA" w:rsidRPr="00A975FA" w:rsidTr="00A975FA">
        <w:trPr>
          <w:jc w:val="center"/>
        </w:trPr>
        <w:tc>
          <w:tcPr>
            <w:tcW w:w="2636" w:type="dxa"/>
            <w:vMerge/>
          </w:tcPr>
          <w:p w:rsidR="00A975FA" w:rsidRPr="00A975FA" w:rsidRDefault="00A975FA" w:rsidP="003668A9">
            <w:pPr>
              <w:rPr>
                <w:rFonts w:eastAsia="Calibri"/>
                <w:sz w:val="24"/>
                <w:szCs w:val="24"/>
              </w:rPr>
            </w:pPr>
          </w:p>
        </w:tc>
        <w:tc>
          <w:tcPr>
            <w:tcW w:w="3062" w:type="dxa"/>
            <w:vMerge/>
          </w:tcPr>
          <w:p w:rsidR="00A975FA" w:rsidRPr="00A975FA" w:rsidRDefault="00A975FA" w:rsidP="003668A9">
            <w:pPr>
              <w:rPr>
                <w:rFonts w:eastAsia="Calibri"/>
                <w:sz w:val="24"/>
                <w:szCs w:val="24"/>
              </w:rPr>
            </w:pPr>
          </w:p>
        </w:tc>
        <w:tc>
          <w:tcPr>
            <w:tcW w:w="9314" w:type="dxa"/>
            <w:tcBorders>
              <w:right w:val="single" w:sz="4" w:space="0" w:color="auto"/>
            </w:tcBorders>
            <w:shd w:val="clear" w:color="auto" w:fill="auto"/>
          </w:tcPr>
          <w:p w:rsidR="00A975FA" w:rsidRPr="00A975FA" w:rsidRDefault="00A975FA" w:rsidP="003668A9">
            <w:pPr>
              <w:tabs>
                <w:tab w:val="left" w:pos="273"/>
              </w:tabs>
              <w:rPr>
                <w:rFonts w:eastAsia="Calibri"/>
                <w:sz w:val="24"/>
                <w:szCs w:val="24"/>
              </w:rPr>
            </w:pPr>
            <w:r w:rsidRPr="00A975FA">
              <w:rPr>
                <w:rFonts w:eastAsia="Calibri"/>
                <w:b/>
                <w:sz w:val="24"/>
                <w:szCs w:val="24"/>
              </w:rPr>
              <w:t>Умения:</w:t>
            </w:r>
          </w:p>
        </w:tc>
      </w:tr>
      <w:tr w:rsidR="00A975FA" w:rsidRPr="00A975FA" w:rsidTr="00A975FA">
        <w:trPr>
          <w:jc w:val="center"/>
        </w:trPr>
        <w:tc>
          <w:tcPr>
            <w:tcW w:w="2636" w:type="dxa"/>
            <w:vMerge/>
          </w:tcPr>
          <w:p w:rsidR="00A975FA" w:rsidRPr="00A975FA" w:rsidRDefault="00A975FA" w:rsidP="003668A9">
            <w:pPr>
              <w:rPr>
                <w:rFonts w:eastAsia="Calibri"/>
                <w:sz w:val="24"/>
                <w:szCs w:val="24"/>
              </w:rPr>
            </w:pPr>
          </w:p>
        </w:tc>
        <w:tc>
          <w:tcPr>
            <w:tcW w:w="3062" w:type="dxa"/>
            <w:vMerge/>
          </w:tcPr>
          <w:p w:rsidR="00A975FA" w:rsidRPr="00A975FA" w:rsidRDefault="00A975FA" w:rsidP="003668A9">
            <w:pPr>
              <w:rPr>
                <w:rFonts w:eastAsia="Calibri"/>
                <w:sz w:val="24"/>
                <w:szCs w:val="24"/>
              </w:rPr>
            </w:pPr>
          </w:p>
        </w:tc>
        <w:tc>
          <w:tcPr>
            <w:tcW w:w="9314" w:type="dxa"/>
            <w:tcBorders>
              <w:top w:val="single" w:sz="4" w:space="0" w:color="auto"/>
              <w:left w:val="single" w:sz="4" w:space="0" w:color="auto"/>
              <w:bottom w:val="single" w:sz="4" w:space="0" w:color="auto"/>
              <w:right w:val="single" w:sz="4" w:space="0" w:color="auto"/>
            </w:tcBorders>
          </w:tcPr>
          <w:p w:rsidR="00A975FA" w:rsidRPr="00A975FA" w:rsidRDefault="00A975FA" w:rsidP="00DB7C94">
            <w:pPr>
              <w:pStyle w:val="a6"/>
              <w:widowControl/>
              <w:numPr>
                <w:ilvl w:val="0"/>
                <w:numId w:val="62"/>
              </w:numPr>
              <w:tabs>
                <w:tab w:val="left" w:pos="273"/>
              </w:tabs>
              <w:autoSpaceDE/>
              <w:autoSpaceDN/>
              <w:adjustRightInd/>
              <w:ind w:left="0" w:firstLine="0"/>
              <w:rPr>
                <w:rFonts w:eastAsia="Calibri"/>
                <w:sz w:val="24"/>
                <w:szCs w:val="24"/>
              </w:rPr>
            </w:pPr>
            <w:r w:rsidRPr="00A975FA">
              <w:rPr>
                <w:rFonts w:eastAsia="Calibri"/>
                <w:sz w:val="24"/>
                <w:szCs w:val="24"/>
              </w:rPr>
              <w:t>анализировать текущее состояние информационной системы и выявить ее слабые места;</w:t>
            </w:r>
          </w:p>
          <w:p w:rsidR="00A975FA" w:rsidRPr="00A975FA" w:rsidRDefault="00A975FA" w:rsidP="00DB7C94">
            <w:pPr>
              <w:pStyle w:val="a6"/>
              <w:widowControl/>
              <w:numPr>
                <w:ilvl w:val="0"/>
                <w:numId w:val="62"/>
              </w:numPr>
              <w:tabs>
                <w:tab w:val="left" w:pos="273"/>
              </w:tabs>
              <w:autoSpaceDE/>
              <w:autoSpaceDN/>
              <w:adjustRightInd/>
              <w:ind w:left="0" w:firstLine="0"/>
              <w:rPr>
                <w:rFonts w:eastAsia="Calibri"/>
                <w:sz w:val="24"/>
                <w:szCs w:val="24"/>
              </w:rPr>
            </w:pPr>
            <w:r w:rsidRPr="00A975FA">
              <w:rPr>
                <w:rFonts w:eastAsia="Calibri"/>
                <w:sz w:val="24"/>
                <w:szCs w:val="24"/>
              </w:rPr>
              <w:t>предлагать меры по улучшению информационной системы и оценивать их эффективность;</w:t>
            </w:r>
          </w:p>
          <w:p w:rsidR="00A975FA" w:rsidRPr="00A975FA" w:rsidRDefault="00A975FA" w:rsidP="00DB7C94">
            <w:pPr>
              <w:pStyle w:val="a6"/>
              <w:widowControl/>
              <w:numPr>
                <w:ilvl w:val="0"/>
                <w:numId w:val="62"/>
              </w:numPr>
              <w:tabs>
                <w:tab w:val="left" w:pos="273"/>
              </w:tabs>
              <w:autoSpaceDE/>
              <w:autoSpaceDN/>
              <w:adjustRightInd/>
              <w:ind w:left="0" w:firstLine="0"/>
              <w:rPr>
                <w:rFonts w:eastAsia="Calibri"/>
                <w:sz w:val="24"/>
                <w:szCs w:val="24"/>
              </w:rPr>
            </w:pPr>
            <w:r w:rsidRPr="00A975FA">
              <w:rPr>
                <w:rFonts w:eastAsia="Calibri"/>
                <w:sz w:val="24"/>
                <w:szCs w:val="24"/>
              </w:rPr>
              <w:t>анализировать совместимость новых технологий с текущей информационной системой и предлагать меры по их интеграции</w:t>
            </w:r>
          </w:p>
        </w:tc>
      </w:tr>
      <w:tr w:rsidR="00A975FA" w:rsidRPr="00A975FA" w:rsidTr="00A975FA">
        <w:trPr>
          <w:jc w:val="center"/>
        </w:trPr>
        <w:tc>
          <w:tcPr>
            <w:tcW w:w="2636" w:type="dxa"/>
            <w:vMerge/>
          </w:tcPr>
          <w:p w:rsidR="00A975FA" w:rsidRPr="00A975FA" w:rsidRDefault="00A975FA" w:rsidP="003668A9">
            <w:pPr>
              <w:rPr>
                <w:rFonts w:eastAsia="Calibri"/>
                <w:sz w:val="24"/>
                <w:szCs w:val="24"/>
              </w:rPr>
            </w:pPr>
          </w:p>
        </w:tc>
        <w:tc>
          <w:tcPr>
            <w:tcW w:w="3062" w:type="dxa"/>
            <w:vMerge/>
          </w:tcPr>
          <w:p w:rsidR="00A975FA" w:rsidRPr="00A975FA" w:rsidRDefault="00A975FA" w:rsidP="003668A9">
            <w:pPr>
              <w:rPr>
                <w:rFonts w:eastAsia="Calibri"/>
                <w:sz w:val="24"/>
                <w:szCs w:val="24"/>
              </w:rPr>
            </w:pPr>
          </w:p>
        </w:tc>
        <w:tc>
          <w:tcPr>
            <w:tcW w:w="9314" w:type="dxa"/>
            <w:tcBorders>
              <w:right w:val="single" w:sz="4" w:space="0" w:color="auto"/>
            </w:tcBorders>
            <w:shd w:val="clear" w:color="auto" w:fill="auto"/>
          </w:tcPr>
          <w:p w:rsidR="00A975FA" w:rsidRPr="00A975FA" w:rsidRDefault="00A975FA" w:rsidP="003668A9">
            <w:pPr>
              <w:tabs>
                <w:tab w:val="left" w:pos="273"/>
              </w:tabs>
              <w:rPr>
                <w:rFonts w:eastAsia="Calibri"/>
                <w:sz w:val="24"/>
                <w:szCs w:val="24"/>
              </w:rPr>
            </w:pPr>
            <w:r w:rsidRPr="00A975FA">
              <w:rPr>
                <w:rFonts w:eastAsia="Calibri"/>
                <w:b/>
                <w:sz w:val="24"/>
                <w:szCs w:val="24"/>
              </w:rPr>
              <w:t>Знания:</w:t>
            </w:r>
          </w:p>
        </w:tc>
      </w:tr>
      <w:tr w:rsidR="00A975FA" w:rsidRPr="00A975FA" w:rsidTr="00A975FA">
        <w:trPr>
          <w:jc w:val="center"/>
        </w:trPr>
        <w:tc>
          <w:tcPr>
            <w:tcW w:w="2636" w:type="dxa"/>
            <w:vMerge/>
          </w:tcPr>
          <w:p w:rsidR="00A975FA" w:rsidRPr="00A975FA" w:rsidRDefault="00A975FA" w:rsidP="003668A9">
            <w:pPr>
              <w:rPr>
                <w:rFonts w:eastAsia="Calibri"/>
                <w:sz w:val="24"/>
                <w:szCs w:val="24"/>
              </w:rPr>
            </w:pPr>
          </w:p>
        </w:tc>
        <w:tc>
          <w:tcPr>
            <w:tcW w:w="3062" w:type="dxa"/>
            <w:vMerge/>
          </w:tcPr>
          <w:p w:rsidR="00A975FA" w:rsidRPr="00A975FA" w:rsidRDefault="00A975FA" w:rsidP="003668A9">
            <w:pPr>
              <w:rPr>
                <w:rFonts w:eastAsia="Calibri"/>
                <w:sz w:val="24"/>
                <w:szCs w:val="24"/>
              </w:rPr>
            </w:pPr>
          </w:p>
        </w:tc>
        <w:tc>
          <w:tcPr>
            <w:tcW w:w="9314" w:type="dxa"/>
            <w:tcBorders>
              <w:top w:val="single" w:sz="4" w:space="0" w:color="auto"/>
              <w:left w:val="single" w:sz="4" w:space="0" w:color="auto"/>
              <w:bottom w:val="single" w:sz="4" w:space="0" w:color="auto"/>
              <w:right w:val="single" w:sz="4" w:space="0" w:color="auto"/>
            </w:tcBorders>
          </w:tcPr>
          <w:p w:rsidR="00A975FA" w:rsidRPr="00A975FA" w:rsidRDefault="00A975FA" w:rsidP="00DB7C94">
            <w:pPr>
              <w:pStyle w:val="a6"/>
              <w:widowControl/>
              <w:numPr>
                <w:ilvl w:val="0"/>
                <w:numId w:val="63"/>
              </w:numPr>
              <w:tabs>
                <w:tab w:val="left" w:pos="273"/>
              </w:tabs>
              <w:autoSpaceDE/>
              <w:autoSpaceDN/>
              <w:adjustRightInd/>
              <w:ind w:left="0" w:firstLine="0"/>
              <w:rPr>
                <w:rFonts w:eastAsia="Calibri"/>
                <w:sz w:val="24"/>
                <w:szCs w:val="24"/>
              </w:rPr>
            </w:pPr>
            <w:r w:rsidRPr="00A975FA">
              <w:rPr>
                <w:rFonts w:eastAsia="Calibri"/>
                <w:sz w:val="24"/>
                <w:szCs w:val="24"/>
              </w:rPr>
              <w:t>принципы работы информационных систем;</w:t>
            </w:r>
          </w:p>
          <w:p w:rsidR="00A975FA" w:rsidRPr="00A975FA" w:rsidRDefault="00A975FA" w:rsidP="00DB7C94">
            <w:pPr>
              <w:pStyle w:val="a6"/>
              <w:widowControl/>
              <w:numPr>
                <w:ilvl w:val="0"/>
                <w:numId w:val="63"/>
              </w:numPr>
              <w:tabs>
                <w:tab w:val="left" w:pos="273"/>
              </w:tabs>
              <w:autoSpaceDE/>
              <w:autoSpaceDN/>
              <w:adjustRightInd/>
              <w:ind w:left="0" w:firstLine="0"/>
              <w:rPr>
                <w:rFonts w:eastAsia="Calibri"/>
                <w:sz w:val="24"/>
                <w:szCs w:val="24"/>
              </w:rPr>
            </w:pPr>
            <w:r w:rsidRPr="00A975FA">
              <w:rPr>
                <w:rFonts w:eastAsia="Calibri"/>
                <w:sz w:val="24"/>
                <w:szCs w:val="24"/>
              </w:rPr>
              <w:t>основные проблемы, с которыми может столкнуться информационная система;</w:t>
            </w:r>
          </w:p>
          <w:p w:rsidR="00A975FA" w:rsidRPr="00A975FA" w:rsidRDefault="00A975FA" w:rsidP="00DB7C94">
            <w:pPr>
              <w:pStyle w:val="a6"/>
              <w:widowControl/>
              <w:numPr>
                <w:ilvl w:val="0"/>
                <w:numId w:val="63"/>
              </w:numPr>
              <w:tabs>
                <w:tab w:val="left" w:pos="273"/>
              </w:tabs>
              <w:autoSpaceDE/>
              <w:autoSpaceDN/>
              <w:adjustRightInd/>
              <w:ind w:left="0" w:firstLine="0"/>
              <w:rPr>
                <w:rFonts w:eastAsia="Calibri"/>
                <w:sz w:val="24"/>
                <w:szCs w:val="24"/>
              </w:rPr>
            </w:pPr>
            <w:r w:rsidRPr="00A975FA">
              <w:rPr>
                <w:rFonts w:eastAsia="Calibri"/>
                <w:sz w:val="24"/>
                <w:szCs w:val="24"/>
              </w:rPr>
              <w:t>современные технологий и методы модернизации информационных систем;</w:t>
            </w:r>
          </w:p>
          <w:p w:rsidR="00A975FA" w:rsidRPr="00A975FA" w:rsidRDefault="00A975FA" w:rsidP="00DB7C94">
            <w:pPr>
              <w:pStyle w:val="a6"/>
              <w:widowControl/>
              <w:numPr>
                <w:ilvl w:val="0"/>
                <w:numId w:val="63"/>
              </w:numPr>
              <w:tabs>
                <w:tab w:val="left" w:pos="273"/>
              </w:tabs>
              <w:autoSpaceDE/>
              <w:autoSpaceDN/>
              <w:adjustRightInd/>
              <w:ind w:left="0" w:firstLine="0"/>
              <w:rPr>
                <w:rFonts w:eastAsia="Calibri"/>
                <w:sz w:val="24"/>
                <w:szCs w:val="24"/>
              </w:rPr>
            </w:pPr>
            <w:r w:rsidRPr="00A975FA">
              <w:rPr>
                <w:rFonts w:eastAsia="Calibri"/>
                <w:sz w:val="24"/>
                <w:szCs w:val="24"/>
              </w:rPr>
              <w:t>принципы оценки эффективности мер по модернизации информационной системы</w:t>
            </w:r>
          </w:p>
        </w:tc>
      </w:tr>
      <w:bookmarkEnd w:id="21"/>
    </w:tbl>
    <w:p w:rsidR="00A975FA" w:rsidRDefault="00A975FA" w:rsidP="00A975FA">
      <w:pPr>
        <w:shd w:val="clear" w:color="auto" w:fill="FFFFFF"/>
        <w:jc w:val="both"/>
        <w:rPr>
          <w:rFonts w:eastAsia="Times New Roman"/>
          <w:sz w:val="24"/>
          <w:szCs w:val="24"/>
        </w:rPr>
      </w:pPr>
    </w:p>
    <w:p w:rsidR="0036045A" w:rsidRPr="0036045A" w:rsidRDefault="0036045A" w:rsidP="0036045A">
      <w:pPr>
        <w:ind w:firstLine="33"/>
        <w:rPr>
          <w:bCs/>
          <w:sz w:val="24"/>
          <w:szCs w:val="24"/>
        </w:rPr>
      </w:pPr>
      <w:r w:rsidRPr="0036045A">
        <w:rPr>
          <w:bCs/>
          <w:sz w:val="24"/>
          <w:szCs w:val="24"/>
        </w:rPr>
        <w:lastRenderedPageBreak/>
        <w:t xml:space="preserve">4.3. Личностные результаты </w:t>
      </w:r>
    </w:p>
    <w:p w:rsidR="0036045A" w:rsidRDefault="0036045A" w:rsidP="0036045A"/>
    <w:tbl>
      <w:tblPr>
        <w:tblW w:w="149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634"/>
        <w:gridCol w:w="2256"/>
        <w:gridCol w:w="13"/>
      </w:tblGrid>
      <w:tr w:rsidR="00945040" w:rsidRPr="004F3587" w:rsidTr="00945040">
        <w:trPr>
          <w:gridAfter w:val="1"/>
          <w:wAfter w:w="13" w:type="dxa"/>
          <w:trHeight w:val="98"/>
        </w:trPr>
        <w:tc>
          <w:tcPr>
            <w:tcW w:w="12634" w:type="dxa"/>
            <w:shd w:val="clear" w:color="auto" w:fill="auto"/>
          </w:tcPr>
          <w:p w:rsidR="00945040" w:rsidRPr="004F3587" w:rsidRDefault="00945040" w:rsidP="009E2188">
            <w:pPr>
              <w:ind w:firstLine="33"/>
              <w:jc w:val="center"/>
              <w:rPr>
                <w:b/>
                <w:bCs/>
                <w:sz w:val="24"/>
                <w:szCs w:val="24"/>
              </w:rPr>
            </w:pPr>
            <w:r w:rsidRPr="004F3587">
              <w:rPr>
                <w:b/>
                <w:bCs/>
                <w:sz w:val="24"/>
                <w:szCs w:val="24"/>
              </w:rPr>
              <w:t xml:space="preserve">Личностные результаты </w:t>
            </w:r>
          </w:p>
          <w:p w:rsidR="00945040" w:rsidRPr="004F3587" w:rsidRDefault="00945040" w:rsidP="00945040">
            <w:pPr>
              <w:ind w:firstLine="33"/>
              <w:jc w:val="center"/>
              <w:rPr>
                <w:b/>
                <w:bCs/>
                <w:sz w:val="24"/>
                <w:szCs w:val="24"/>
              </w:rPr>
            </w:pPr>
            <w:r w:rsidRPr="004F3587">
              <w:rPr>
                <w:b/>
                <w:bCs/>
                <w:sz w:val="24"/>
                <w:szCs w:val="24"/>
              </w:rPr>
              <w:t xml:space="preserve">реализации программы воспитания </w:t>
            </w:r>
          </w:p>
        </w:tc>
        <w:tc>
          <w:tcPr>
            <w:tcW w:w="2256" w:type="dxa"/>
            <w:shd w:val="clear" w:color="auto" w:fill="auto"/>
            <w:vAlign w:val="center"/>
          </w:tcPr>
          <w:p w:rsidR="00945040" w:rsidRPr="004F3587" w:rsidRDefault="00945040" w:rsidP="009E2188">
            <w:pPr>
              <w:ind w:firstLine="33"/>
              <w:jc w:val="center"/>
              <w:rPr>
                <w:b/>
                <w:bCs/>
                <w:sz w:val="24"/>
                <w:szCs w:val="24"/>
              </w:rPr>
            </w:pPr>
            <w:r w:rsidRPr="004F3587">
              <w:rPr>
                <w:b/>
                <w:bCs/>
                <w:sz w:val="24"/>
                <w:szCs w:val="24"/>
              </w:rPr>
              <w:t xml:space="preserve">Код личностных результатов </w:t>
            </w:r>
          </w:p>
        </w:tc>
      </w:tr>
      <w:tr w:rsidR="00945040" w:rsidRPr="004F3587" w:rsidTr="00945040">
        <w:trPr>
          <w:gridAfter w:val="1"/>
          <w:wAfter w:w="13" w:type="dxa"/>
          <w:trHeight w:val="98"/>
        </w:trPr>
        <w:tc>
          <w:tcPr>
            <w:tcW w:w="12634" w:type="dxa"/>
            <w:shd w:val="clear" w:color="auto" w:fill="auto"/>
          </w:tcPr>
          <w:p w:rsidR="00945040" w:rsidRPr="004F3587" w:rsidRDefault="00945040" w:rsidP="009E2188">
            <w:pPr>
              <w:spacing w:before="120"/>
              <w:jc w:val="both"/>
              <w:rPr>
                <w:b/>
                <w:bCs/>
                <w:i/>
                <w:iCs/>
                <w:sz w:val="24"/>
                <w:szCs w:val="24"/>
              </w:rPr>
            </w:pPr>
            <w:r w:rsidRPr="004F3587">
              <w:rPr>
                <w:sz w:val="24"/>
                <w:szCs w:val="24"/>
              </w:rPr>
              <w:t>Осознающий себя гражданином и защитником великой страны</w:t>
            </w:r>
          </w:p>
        </w:tc>
        <w:tc>
          <w:tcPr>
            <w:tcW w:w="2256" w:type="dxa"/>
            <w:vAlign w:val="center"/>
          </w:tcPr>
          <w:p w:rsidR="00945040" w:rsidRPr="004F3587" w:rsidRDefault="00945040" w:rsidP="009E2188">
            <w:pPr>
              <w:ind w:firstLine="33"/>
              <w:jc w:val="center"/>
              <w:rPr>
                <w:b/>
                <w:bCs/>
                <w:sz w:val="24"/>
                <w:szCs w:val="24"/>
              </w:rPr>
            </w:pPr>
            <w:r w:rsidRPr="004F3587">
              <w:rPr>
                <w:b/>
                <w:bCs/>
                <w:sz w:val="24"/>
                <w:szCs w:val="24"/>
              </w:rPr>
              <w:t>ЛР 1</w:t>
            </w:r>
          </w:p>
        </w:tc>
      </w:tr>
      <w:tr w:rsidR="00945040" w:rsidRPr="004F3587" w:rsidTr="00945040">
        <w:trPr>
          <w:gridAfter w:val="1"/>
          <w:wAfter w:w="13" w:type="dxa"/>
          <w:trHeight w:val="98"/>
        </w:trPr>
        <w:tc>
          <w:tcPr>
            <w:tcW w:w="12634" w:type="dxa"/>
            <w:shd w:val="clear" w:color="auto" w:fill="auto"/>
          </w:tcPr>
          <w:p w:rsidR="00945040" w:rsidRPr="004F3587" w:rsidRDefault="00945040" w:rsidP="009E2188">
            <w:pPr>
              <w:ind w:firstLine="33"/>
              <w:jc w:val="both"/>
              <w:rPr>
                <w:b/>
                <w:bCs/>
                <w:sz w:val="24"/>
                <w:szCs w:val="24"/>
              </w:rPr>
            </w:pPr>
            <w:r w:rsidRPr="004F3587">
              <w:rPr>
                <w:sz w:val="24"/>
                <w:szCs w:val="24"/>
              </w:rPr>
              <w:t>Проявляющий активную гражданскую позицию, демонстрирующий приверженность принципам честности, порядочности, открытости, экономически активный и участвующий в студенческом и территориальном самоуправлении, в том числе на условиях добровольчества, продуктивно взаимодействующий и участвующий в деятельности общественных организаций</w:t>
            </w:r>
          </w:p>
        </w:tc>
        <w:tc>
          <w:tcPr>
            <w:tcW w:w="2256" w:type="dxa"/>
            <w:vAlign w:val="center"/>
          </w:tcPr>
          <w:p w:rsidR="00945040" w:rsidRPr="004F3587" w:rsidRDefault="00945040" w:rsidP="009E2188">
            <w:pPr>
              <w:ind w:firstLine="33"/>
              <w:jc w:val="center"/>
              <w:rPr>
                <w:b/>
                <w:bCs/>
                <w:sz w:val="24"/>
                <w:szCs w:val="24"/>
              </w:rPr>
            </w:pPr>
            <w:r w:rsidRPr="004F3587">
              <w:rPr>
                <w:b/>
                <w:bCs/>
                <w:sz w:val="24"/>
                <w:szCs w:val="24"/>
              </w:rPr>
              <w:t>ЛР 2</w:t>
            </w:r>
          </w:p>
        </w:tc>
      </w:tr>
      <w:tr w:rsidR="00945040" w:rsidRPr="004F3587" w:rsidTr="00945040">
        <w:trPr>
          <w:gridAfter w:val="1"/>
          <w:wAfter w:w="13" w:type="dxa"/>
          <w:trHeight w:val="98"/>
        </w:trPr>
        <w:tc>
          <w:tcPr>
            <w:tcW w:w="12634" w:type="dxa"/>
            <w:shd w:val="clear" w:color="auto" w:fill="auto"/>
          </w:tcPr>
          <w:p w:rsidR="00945040" w:rsidRPr="004F3587" w:rsidRDefault="00945040" w:rsidP="009E2188">
            <w:pPr>
              <w:ind w:firstLine="33"/>
              <w:jc w:val="both"/>
              <w:rPr>
                <w:b/>
                <w:bCs/>
                <w:sz w:val="24"/>
                <w:szCs w:val="24"/>
              </w:rPr>
            </w:pPr>
            <w:r w:rsidRPr="004F3587">
              <w:rPr>
                <w:sz w:val="24"/>
                <w:szCs w:val="24"/>
              </w:rPr>
              <w:t>Соблюдающий нормы правопорядка, следующий идеалам гражданского общества, обеспечения безопасности, прав и свобод граждан России. Лояльный к установкам и проявлениям представителей субкультур, отличающий их от групп с деструктивным и девиантным поведением. Демонстрирующий неприятие и предупреждающий социально опасное поведение окружающих</w:t>
            </w:r>
          </w:p>
        </w:tc>
        <w:tc>
          <w:tcPr>
            <w:tcW w:w="2256" w:type="dxa"/>
            <w:vAlign w:val="center"/>
          </w:tcPr>
          <w:p w:rsidR="00945040" w:rsidRPr="004F3587" w:rsidRDefault="00945040" w:rsidP="009E2188">
            <w:pPr>
              <w:ind w:firstLine="33"/>
              <w:jc w:val="center"/>
              <w:rPr>
                <w:b/>
                <w:bCs/>
                <w:sz w:val="24"/>
                <w:szCs w:val="24"/>
              </w:rPr>
            </w:pPr>
            <w:r w:rsidRPr="004F3587">
              <w:rPr>
                <w:b/>
                <w:bCs/>
                <w:sz w:val="24"/>
                <w:szCs w:val="24"/>
              </w:rPr>
              <w:t>ЛР 3</w:t>
            </w:r>
          </w:p>
        </w:tc>
      </w:tr>
      <w:tr w:rsidR="00945040" w:rsidRPr="004F3587" w:rsidTr="00945040">
        <w:trPr>
          <w:gridAfter w:val="1"/>
          <w:wAfter w:w="13" w:type="dxa"/>
          <w:trHeight w:val="98"/>
        </w:trPr>
        <w:tc>
          <w:tcPr>
            <w:tcW w:w="12634" w:type="dxa"/>
            <w:shd w:val="clear" w:color="auto" w:fill="auto"/>
          </w:tcPr>
          <w:p w:rsidR="00945040" w:rsidRPr="004F3587" w:rsidRDefault="00945040" w:rsidP="009E2188">
            <w:pPr>
              <w:ind w:firstLine="33"/>
              <w:jc w:val="both"/>
              <w:rPr>
                <w:b/>
                <w:bCs/>
                <w:sz w:val="24"/>
                <w:szCs w:val="24"/>
              </w:rPr>
            </w:pPr>
            <w:r w:rsidRPr="004F3587">
              <w:rPr>
                <w:sz w:val="24"/>
                <w:szCs w:val="24"/>
              </w:rPr>
              <w:t>Проявляющий и демонстрирующий уважение к людям труда, осознающий ценность собственного труда. Стремящийся к формированию в сетевой среде личностно и профессионального конструктивного «цифрового следа»</w:t>
            </w:r>
          </w:p>
        </w:tc>
        <w:tc>
          <w:tcPr>
            <w:tcW w:w="2256" w:type="dxa"/>
            <w:vAlign w:val="center"/>
          </w:tcPr>
          <w:p w:rsidR="00945040" w:rsidRPr="004F3587" w:rsidRDefault="00945040" w:rsidP="009E2188">
            <w:pPr>
              <w:ind w:firstLine="33"/>
              <w:jc w:val="center"/>
              <w:rPr>
                <w:b/>
                <w:bCs/>
                <w:sz w:val="24"/>
                <w:szCs w:val="24"/>
              </w:rPr>
            </w:pPr>
            <w:r w:rsidRPr="004F3587">
              <w:rPr>
                <w:b/>
                <w:bCs/>
                <w:sz w:val="24"/>
                <w:szCs w:val="24"/>
              </w:rPr>
              <w:t>ЛР 4</w:t>
            </w:r>
          </w:p>
        </w:tc>
      </w:tr>
      <w:tr w:rsidR="00945040" w:rsidRPr="004F3587" w:rsidTr="00945040">
        <w:trPr>
          <w:gridAfter w:val="1"/>
          <w:wAfter w:w="13" w:type="dxa"/>
          <w:trHeight w:val="98"/>
        </w:trPr>
        <w:tc>
          <w:tcPr>
            <w:tcW w:w="12634" w:type="dxa"/>
            <w:shd w:val="clear" w:color="auto" w:fill="auto"/>
          </w:tcPr>
          <w:p w:rsidR="00945040" w:rsidRPr="004F3587" w:rsidRDefault="00945040" w:rsidP="009E2188">
            <w:pPr>
              <w:ind w:firstLine="33"/>
              <w:jc w:val="both"/>
              <w:rPr>
                <w:b/>
                <w:bCs/>
                <w:sz w:val="24"/>
                <w:szCs w:val="24"/>
              </w:rPr>
            </w:pPr>
            <w:r w:rsidRPr="004F3587">
              <w:rPr>
                <w:sz w:val="24"/>
                <w:szCs w:val="24"/>
              </w:rPr>
              <w:t>Демонстрирующий приверженность к родной культуре, исторической памяти на основе любви к Родине, родному народу, малой родине, принятию традиционных ценностей многонационального народа России</w:t>
            </w:r>
          </w:p>
        </w:tc>
        <w:tc>
          <w:tcPr>
            <w:tcW w:w="2256" w:type="dxa"/>
            <w:vAlign w:val="center"/>
          </w:tcPr>
          <w:p w:rsidR="00945040" w:rsidRPr="004F3587" w:rsidRDefault="00945040" w:rsidP="009E2188">
            <w:pPr>
              <w:ind w:firstLine="33"/>
              <w:jc w:val="center"/>
              <w:rPr>
                <w:b/>
                <w:bCs/>
                <w:sz w:val="24"/>
                <w:szCs w:val="24"/>
              </w:rPr>
            </w:pPr>
            <w:r w:rsidRPr="004F3587">
              <w:rPr>
                <w:b/>
                <w:bCs/>
                <w:sz w:val="24"/>
                <w:szCs w:val="24"/>
              </w:rPr>
              <w:t>ЛР 5</w:t>
            </w:r>
          </w:p>
        </w:tc>
      </w:tr>
      <w:tr w:rsidR="00945040" w:rsidRPr="004F3587" w:rsidTr="00945040">
        <w:trPr>
          <w:gridAfter w:val="1"/>
          <w:wAfter w:w="13" w:type="dxa"/>
          <w:trHeight w:val="383"/>
        </w:trPr>
        <w:tc>
          <w:tcPr>
            <w:tcW w:w="12634" w:type="dxa"/>
            <w:shd w:val="clear" w:color="auto" w:fill="auto"/>
          </w:tcPr>
          <w:p w:rsidR="00945040" w:rsidRPr="004F3587" w:rsidRDefault="00945040" w:rsidP="009E2188">
            <w:pPr>
              <w:ind w:firstLine="33"/>
              <w:jc w:val="both"/>
              <w:rPr>
                <w:b/>
                <w:bCs/>
                <w:sz w:val="24"/>
                <w:szCs w:val="24"/>
              </w:rPr>
            </w:pPr>
            <w:r w:rsidRPr="004F3587">
              <w:rPr>
                <w:sz w:val="24"/>
                <w:szCs w:val="24"/>
              </w:rPr>
              <w:t>Проявляющий уважение к людям старшего поколения и готовность к участию в социальной поддержке и волонтерских движениях</w:t>
            </w:r>
          </w:p>
        </w:tc>
        <w:tc>
          <w:tcPr>
            <w:tcW w:w="2256" w:type="dxa"/>
            <w:vAlign w:val="center"/>
          </w:tcPr>
          <w:p w:rsidR="00945040" w:rsidRPr="004F3587" w:rsidRDefault="00945040" w:rsidP="009E2188">
            <w:pPr>
              <w:ind w:firstLine="33"/>
              <w:jc w:val="center"/>
              <w:rPr>
                <w:b/>
                <w:bCs/>
                <w:sz w:val="24"/>
                <w:szCs w:val="24"/>
              </w:rPr>
            </w:pPr>
            <w:r w:rsidRPr="004F3587">
              <w:rPr>
                <w:b/>
                <w:bCs/>
                <w:sz w:val="24"/>
                <w:szCs w:val="24"/>
              </w:rPr>
              <w:t>ЛР 6</w:t>
            </w:r>
          </w:p>
        </w:tc>
      </w:tr>
      <w:tr w:rsidR="00945040" w:rsidRPr="004F3587" w:rsidTr="00945040">
        <w:trPr>
          <w:gridAfter w:val="1"/>
          <w:wAfter w:w="13" w:type="dxa"/>
          <w:trHeight w:val="183"/>
        </w:trPr>
        <w:tc>
          <w:tcPr>
            <w:tcW w:w="12634" w:type="dxa"/>
            <w:shd w:val="clear" w:color="auto" w:fill="auto"/>
          </w:tcPr>
          <w:p w:rsidR="00945040" w:rsidRPr="004F3587" w:rsidRDefault="00945040" w:rsidP="009E2188">
            <w:pPr>
              <w:ind w:firstLine="33"/>
              <w:jc w:val="both"/>
              <w:rPr>
                <w:b/>
                <w:bCs/>
                <w:sz w:val="24"/>
                <w:szCs w:val="24"/>
              </w:rPr>
            </w:pPr>
            <w:r w:rsidRPr="004F3587">
              <w:rPr>
                <w:sz w:val="24"/>
                <w:szCs w:val="24"/>
              </w:rPr>
              <w:t>Осознающий приоритетную ценность личности человека; уважающий собственную и чужую уникальность в различных ситуациях, во всех формах и видах деятельности.</w:t>
            </w:r>
          </w:p>
        </w:tc>
        <w:tc>
          <w:tcPr>
            <w:tcW w:w="2256" w:type="dxa"/>
            <w:vAlign w:val="center"/>
          </w:tcPr>
          <w:p w:rsidR="00945040" w:rsidRPr="004F3587" w:rsidRDefault="00945040" w:rsidP="009E2188">
            <w:pPr>
              <w:ind w:firstLine="33"/>
              <w:jc w:val="center"/>
              <w:rPr>
                <w:b/>
                <w:bCs/>
                <w:sz w:val="24"/>
                <w:szCs w:val="24"/>
              </w:rPr>
            </w:pPr>
            <w:r w:rsidRPr="004F3587">
              <w:rPr>
                <w:b/>
                <w:bCs/>
                <w:sz w:val="24"/>
                <w:szCs w:val="24"/>
              </w:rPr>
              <w:t>ЛР 7</w:t>
            </w:r>
          </w:p>
        </w:tc>
      </w:tr>
      <w:tr w:rsidR="00945040" w:rsidRPr="004F3587" w:rsidTr="00945040">
        <w:trPr>
          <w:gridAfter w:val="1"/>
          <w:wAfter w:w="13" w:type="dxa"/>
          <w:trHeight w:val="944"/>
        </w:trPr>
        <w:tc>
          <w:tcPr>
            <w:tcW w:w="12634" w:type="dxa"/>
            <w:shd w:val="clear" w:color="auto" w:fill="auto"/>
          </w:tcPr>
          <w:p w:rsidR="00945040" w:rsidRPr="004F3587" w:rsidRDefault="00945040" w:rsidP="009E2188">
            <w:pPr>
              <w:ind w:firstLine="33"/>
              <w:jc w:val="both"/>
              <w:rPr>
                <w:b/>
                <w:bCs/>
                <w:sz w:val="24"/>
                <w:szCs w:val="24"/>
              </w:rPr>
            </w:pPr>
            <w:r w:rsidRPr="004F3587">
              <w:rPr>
                <w:sz w:val="24"/>
                <w:szCs w:val="24"/>
              </w:rPr>
              <w:t>Проявляющий и демонстрирующий уважение к представителям различных этнокультурных, социальных, конфессиональных и иных групп. Сопричастный к сохранению, преумножению и трансляции культурных традиций и ценностей многонационального российского государства</w:t>
            </w:r>
          </w:p>
        </w:tc>
        <w:tc>
          <w:tcPr>
            <w:tcW w:w="2256" w:type="dxa"/>
            <w:vAlign w:val="center"/>
          </w:tcPr>
          <w:p w:rsidR="00945040" w:rsidRPr="004F3587" w:rsidRDefault="00945040" w:rsidP="009E2188">
            <w:pPr>
              <w:ind w:firstLine="33"/>
              <w:jc w:val="center"/>
              <w:rPr>
                <w:b/>
                <w:bCs/>
                <w:sz w:val="24"/>
                <w:szCs w:val="24"/>
              </w:rPr>
            </w:pPr>
            <w:r w:rsidRPr="004F3587">
              <w:rPr>
                <w:b/>
                <w:bCs/>
                <w:sz w:val="24"/>
                <w:szCs w:val="24"/>
              </w:rPr>
              <w:t>ЛР 8</w:t>
            </w:r>
          </w:p>
        </w:tc>
      </w:tr>
      <w:tr w:rsidR="00945040" w:rsidRPr="004F3587" w:rsidTr="00945040">
        <w:trPr>
          <w:gridAfter w:val="1"/>
          <w:wAfter w:w="13" w:type="dxa"/>
          <w:trHeight w:val="769"/>
        </w:trPr>
        <w:tc>
          <w:tcPr>
            <w:tcW w:w="12634" w:type="dxa"/>
            <w:shd w:val="clear" w:color="auto" w:fill="auto"/>
          </w:tcPr>
          <w:p w:rsidR="00945040" w:rsidRPr="004F3587" w:rsidRDefault="00945040" w:rsidP="009E2188">
            <w:pPr>
              <w:ind w:firstLine="33"/>
              <w:jc w:val="both"/>
              <w:rPr>
                <w:b/>
                <w:bCs/>
                <w:sz w:val="24"/>
                <w:szCs w:val="24"/>
              </w:rPr>
            </w:pPr>
            <w:r w:rsidRPr="004F3587">
              <w:rPr>
                <w:sz w:val="24"/>
                <w:szCs w:val="24"/>
              </w:rPr>
              <w:t>Соблюдающий и пропагандирующий правила здорового и безопасного образа жизни, спорта; предупреждающий либо преодолевающий зависимости от алкоголя, табака, психоактивных веществ, азартных игр и т.д. Сохраняющий психологическую устойчивость в ситуативно сложных или стремительно меняющихся ситуациях</w:t>
            </w:r>
          </w:p>
        </w:tc>
        <w:tc>
          <w:tcPr>
            <w:tcW w:w="2256" w:type="dxa"/>
            <w:vAlign w:val="center"/>
          </w:tcPr>
          <w:p w:rsidR="00945040" w:rsidRPr="004F3587" w:rsidRDefault="00945040" w:rsidP="009E2188">
            <w:pPr>
              <w:ind w:firstLine="33"/>
              <w:jc w:val="center"/>
              <w:rPr>
                <w:b/>
                <w:bCs/>
                <w:sz w:val="24"/>
                <w:szCs w:val="24"/>
              </w:rPr>
            </w:pPr>
            <w:r w:rsidRPr="004F3587">
              <w:rPr>
                <w:b/>
                <w:bCs/>
                <w:sz w:val="24"/>
                <w:szCs w:val="24"/>
              </w:rPr>
              <w:t>ЛР 9</w:t>
            </w:r>
          </w:p>
        </w:tc>
      </w:tr>
      <w:tr w:rsidR="00945040" w:rsidRPr="004F3587" w:rsidTr="00945040">
        <w:trPr>
          <w:gridAfter w:val="1"/>
          <w:wAfter w:w="13" w:type="dxa"/>
          <w:trHeight w:val="376"/>
        </w:trPr>
        <w:tc>
          <w:tcPr>
            <w:tcW w:w="12634" w:type="dxa"/>
            <w:shd w:val="clear" w:color="auto" w:fill="auto"/>
          </w:tcPr>
          <w:p w:rsidR="00945040" w:rsidRPr="004F3587" w:rsidRDefault="00945040" w:rsidP="009E2188">
            <w:pPr>
              <w:jc w:val="both"/>
              <w:rPr>
                <w:b/>
                <w:bCs/>
                <w:sz w:val="24"/>
                <w:szCs w:val="24"/>
              </w:rPr>
            </w:pPr>
            <w:r w:rsidRPr="004F3587">
              <w:rPr>
                <w:sz w:val="24"/>
                <w:szCs w:val="24"/>
              </w:rPr>
              <w:t>Заботящийся о защите окружающей среды, собственной и чужой безопасности, в том числе цифровой</w:t>
            </w:r>
          </w:p>
        </w:tc>
        <w:tc>
          <w:tcPr>
            <w:tcW w:w="2256" w:type="dxa"/>
            <w:vAlign w:val="center"/>
          </w:tcPr>
          <w:p w:rsidR="00945040" w:rsidRPr="004F3587" w:rsidRDefault="00945040" w:rsidP="009E2188">
            <w:pPr>
              <w:ind w:firstLine="33"/>
              <w:jc w:val="center"/>
              <w:rPr>
                <w:b/>
                <w:bCs/>
                <w:sz w:val="24"/>
                <w:szCs w:val="24"/>
              </w:rPr>
            </w:pPr>
            <w:r w:rsidRPr="004F3587">
              <w:rPr>
                <w:b/>
                <w:bCs/>
                <w:sz w:val="24"/>
                <w:szCs w:val="24"/>
              </w:rPr>
              <w:t>ЛР 10</w:t>
            </w:r>
          </w:p>
        </w:tc>
      </w:tr>
      <w:tr w:rsidR="00945040" w:rsidRPr="004F3587" w:rsidTr="00945040">
        <w:trPr>
          <w:gridAfter w:val="1"/>
          <w:wAfter w:w="13" w:type="dxa"/>
          <w:trHeight w:val="376"/>
        </w:trPr>
        <w:tc>
          <w:tcPr>
            <w:tcW w:w="12634" w:type="dxa"/>
            <w:shd w:val="clear" w:color="auto" w:fill="auto"/>
          </w:tcPr>
          <w:p w:rsidR="00945040" w:rsidRPr="004F3587" w:rsidRDefault="00945040" w:rsidP="009E2188">
            <w:pPr>
              <w:jc w:val="both"/>
              <w:rPr>
                <w:b/>
                <w:bCs/>
                <w:sz w:val="24"/>
                <w:szCs w:val="24"/>
              </w:rPr>
            </w:pPr>
            <w:r w:rsidRPr="004F3587">
              <w:rPr>
                <w:sz w:val="24"/>
                <w:szCs w:val="24"/>
              </w:rPr>
              <w:t>Проявляющий уважение к эстетическим ценностям, обладающий основами эстетической культуры</w:t>
            </w:r>
          </w:p>
        </w:tc>
        <w:tc>
          <w:tcPr>
            <w:tcW w:w="2256" w:type="dxa"/>
            <w:vAlign w:val="center"/>
          </w:tcPr>
          <w:p w:rsidR="00945040" w:rsidRPr="004F3587" w:rsidRDefault="00945040" w:rsidP="009E2188">
            <w:pPr>
              <w:ind w:firstLine="33"/>
              <w:jc w:val="center"/>
              <w:rPr>
                <w:b/>
                <w:bCs/>
                <w:sz w:val="24"/>
                <w:szCs w:val="24"/>
              </w:rPr>
            </w:pPr>
            <w:r w:rsidRPr="004F3587">
              <w:rPr>
                <w:b/>
                <w:bCs/>
                <w:sz w:val="24"/>
                <w:szCs w:val="24"/>
              </w:rPr>
              <w:t>ЛР 11</w:t>
            </w:r>
          </w:p>
        </w:tc>
      </w:tr>
      <w:tr w:rsidR="00945040" w:rsidRPr="004F3587" w:rsidTr="00945040">
        <w:trPr>
          <w:gridAfter w:val="1"/>
          <w:wAfter w:w="13" w:type="dxa"/>
          <w:trHeight w:val="759"/>
        </w:trPr>
        <w:tc>
          <w:tcPr>
            <w:tcW w:w="12634" w:type="dxa"/>
            <w:shd w:val="clear" w:color="auto" w:fill="auto"/>
          </w:tcPr>
          <w:p w:rsidR="00945040" w:rsidRPr="004F3587" w:rsidRDefault="00945040" w:rsidP="009E2188">
            <w:pPr>
              <w:jc w:val="both"/>
              <w:rPr>
                <w:b/>
                <w:bCs/>
                <w:sz w:val="24"/>
                <w:szCs w:val="24"/>
              </w:rPr>
            </w:pPr>
            <w:r w:rsidRPr="004F3587">
              <w:rPr>
                <w:sz w:val="24"/>
                <w:szCs w:val="24"/>
              </w:rPr>
              <w:t>Принимающий семейные ценности, готовый к созданию семьи и воспитанию детей; демонстрирующий неприятие насилия в семье, ухода от родительской ответственности, отказа от отношений со своими детьми и их финансового содержания</w:t>
            </w:r>
          </w:p>
        </w:tc>
        <w:tc>
          <w:tcPr>
            <w:tcW w:w="2256" w:type="dxa"/>
            <w:vAlign w:val="center"/>
          </w:tcPr>
          <w:p w:rsidR="00945040" w:rsidRPr="004F3587" w:rsidRDefault="00945040" w:rsidP="009E2188">
            <w:pPr>
              <w:ind w:firstLine="33"/>
              <w:jc w:val="center"/>
              <w:rPr>
                <w:b/>
                <w:bCs/>
                <w:sz w:val="24"/>
                <w:szCs w:val="24"/>
              </w:rPr>
            </w:pPr>
            <w:r w:rsidRPr="004F3587">
              <w:rPr>
                <w:b/>
                <w:bCs/>
                <w:sz w:val="24"/>
                <w:szCs w:val="24"/>
              </w:rPr>
              <w:t>ЛР 12</w:t>
            </w:r>
          </w:p>
        </w:tc>
      </w:tr>
      <w:tr w:rsidR="00945040" w:rsidRPr="004F3587" w:rsidTr="00945040">
        <w:trPr>
          <w:trHeight w:val="568"/>
        </w:trPr>
        <w:tc>
          <w:tcPr>
            <w:tcW w:w="14903" w:type="dxa"/>
            <w:gridSpan w:val="3"/>
            <w:shd w:val="clear" w:color="auto" w:fill="auto"/>
            <w:vAlign w:val="center"/>
          </w:tcPr>
          <w:p w:rsidR="00945040" w:rsidRPr="004F3587" w:rsidRDefault="00945040" w:rsidP="00945040">
            <w:pPr>
              <w:ind w:firstLine="33"/>
              <w:jc w:val="center"/>
              <w:rPr>
                <w:b/>
                <w:bCs/>
                <w:sz w:val="24"/>
                <w:szCs w:val="24"/>
              </w:rPr>
            </w:pPr>
            <w:r w:rsidRPr="00873456">
              <w:rPr>
                <w:b/>
                <w:bCs/>
                <w:sz w:val="24"/>
                <w:szCs w:val="24"/>
              </w:rPr>
              <w:lastRenderedPageBreak/>
              <w:t>Личностные результаты</w:t>
            </w:r>
            <w:r>
              <w:rPr>
                <w:b/>
                <w:bCs/>
                <w:sz w:val="24"/>
                <w:szCs w:val="24"/>
              </w:rPr>
              <w:t xml:space="preserve"> </w:t>
            </w:r>
            <w:r w:rsidRPr="00873456">
              <w:rPr>
                <w:b/>
                <w:bCs/>
                <w:sz w:val="24"/>
                <w:szCs w:val="24"/>
              </w:rPr>
              <w:t xml:space="preserve">реализации программы воспитания, определенные отраслевыми требованиями </w:t>
            </w:r>
            <w:r w:rsidRPr="00873456">
              <w:rPr>
                <w:b/>
                <w:bCs/>
                <w:sz w:val="24"/>
                <w:szCs w:val="24"/>
              </w:rPr>
              <w:br/>
              <w:t>к деловым качествам личности</w:t>
            </w:r>
          </w:p>
        </w:tc>
      </w:tr>
      <w:tr w:rsidR="00945040" w:rsidRPr="004F3587" w:rsidTr="00945040">
        <w:trPr>
          <w:gridAfter w:val="1"/>
          <w:wAfter w:w="13" w:type="dxa"/>
          <w:trHeight w:val="752"/>
        </w:trPr>
        <w:tc>
          <w:tcPr>
            <w:tcW w:w="12634" w:type="dxa"/>
          </w:tcPr>
          <w:p w:rsidR="00945040" w:rsidRDefault="00945040" w:rsidP="009E2188">
            <w:pPr>
              <w:rPr>
                <w:sz w:val="24"/>
                <w:szCs w:val="24"/>
              </w:rPr>
            </w:pPr>
            <w:r>
              <w:rPr>
                <w:sz w:val="24"/>
                <w:szCs w:val="24"/>
              </w:rPr>
              <w:t>Демонстрирующий умение эффективно взаимодействовать в команде, вести диалог, в том числе с использованием средств коммуникации</w:t>
            </w:r>
          </w:p>
        </w:tc>
        <w:tc>
          <w:tcPr>
            <w:tcW w:w="2256" w:type="dxa"/>
            <w:vAlign w:val="center"/>
          </w:tcPr>
          <w:p w:rsidR="00945040" w:rsidRPr="004F3587" w:rsidRDefault="00945040" w:rsidP="009E2188">
            <w:pPr>
              <w:ind w:firstLine="33"/>
              <w:jc w:val="center"/>
              <w:rPr>
                <w:b/>
                <w:bCs/>
                <w:sz w:val="24"/>
                <w:szCs w:val="24"/>
              </w:rPr>
            </w:pPr>
            <w:r w:rsidRPr="004F3587">
              <w:rPr>
                <w:b/>
                <w:bCs/>
                <w:sz w:val="24"/>
                <w:szCs w:val="24"/>
              </w:rPr>
              <w:t>ЛР</w:t>
            </w:r>
            <w:r>
              <w:rPr>
                <w:b/>
                <w:bCs/>
                <w:sz w:val="24"/>
                <w:szCs w:val="24"/>
              </w:rPr>
              <w:t xml:space="preserve"> 13</w:t>
            </w:r>
          </w:p>
        </w:tc>
      </w:tr>
      <w:tr w:rsidR="00945040" w:rsidRPr="004F3587" w:rsidTr="00945040">
        <w:trPr>
          <w:gridAfter w:val="1"/>
          <w:wAfter w:w="13" w:type="dxa"/>
          <w:trHeight w:val="568"/>
        </w:trPr>
        <w:tc>
          <w:tcPr>
            <w:tcW w:w="12634" w:type="dxa"/>
          </w:tcPr>
          <w:p w:rsidR="00945040" w:rsidRDefault="00945040" w:rsidP="009E2188">
            <w:pPr>
              <w:rPr>
                <w:sz w:val="24"/>
                <w:szCs w:val="24"/>
              </w:rPr>
            </w:pPr>
            <w:r>
              <w:rPr>
                <w:sz w:val="24"/>
                <w:szCs w:val="24"/>
              </w:rPr>
              <w:t>Демонстрирующий навыки анализа и интерпретации информации из различных источников с учетом нормативно-правовых норм</w:t>
            </w:r>
          </w:p>
        </w:tc>
        <w:tc>
          <w:tcPr>
            <w:tcW w:w="2256" w:type="dxa"/>
            <w:vAlign w:val="center"/>
          </w:tcPr>
          <w:p w:rsidR="00945040" w:rsidRPr="004F3587" w:rsidRDefault="00945040" w:rsidP="009E2188">
            <w:pPr>
              <w:ind w:firstLine="33"/>
              <w:jc w:val="center"/>
              <w:rPr>
                <w:b/>
                <w:bCs/>
                <w:sz w:val="24"/>
                <w:szCs w:val="24"/>
              </w:rPr>
            </w:pPr>
            <w:r w:rsidRPr="004F3587">
              <w:rPr>
                <w:b/>
                <w:bCs/>
                <w:sz w:val="24"/>
                <w:szCs w:val="24"/>
              </w:rPr>
              <w:t>ЛР</w:t>
            </w:r>
            <w:r>
              <w:rPr>
                <w:b/>
                <w:bCs/>
                <w:sz w:val="24"/>
                <w:szCs w:val="24"/>
              </w:rPr>
              <w:t xml:space="preserve"> 14</w:t>
            </w:r>
          </w:p>
        </w:tc>
      </w:tr>
      <w:tr w:rsidR="00945040" w:rsidRPr="004F3587" w:rsidTr="00945040">
        <w:trPr>
          <w:gridAfter w:val="1"/>
          <w:wAfter w:w="13" w:type="dxa"/>
          <w:trHeight w:val="273"/>
        </w:trPr>
        <w:tc>
          <w:tcPr>
            <w:tcW w:w="12634" w:type="dxa"/>
          </w:tcPr>
          <w:p w:rsidR="00945040" w:rsidRDefault="00945040" w:rsidP="009E2188">
            <w:pPr>
              <w:rPr>
                <w:sz w:val="24"/>
                <w:szCs w:val="24"/>
              </w:rPr>
            </w:pPr>
            <w:r>
              <w:rPr>
                <w:sz w:val="24"/>
                <w:szCs w:val="24"/>
              </w:rPr>
              <w:t>Демонстрирующий 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p>
        </w:tc>
        <w:tc>
          <w:tcPr>
            <w:tcW w:w="2256" w:type="dxa"/>
            <w:vAlign w:val="center"/>
          </w:tcPr>
          <w:p w:rsidR="00945040" w:rsidRPr="004F3587" w:rsidRDefault="00945040" w:rsidP="009E2188">
            <w:pPr>
              <w:jc w:val="center"/>
              <w:rPr>
                <w:b/>
                <w:bCs/>
                <w:sz w:val="24"/>
                <w:szCs w:val="24"/>
              </w:rPr>
            </w:pPr>
            <w:r w:rsidRPr="004F3587">
              <w:rPr>
                <w:b/>
                <w:bCs/>
                <w:sz w:val="24"/>
                <w:szCs w:val="24"/>
              </w:rPr>
              <w:t xml:space="preserve">ЛР </w:t>
            </w:r>
            <w:r>
              <w:rPr>
                <w:b/>
                <w:bCs/>
                <w:sz w:val="24"/>
                <w:szCs w:val="24"/>
              </w:rPr>
              <w:t>15</w:t>
            </w:r>
          </w:p>
        </w:tc>
      </w:tr>
    </w:tbl>
    <w:p w:rsidR="00945040" w:rsidRPr="0036045A" w:rsidRDefault="00945040" w:rsidP="0036045A">
      <w:pPr>
        <w:sectPr w:rsidR="00945040" w:rsidRPr="0036045A" w:rsidSect="008D1F03">
          <w:pgSz w:w="16834" w:h="11909" w:orient="landscape"/>
          <w:pgMar w:top="840" w:right="720" w:bottom="1694" w:left="1440" w:header="720" w:footer="720" w:gutter="0"/>
          <w:cols w:space="60"/>
          <w:noEndnote/>
          <w:docGrid w:linePitch="272"/>
        </w:sectPr>
      </w:pPr>
    </w:p>
    <w:p w:rsidR="00A13F2C" w:rsidRPr="00744A94" w:rsidRDefault="00A26044" w:rsidP="00744A94">
      <w:pPr>
        <w:pStyle w:val="1"/>
        <w:ind w:firstLine="720"/>
        <w:rPr>
          <w:color w:val="auto"/>
          <w:sz w:val="24"/>
          <w:szCs w:val="24"/>
        </w:rPr>
      </w:pPr>
      <w:bookmarkStart w:id="23" w:name="_Toc58672771"/>
      <w:r w:rsidRPr="00744A94">
        <w:rPr>
          <w:color w:val="auto"/>
          <w:sz w:val="24"/>
          <w:szCs w:val="24"/>
        </w:rPr>
        <w:lastRenderedPageBreak/>
        <w:t>5</w:t>
      </w:r>
      <w:r w:rsidR="00D67876" w:rsidRPr="00744A94">
        <w:rPr>
          <w:color w:val="auto"/>
          <w:sz w:val="24"/>
          <w:szCs w:val="24"/>
        </w:rPr>
        <w:t>.</w:t>
      </w:r>
      <w:r w:rsidR="001E1E16" w:rsidRPr="00744A94">
        <w:rPr>
          <w:color w:val="auto"/>
          <w:sz w:val="24"/>
          <w:szCs w:val="24"/>
        </w:rPr>
        <w:t xml:space="preserve"> </w:t>
      </w:r>
      <w:r w:rsidR="00714505" w:rsidRPr="00744A94">
        <w:rPr>
          <w:color w:val="auto"/>
          <w:sz w:val="24"/>
          <w:szCs w:val="24"/>
        </w:rPr>
        <w:t>Документы, регламентирующие с</w:t>
      </w:r>
      <w:r w:rsidR="0044599F" w:rsidRPr="00744A94">
        <w:rPr>
          <w:rFonts w:eastAsia="Times New Roman"/>
          <w:color w:val="auto"/>
          <w:sz w:val="24"/>
          <w:szCs w:val="24"/>
        </w:rPr>
        <w:t>одержание</w:t>
      </w:r>
      <w:r w:rsidR="00714505" w:rsidRPr="00744A94">
        <w:rPr>
          <w:rFonts w:eastAsia="Times New Roman"/>
          <w:color w:val="auto"/>
          <w:sz w:val="24"/>
          <w:szCs w:val="24"/>
        </w:rPr>
        <w:t xml:space="preserve"> и организацию образовательного процесса при реализации</w:t>
      </w:r>
      <w:r w:rsidR="0044599F" w:rsidRPr="00744A94">
        <w:rPr>
          <w:rFonts w:eastAsia="Times New Roman"/>
          <w:color w:val="auto"/>
          <w:sz w:val="24"/>
          <w:szCs w:val="24"/>
        </w:rPr>
        <w:t xml:space="preserve"> </w:t>
      </w:r>
      <w:bookmarkEnd w:id="23"/>
      <w:r w:rsidR="000C3E66">
        <w:rPr>
          <w:rFonts w:eastAsia="Times New Roman"/>
          <w:color w:val="auto"/>
          <w:sz w:val="24"/>
          <w:szCs w:val="24"/>
        </w:rPr>
        <w:t>о</w:t>
      </w:r>
      <w:r w:rsidR="000C3E66" w:rsidRPr="000C3E66">
        <w:rPr>
          <w:rFonts w:eastAsia="Times New Roman"/>
          <w:color w:val="auto"/>
          <w:sz w:val="24"/>
          <w:szCs w:val="24"/>
        </w:rPr>
        <w:t>бразовательн</w:t>
      </w:r>
      <w:r w:rsidR="000C3E66">
        <w:rPr>
          <w:rFonts w:eastAsia="Times New Roman"/>
          <w:color w:val="auto"/>
          <w:sz w:val="24"/>
          <w:szCs w:val="24"/>
        </w:rPr>
        <w:t>ой</w:t>
      </w:r>
      <w:r w:rsidR="000C3E66" w:rsidRPr="000C3E66">
        <w:rPr>
          <w:rFonts w:eastAsia="Times New Roman"/>
          <w:color w:val="auto"/>
          <w:sz w:val="24"/>
          <w:szCs w:val="24"/>
        </w:rPr>
        <w:t xml:space="preserve"> программ</w:t>
      </w:r>
      <w:r w:rsidR="000C3E66">
        <w:rPr>
          <w:rFonts w:eastAsia="Times New Roman"/>
          <w:color w:val="auto"/>
          <w:sz w:val="24"/>
          <w:szCs w:val="24"/>
        </w:rPr>
        <w:t>ы</w:t>
      </w:r>
    </w:p>
    <w:p w:rsidR="00A13F2C" w:rsidRPr="00744A94" w:rsidRDefault="001E1E16" w:rsidP="00DB3C1E">
      <w:pPr>
        <w:ind w:firstLine="720"/>
        <w:rPr>
          <w:rFonts w:eastAsia="Times New Roman"/>
          <w:sz w:val="24"/>
          <w:szCs w:val="24"/>
        </w:rPr>
      </w:pPr>
      <w:r w:rsidRPr="00744A94">
        <w:rPr>
          <w:rFonts w:eastAsia="Times New Roman"/>
          <w:sz w:val="24"/>
          <w:szCs w:val="24"/>
        </w:rPr>
        <w:t xml:space="preserve">5.1. </w:t>
      </w:r>
      <w:r w:rsidR="00D67876" w:rsidRPr="00744A94">
        <w:rPr>
          <w:rFonts w:eastAsia="Times New Roman"/>
          <w:sz w:val="24"/>
          <w:szCs w:val="24"/>
        </w:rPr>
        <w:t xml:space="preserve">Учебный план </w:t>
      </w:r>
    </w:p>
    <w:p w:rsidR="00894821" w:rsidRPr="00744A94" w:rsidRDefault="00894821" w:rsidP="00894821">
      <w:pPr>
        <w:ind w:firstLine="709"/>
        <w:jc w:val="both"/>
        <w:rPr>
          <w:rFonts w:eastAsia="Times New Roman"/>
          <w:sz w:val="24"/>
          <w:szCs w:val="24"/>
        </w:rPr>
      </w:pPr>
      <w:r w:rsidRPr="00744A94">
        <w:rPr>
          <w:rFonts w:eastAsia="Times New Roman"/>
          <w:sz w:val="24"/>
          <w:szCs w:val="24"/>
        </w:rPr>
        <w:t xml:space="preserve">Учебный план определяет следующие характеристики </w:t>
      </w:r>
      <w:bookmarkStart w:id="24" w:name="_Hlk90366522"/>
      <w:r w:rsidR="00F64C03">
        <w:rPr>
          <w:rFonts w:eastAsia="Times New Roman"/>
          <w:sz w:val="24"/>
          <w:szCs w:val="24"/>
        </w:rPr>
        <w:t>образовательной программы</w:t>
      </w:r>
      <w:bookmarkEnd w:id="24"/>
      <w:r w:rsidRPr="00744A94">
        <w:rPr>
          <w:rFonts w:eastAsia="Times New Roman"/>
          <w:sz w:val="24"/>
          <w:szCs w:val="24"/>
        </w:rPr>
        <w:t>:</w:t>
      </w:r>
    </w:p>
    <w:p w:rsidR="00894821" w:rsidRPr="00744A94" w:rsidRDefault="00894821" w:rsidP="00894821">
      <w:pPr>
        <w:ind w:firstLine="709"/>
        <w:jc w:val="both"/>
        <w:rPr>
          <w:rFonts w:eastAsia="Times New Roman"/>
          <w:sz w:val="24"/>
          <w:szCs w:val="24"/>
        </w:rPr>
      </w:pPr>
      <w:r w:rsidRPr="00744A94">
        <w:rPr>
          <w:rFonts w:eastAsia="Times New Roman"/>
          <w:sz w:val="24"/>
          <w:szCs w:val="24"/>
        </w:rPr>
        <w:t>- объемные параметры учебной нагрузки в целом, по годам обучения и по семестрам;</w:t>
      </w:r>
    </w:p>
    <w:p w:rsidR="00894821" w:rsidRPr="00744A94" w:rsidRDefault="00894821" w:rsidP="00894821">
      <w:pPr>
        <w:ind w:firstLine="709"/>
        <w:jc w:val="both"/>
        <w:rPr>
          <w:rFonts w:eastAsia="Times New Roman"/>
          <w:sz w:val="24"/>
          <w:szCs w:val="24"/>
        </w:rPr>
      </w:pPr>
      <w:r w:rsidRPr="00744A94">
        <w:rPr>
          <w:rFonts w:eastAsia="Times New Roman"/>
          <w:sz w:val="24"/>
          <w:szCs w:val="24"/>
        </w:rPr>
        <w:t>- перечень учебных предметов, дисциплин, профессиональных модулей и их составных элементов (междисциплинарных курсов, учебной и производственной практик);</w:t>
      </w:r>
    </w:p>
    <w:p w:rsidR="00894821" w:rsidRPr="00744A94" w:rsidRDefault="00894821" w:rsidP="00894821">
      <w:pPr>
        <w:ind w:firstLine="709"/>
        <w:jc w:val="both"/>
        <w:rPr>
          <w:rFonts w:eastAsia="Times New Roman"/>
          <w:sz w:val="24"/>
          <w:szCs w:val="24"/>
        </w:rPr>
      </w:pPr>
      <w:r w:rsidRPr="00744A94">
        <w:rPr>
          <w:rFonts w:eastAsia="Times New Roman"/>
          <w:sz w:val="24"/>
          <w:szCs w:val="24"/>
        </w:rPr>
        <w:t>- последовательность изучения учебных предметов, дисциплин и профессиональных модулей;</w:t>
      </w:r>
    </w:p>
    <w:p w:rsidR="00894821" w:rsidRPr="00744A94" w:rsidRDefault="00894821" w:rsidP="00894821">
      <w:pPr>
        <w:ind w:firstLine="709"/>
        <w:jc w:val="both"/>
        <w:rPr>
          <w:rFonts w:eastAsia="Times New Roman"/>
          <w:sz w:val="24"/>
          <w:szCs w:val="24"/>
        </w:rPr>
      </w:pPr>
      <w:r w:rsidRPr="00744A94">
        <w:rPr>
          <w:rFonts w:eastAsia="Times New Roman"/>
          <w:sz w:val="24"/>
          <w:szCs w:val="24"/>
        </w:rPr>
        <w:t>- распределение по годам обучения и семестрам форм промежуточной аттестации по учебным предметам, дисциплинам, профессиональным модулям (и их составляющим междисциплинарным курсам, учебной и производственной практике);</w:t>
      </w:r>
    </w:p>
    <w:p w:rsidR="00894821" w:rsidRPr="00744A94" w:rsidRDefault="00894821" w:rsidP="00894821">
      <w:pPr>
        <w:ind w:firstLine="709"/>
        <w:jc w:val="both"/>
        <w:rPr>
          <w:rFonts w:eastAsia="Times New Roman"/>
          <w:sz w:val="24"/>
          <w:szCs w:val="24"/>
        </w:rPr>
      </w:pPr>
      <w:r w:rsidRPr="00744A94">
        <w:rPr>
          <w:rFonts w:eastAsia="Times New Roman"/>
          <w:sz w:val="24"/>
          <w:szCs w:val="24"/>
        </w:rPr>
        <w:t>- объемы учебной нагрузки по видам учебных занятий, по учебным предметам, дисциплинам, профессиональным модулям и их составляющим;</w:t>
      </w:r>
    </w:p>
    <w:p w:rsidR="00894821" w:rsidRPr="00744A94" w:rsidRDefault="00894821" w:rsidP="00894821">
      <w:pPr>
        <w:ind w:firstLine="709"/>
        <w:jc w:val="both"/>
        <w:rPr>
          <w:rFonts w:eastAsia="Times New Roman"/>
          <w:sz w:val="24"/>
          <w:szCs w:val="24"/>
        </w:rPr>
      </w:pPr>
      <w:r w:rsidRPr="00744A94">
        <w:rPr>
          <w:rFonts w:eastAsia="Times New Roman"/>
          <w:sz w:val="24"/>
          <w:szCs w:val="24"/>
        </w:rPr>
        <w:t>- сроки прохождения и продолжительность практики;</w:t>
      </w:r>
    </w:p>
    <w:p w:rsidR="00894821" w:rsidRPr="00744A94" w:rsidRDefault="00894821" w:rsidP="00894821">
      <w:pPr>
        <w:ind w:firstLine="709"/>
        <w:jc w:val="both"/>
        <w:rPr>
          <w:rFonts w:eastAsia="Times New Roman"/>
          <w:sz w:val="24"/>
          <w:szCs w:val="24"/>
        </w:rPr>
      </w:pPr>
      <w:r w:rsidRPr="00744A94">
        <w:rPr>
          <w:rFonts w:eastAsia="Times New Roman"/>
          <w:sz w:val="24"/>
          <w:szCs w:val="24"/>
        </w:rPr>
        <w:t>- формы государственной итоговой аттестации, объемы времени, отведенные на подготовку и защиту выпускной квалификационной работы в рамках ГИА;</w:t>
      </w:r>
    </w:p>
    <w:p w:rsidR="00DB3C1E" w:rsidRPr="00744A94" w:rsidRDefault="00894821" w:rsidP="00894821">
      <w:pPr>
        <w:ind w:firstLine="709"/>
        <w:jc w:val="both"/>
        <w:rPr>
          <w:rFonts w:eastAsia="Times New Roman"/>
          <w:sz w:val="24"/>
          <w:szCs w:val="24"/>
        </w:rPr>
      </w:pPr>
      <w:r w:rsidRPr="00744A94">
        <w:rPr>
          <w:rFonts w:eastAsia="Times New Roman"/>
          <w:sz w:val="24"/>
          <w:szCs w:val="24"/>
        </w:rPr>
        <w:t>- объем каникул по годам обучения.</w:t>
      </w:r>
    </w:p>
    <w:p w:rsidR="00435797" w:rsidRPr="00744A94" w:rsidRDefault="00435797" w:rsidP="00894821">
      <w:pPr>
        <w:ind w:firstLine="709"/>
        <w:jc w:val="both"/>
        <w:rPr>
          <w:rFonts w:eastAsia="Times New Roman"/>
          <w:sz w:val="24"/>
          <w:szCs w:val="24"/>
        </w:rPr>
      </w:pPr>
      <w:r w:rsidRPr="00744A94">
        <w:rPr>
          <w:color w:val="000000"/>
          <w:sz w:val="24"/>
          <w:szCs w:val="24"/>
        </w:rPr>
        <w:t>При формировании учебного плана по специальности</w:t>
      </w:r>
      <w:r w:rsidR="00463009">
        <w:rPr>
          <w:color w:val="000000"/>
          <w:sz w:val="24"/>
          <w:szCs w:val="24"/>
        </w:rPr>
        <w:t xml:space="preserve"> </w:t>
      </w:r>
      <w:r w:rsidR="003668A9" w:rsidRPr="003668A9">
        <w:rPr>
          <w:color w:val="000000"/>
          <w:sz w:val="24"/>
          <w:szCs w:val="24"/>
        </w:rPr>
        <w:t>09.02.11 Разработка и управление программным обеспечением</w:t>
      </w:r>
      <w:r w:rsidR="00945040" w:rsidRPr="00945040">
        <w:rPr>
          <w:color w:val="000000"/>
          <w:sz w:val="24"/>
          <w:szCs w:val="24"/>
        </w:rPr>
        <w:t xml:space="preserve"> </w:t>
      </w:r>
      <w:r w:rsidRPr="00744A94">
        <w:rPr>
          <w:color w:val="000000"/>
          <w:sz w:val="24"/>
          <w:szCs w:val="24"/>
        </w:rPr>
        <w:t>образования учитывались следующие нормы:</w:t>
      </w:r>
    </w:p>
    <w:tbl>
      <w:tblPr>
        <w:tblW w:w="948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61"/>
        <w:gridCol w:w="2322"/>
      </w:tblGrid>
      <w:tr w:rsidR="00435797" w:rsidRPr="00744A94" w:rsidTr="00435797">
        <w:tc>
          <w:tcPr>
            <w:tcW w:w="7161" w:type="dxa"/>
          </w:tcPr>
          <w:p w:rsidR="00435797" w:rsidRPr="00744A94" w:rsidRDefault="00435797" w:rsidP="00435797">
            <w:pPr>
              <w:pStyle w:val="affffc"/>
              <w:spacing w:line="240" w:lineRule="auto"/>
              <w:jc w:val="center"/>
            </w:pPr>
            <w:r w:rsidRPr="00744A94">
              <w:t>Структура образовательной программы</w:t>
            </w:r>
          </w:p>
        </w:tc>
        <w:tc>
          <w:tcPr>
            <w:tcW w:w="2322" w:type="dxa"/>
          </w:tcPr>
          <w:p w:rsidR="00435797" w:rsidRPr="00744A94" w:rsidRDefault="00435797" w:rsidP="00435797">
            <w:pPr>
              <w:pStyle w:val="affff3"/>
              <w:spacing w:line="240" w:lineRule="auto"/>
              <w:jc w:val="center"/>
            </w:pPr>
            <w:r w:rsidRPr="00744A94">
              <w:t>Объем образовательной программы в академических часах</w:t>
            </w:r>
          </w:p>
        </w:tc>
      </w:tr>
      <w:tr w:rsidR="00D56657" w:rsidRPr="00744A94" w:rsidTr="00D56657">
        <w:trPr>
          <w:trHeight w:val="251"/>
        </w:trPr>
        <w:tc>
          <w:tcPr>
            <w:tcW w:w="7161" w:type="dxa"/>
          </w:tcPr>
          <w:p w:rsidR="00D56657" w:rsidRPr="00D56657" w:rsidRDefault="00D56657" w:rsidP="00D56657">
            <w:pPr>
              <w:rPr>
                <w:sz w:val="24"/>
              </w:rPr>
            </w:pPr>
            <w:r w:rsidRPr="00D56657">
              <w:rPr>
                <w:sz w:val="24"/>
              </w:rPr>
              <w:t>Дисциплины (модули)</w:t>
            </w:r>
          </w:p>
        </w:tc>
        <w:tc>
          <w:tcPr>
            <w:tcW w:w="2322" w:type="dxa"/>
          </w:tcPr>
          <w:p w:rsidR="00D56657" w:rsidRPr="00D56657" w:rsidRDefault="00D56657" w:rsidP="00D56657">
            <w:pPr>
              <w:jc w:val="center"/>
              <w:rPr>
                <w:sz w:val="24"/>
              </w:rPr>
            </w:pPr>
            <w:r w:rsidRPr="00D56657">
              <w:rPr>
                <w:sz w:val="24"/>
              </w:rPr>
              <w:t>Не менее 2052</w:t>
            </w:r>
          </w:p>
        </w:tc>
      </w:tr>
      <w:tr w:rsidR="00D56657" w:rsidRPr="00744A94" w:rsidTr="00435797">
        <w:tc>
          <w:tcPr>
            <w:tcW w:w="7161" w:type="dxa"/>
          </w:tcPr>
          <w:p w:rsidR="00D56657" w:rsidRPr="00D56657" w:rsidRDefault="00D56657" w:rsidP="00D56657">
            <w:pPr>
              <w:rPr>
                <w:sz w:val="24"/>
              </w:rPr>
            </w:pPr>
            <w:r w:rsidRPr="00D56657">
              <w:rPr>
                <w:sz w:val="24"/>
              </w:rPr>
              <w:t>Практика</w:t>
            </w:r>
          </w:p>
        </w:tc>
        <w:tc>
          <w:tcPr>
            <w:tcW w:w="2322" w:type="dxa"/>
          </w:tcPr>
          <w:p w:rsidR="00D56657" w:rsidRPr="00D56657" w:rsidRDefault="00D56657" w:rsidP="00D56657">
            <w:pPr>
              <w:jc w:val="center"/>
              <w:rPr>
                <w:sz w:val="24"/>
              </w:rPr>
            </w:pPr>
            <w:r w:rsidRPr="00D56657">
              <w:rPr>
                <w:sz w:val="24"/>
              </w:rPr>
              <w:t>Не менее 900</w:t>
            </w:r>
          </w:p>
        </w:tc>
      </w:tr>
      <w:tr w:rsidR="00435797" w:rsidRPr="00744A94" w:rsidTr="00435797">
        <w:tc>
          <w:tcPr>
            <w:tcW w:w="7161" w:type="dxa"/>
          </w:tcPr>
          <w:p w:rsidR="00435797" w:rsidRPr="00744A94" w:rsidRDefault="00435797" w:rsidP="00435797">
            <w:pPr>
              <w:pStyle w:val="affffc"/>
              <w:spacing w:line="240" w:lineRule="auto"/>
            </w:pPr>
            <w:r w:rsidRPr="00744A94">
              <w:t>Государственная итоговая аттестация</w:t>
            </w:r>
          </w:p>
        </w:tc>
        <w:tc>
          <w:tcPr>
            <w:tcW w:w="2322" w:type="dxa"/>
          </w:tcPr>
          <w:p w:rsidR="00435797" w:rsidRPr="00744A94" w:rsidRDefault="00435797" w:rsidP="00435797">
            <w:pPr>
              <w:pStyle w:val="affff3"/>
              <w:spacing w:line="240" w:lineRule="auto"/>
              <w:jc w:val="center"/>
            </w:pPr>
            <w:r w:rsidRPr="00744A94">
              <w:t>216</w:t>
            </w:r>
          </w:p>
        </w:tc>
      </w:tr>
      <w:tr w:rsidR="00435797" w:rsidRPr="00744A94" w:rsidTr="00435797">
        <w:tc>
          <w:tcPr>
            <w:tcW w:w="9483" w:type="dxa"/>
            <w:gridSpan w:val="2"/>
          </w:tcPr>
          <w:p w:rsidR="00435797" w:rsidRPr="00744A94" w:rsidRDefault="00435797" w:rsidP="00435797">
            <w:pPr>
              <w:pStyle w:val="affff3"/>
              <w:spacing w:line="240" w:lineRule="auto"/>
              <w:jc w:val="center"/>
            </w:pPr>
            <w:r w:rsidRPr="00744A94">
              <w:t>Общий объем образовательной программы:</w:t>
            </w:r>
          </w:p>
        </w:tc>
      </w:tr>
      <w:tr w:rsidR="00435797" w:rsidRPr="00744A94" w:rsidTr="00435797">
        <w:tc>
          <w:tcPr>
            <w:tcW w:w="7161" w:type="dxa"/>
          </w:tcPr>
          <w:p w:rsidR="00435797" w:rsidRPr="00744A94" w:rsidRDefault="00435797" w:rsidP="00435797">
            <w:pPr>
              <w:pStyle w:val="affffc"/>
              <w:spacing w:line="240" w:lineRule="auto"/>
            </w:pPr>
            <w:r w:rsidRPr="00744A94">
              <w:t>на базе среднего общего образования</w:t>
            </w:r>
          </w:p>
        </w:tc>
        <w:tc>
          <w:tcPr>
            <w:tcW w:w="2322" w:type="dxa"/>
          </w:tcPr>
          <w:p w:rsidR="00435797" w:rsidRPr="00744A94" w:rsidRDefault="007F61C6" w:rsidP="00435797">
            <w:pPr>
              <w:pStyle w:val="affff3"/>
              <w:spacing w:line="240" w:lineRule="auto"/>
              <w:jc w:val="center"/>
            </w:pPr>
            <w:r>
              <w:t>4464</w:t>
            </w:r>
          </w:p>
        </w:tc>
      </w:tr>
    </w:tbl>
    <w:p w:rsidR="00D56657" w:rsidRPr="00D56657" w:rsidRDefault="00D56657" w:rsidP="00D56657">
      <w:pPr>
        <w:ind w:firstLine="709"/>
        <w:jc w:val="both"/>
        <w:rPr>
          <w:sz w:val="24"/>
          <w:szCs w:val="24"/>
        </w:rPr>
      </w:pPr>
      <w:r w:rsidRPr="00D56657">
        <w:rPr>
          <w:sz w:val="24"/>
          <w:szCs w:val="24"/>
        </w:rPr>
        <w:t>Образовательная программа включает:</w:t>
      </w:r>
    </w:p>
    <w:p w:rsidR="00D56657" w:rsidRPr="00D56657" w:rsidRDefault="00D56657" w:rsidP="00D56657">
      <w:pPr>
        <w:ind w:firstLine="709"/>
        <w:jc w:val="both"/>
        <w:rPr>
          <w:sz w:val="24"/>
          <w:szCs w:val="24"/>
        </w:rPr>
      </w:pPr>
      <w:r w:rsidRPr="00D56657">
        <w:rPr>
          <w:sz w:val="24"/>
          <w:szCs w:val="24"/>
        </w:rPr>
        <w:t>– социально-гуманитарный цикл;</w:t>
      </w:r>
    </w:p>
    <w:p w:rsidR="00D56657" w:rsidRPr="00D56657" w:rsidRDefault="00D56657" w:rsidP="00D56657">
      <w:pPr>
        <w:ind w:firstLine="709"/>
        <w:jc w:val="both"/>
        <w:rPr>
          <w:sz w:val="24"/>
          <w:szCs w:val="24"/>
        </w:rPr>
      </w:pPr>
      <w:r w:rsidRPr="00D56657">
        <w:rPr>
          <w:sz w:val="24"/>
          <w:szCs w:val="24"/>
        </w:rPr>
        <w:t>– общепрофессиональный цикл;</w:t>
      </w:r>
    </w:p>
    <w:p w:rsidR="00D56657" w:rsidRDefault="00D56657" w:rsidP="00D56657">
      <w:pPr>
        <w:ind w:firstLine="709"/>
        <w:jc w:val="both"/>
        <w:rPr>
          <w:sz w:val="24"/>
          <w:szCs w:val="24"/>
        </w:rPr>
      </w:pPr>
      <w:r w:rsidRPr="00D56657">
        <w:rPr>
          <w:sz w:val="24"/>
          <w:szCs w:val="24"/>
        </w:rPr>
        <w:t>– профессиональный цикл.</w:t>
      </w:r>
    </w:p>
    <w:p w:rsidR="00D56657" w:rsidRDefault="00D56657" w:rsidP="00D56657">
      <w:pPr>
        <w:ind w:firstLine="709"/>
        <w:jc w:val="both"/>
        <w:rPr>
          <w:sz w:val="24"/>
          <w:szCs w:val="24"/>
        </w:rPr>
      </w:pPr>
      <w:r w:rsidRPr="00D56657">
        <w:rPr>
          <w:sz w:val="24"/>
          <w:szCs w:val="24"/>
        </w:rPr>
        <w:t>При освоении социально-гуманитарного, общепрофессионального и профессионального циклов выделен объем учебных занятий, практики (в профессиональном цикле) и самостоятельной работы.</w:t>
      </w:r>
    </w:p>
    <w:p w:rsidR="00435797" w:rsidRPr="00744A94" w:rsidRDefault="00CB4578" w:rsidP="00CB4578">
      <w:pPr>
        <w:ind w:firstLine="709"/>
        <w:jc w:val="both"/>
        <w:rPr>
          <w:sz w:val="24"/>
          <w:szCs w:val="24"/>
        </w:rPr>
      </w:pPr>
      <w:r w:rsidRPr="00744A94">
        <w:rPr>
          <w:sz w:val="24"/>
          <w:szCs w:val="24"/>
        </w:rPr>
        <w:t>В учебные циклы включается промежуточная аттестация обучающихся, которая осуществляется в рамках освоения указанных циклов в соответствии с разработанными Техникумом фондами оценочных средств, позволяющими оценить достижения запланированных по отдельным дисциплинам (модулям) и практикам результатов обучения.</w:t>
      </w:r>
    </w:p>
    <w:p w:rsidR="00CB4578" w:rsidRPr="00744A94" w:rsidRDefault="00CB4578" w:rsidP="00CB4578">
      <w:pPr>
        <w:ind w:firstLine="709"/>
        <w:jc w:val="both"/>
        <w:rPr>
          <w:sz w:val="24"/>
          <w:szCs w:val="24"/>
        </w:rPr>
      </w:pPr>
    </w:p>
    <w:p w:rsidR="001E1E16" w:rsidRPr="00744A94" w:rsidRDefault="001E1E16" w:rsidP="00DB3C1E">
      <w:pPr>
        <w:ind w:firstLine="709"/>
        <w:rPr>
          <w:sz w:val="24"/>
          <w:szCs w:val="24"/>
        </w:rPr>
      </w:pPr>
      <w:r w:rsidRPr="00744A94">
        <w:rPr>
          <w:sz w:val="24"/>
          <w:szCs w:val="24"/>
        </w:rPr>
        <w:t>5.2.</w:t>
      </w:r>
      <w:r w:rsidRPr="00744A94">
        <w:rPr>
          <w:sz w:val="24"/>
          <w:szCs w:val="24"/>
        </w:rPr>
        <w:tab/>
      </w:r>
      <w:r w:rsidRPr="00744A94">
        <w:rPr>
          <w:rFonts w:eastAsia="Times New Roman"/>
          <w:sz w:val="24"/>
          <w:szCs w:val="24"/>
        </w:rPr>
        <w:t>Календарный учебный график</w:t>
      </w:r>
      <w:r w:rsidR="002010BD" w:rsidRPr="00744A94">
        <w:rPr>
          <w:rFonts w:eastAsia="Times New Roman"/>
          <w:sz w:val="24"/>
          <w:szCs w:val="24"/>
        </w:rPr>
        <w:t xml:space="preserve"> </w:t>
      </w:r>
    </w:p>
    <w:p w:rsidR="001E1E16" w:rsidRPr="00744A94" w:rsidRDefault="001E1E16" w:rsidP="00DB3C1E">
      <w:pPr>
        <w:shd w:val="clear" w:color="auto" w:fill="FFFFFF"/>
        <w:ind w:firstLine="709"/>
        <w:jc w:val="both"/>
        <w:rPr>
          <w:sz w:val="24"/>
          <w:szCs w:val="24"/>
        </w:rPr>
      </w:pPr>
      <w:r w:rsidRPr="00744A94">
        <w:rPr>
          <w:rFonts w:eastAsia="Times New Roman"/>
          <w:sz w:val="24"/>
          <w:szCs w:val="24"/>
        </w:rPr>
        <w:t xml:space="preserve">В календарном учебном графике указывается последовательность реализации </w:t>
      </w:r>
      <w:r w:rsidR="00F64C03">
        <w:rPr>
          <w:rFonts w:eastAsia="Times New Roman"/>
          <w:sz w:val="24"/>
          <w:szCs w:val="24"/>
        </w:rPr>
        <w:t>образовательной программы</w:t>
      </w:r>
      <w:r w:rsidRPr="00744A94">
        <w:rPr>
          <w:rFonts w:eastAsia="Times New Roman"/>
          <w:sz w:val="24"/>
          <w:szCs w:val="24"/>
        </w:rPr>
        <w:t>, включая теоретическое обучение, практики, промежуточные и итоговую аттестации, каникулы.</w:t>
      </w:r>
    </w:p>
    <w:p w:rsidR="00894821" w:rsidRPr="00744A94" w:rsidRDefault="00894821" w:rsidP="00894821">
      <w:pPr>
        <w:ind w:firstLine="709"/>
        <w:jc w:val="both"/>
        <w:rPr>
          <w:spacing w:val="-2"/>
          <w:sz w:val="24"/>
          <w:szCs w:val="24"/>
        </w:rPr>
      </w:pPr>
      <w:r w:rsidRPr="00744A94">
        <w:rPr>
          <w:spacing w:val="-2"/>
          <w:sz w:val="24"/>
          <w:szCs w:val="24"/>
        </w:rPr>
        <w:t>5.3. Формирование вариативной части ОПОП</w:t>
      </w:r>
    </w:p>
    <w:p w:rsidR="00894821" w:rsidRPr="00744A94" w:rsidRDefault="00894821" w:rsidP="00894821">
      <w:pPr>
        <w:ind w:firstLine="709"/>
        <w:jc w:val="both"/>
        <w:rPr>
          <w:spacing w:val="-2"/>
          <w:sz w:val="24"/>
          <w:szCs w:val="24"/>
        </w:rPr>
      </w:pPr>
      <w:r w:rsidRPr="00744A94">
        <w:rPr>
          <w:spacing w:val="-2"/>
          <w:sz w:val="24"/>
          <w:szCs w:val="24"/>
        </w:rPr>
        <w:t xml:space="preserve">Вариативная часть распределена в объеме </w:t>
      </w:r>
      <w:r w:rsidR="007F61C6">
        <w:rPr>
          <w:spacing w:val="-2"/>
          <w:sz w:val="24"/>
          <w:szCs w:val="24"/>
        </w:rPr>
        <w:t>1296</w:t>
      </w:r>
      <w:r w:rsidRPr="00744A94">
        <w:rPr>
          <w:spacing w:val="-2"/>
          <w:sz w:val="24"/>
          <w:szCs w:val="24"/>
        </w:rPr>
        <w:t xml:space="preserve"> часов, в том числе:</w:t>
      </w:r>
    </w:p>
    <w:p w:rsidR="00894821" w:rsidRDefault="00894821" w:rsidP="00894821">
      <w:pPr>
        <w:ind w:firstLine="709"/>
        <w:jc w:val="both"/>
        <w:rPr>
          <w:spacing w:val="-2"/>
          <w:sz w:val="24"/>
          <w:szCs w:val="24"/>
        </w:rPr>
      </w:pPr>
      <w:r w:rsidRPr="00744A94">
        <w:rPr>
          <w:spacing w:val="-2"/>
          <w:sz w:val="24"/>
          <w:szCs w:val="24"/>
        </w:rPr>
        <w:t xml:space="preserve">- </w:t>
      </w:r>
      <w:r w:rsidR="00D56657" w:rsidRPr="00D56657">
        <w:rPr>
          <w:sz w:val="24"/>
          <w:szCs w:val="24"/>
        </w:rPr>
        <w:t>социально-гуманитарный цикл</w:t>
      </w:r>
      <w:r w:rsidR="00D56657" w:rsidRPr="00744A94">
        <w:rPr>
          <w:spacing w:val="-2"/>
          <w:sz w:val="24"/>
          <w:szCs w:val="24"/>
        </w:rPr>
        <w:t xml:space="preserve"> </w:t>
      </w:r>
      <w:r w:rsidR="00E50B31" w:rsidRPr="00744A94">
        <w:rPr>
          <w:spacing w:val="-2"/>
          <w:sz w:val="24"/>
          <w:szCs w:val="24"/>
        </w:rPr>
        <w:t xml:space="preserve">– </w:t>
      </w:r>
      <w:r w:rsidR="00D56657">
        <w:rPr>
          <w:spacing w:val="-2"/>
          <w:sz w:val="24"/>
          <w:szCs w:val="24"/>
        </w:rPr>
        <w:t>236</w:t>
      </w:r>
      <w:r w:rsidRPr="00744A94">
        <w:rPr>
          <w:spacing w:val="-2"/>
          <w:sz w:val="24"/>
          <w:szCs w:val="24"/>
        </w:rPr>
        <w:t xml:space="preserve"> час</w:t>
      </w:r>
      <w:r w:rsidR="009E2188">
        <w:rPr>
          <w:spacing w:val="-2"/>
          <w:sz w:val="24"/>
          <w:szCs w:val="24"/>
        </w:rPr>
        <w:t>ов</w:t>
      </w:r>
      <w:r w:rsidRPr="00744A94">
        <w:rPr>
          <w:spacing w:val="-2"/>
          <w:sz w:val="24"/>
          <w:szCs w:val="24"/>
        </w:rPr>
        <w:t>;</w:t>
      </w:r>
    </w:p>
    <w:p w:rsidR="00894821" w:rsidRPr="00744A94" w:rsidRDefault="00894821" w:rsidP="00894821">
      <w:pPr>
        <w:ind w:firstLine="709"/>
        <w:jc w:val="both"/>
        <w:rPr>
          <w:spacing w:val="-2"/>
          <w:sz w:val="24"/>
          <w:szCs w:val="24"/>
        </w:rPr>
      </w:pPr>
      <w:r w:rsidRPr="00744A94">
        <w:rPr>
          <w:spacing w:val="-2"/>
          <w:sz w:val="24"/>
          <w:szCs w:val="24"/>
        </w:rPr>
        <w:lastRenderedPageBreak/>
        <w:t>- общеп</w:t>
      </w:r>
      <w:r w:rsidR="00E50B31" w:rsidRPr="00744A94">
        <w:rPr>
          <w:spacing w:val="-2"/>
          <w:sz w:val="24"/>
          <w:szCs w:val="24"/>
        </w:rPr>
        <w:t xml:space="preserve">рофессиональные </w:t>
      </w:r>
      <w:r w:rsidR="00D56657">
        <w:rPr>
          <w:spacing w:val="-2"/>
          <w:sz w:val="24"/>
          <w:szCs w:val="24"/>
        </w:rPr>
        <w:t>цикл</w:t>
      </w:r>
      <w:r w:rsidR="00E50B31" w:rsidRPr="00744A94">
        <w:rPr>
          <w:spacing w:val="-2"/>
          <w:sz w:val="24"/>
          <w:szCs w:val="24"/>
        </w:rPr>
        <w:t xml:space="preserve"> – </w:t>
      </w:r>
      <w:r w:rsidR="00D56657">
        <w:rPr>
          <w:spacing w:val="-2"/>
          <w:sz w:val="24"/>
          <w:szCs w:val="24"/>
        </w:rPr>
        <w:t>830</w:t>
      </w:r>
      <w:r w:rsidRPr="00744A94">
        <w:rPr>
          <w:spacing w:val="-2"/>
          <w:sz w:val="24"/>
          <w:szCs w:val="24"/>
        </w:rPr>
        <w:t xml:space="preserve"> час</w:t>
      </w:r>
      <w:r w:rsidR="00945040">
        <w:rPr>
          <w:spacing w:val="-2"/>
          <w:sz w:val="24"/>
          <w:szCs w:val="24"/>
        </w:rPr>
        <w:t>ов</w:t>
      </w:r>
      <w:r w:rsidRPr="00744A94">
        <w:rPr>
          <w:spacing w:val="-2"/>
          <w:sz w:val="24"/>
          <w:szCs w:val="24"/>
        </w:rPr>
        <w:t>;</w:t>
      </w:r>
    </w:p>
    <w:p w:rsidR="00D56657" w:rsidRDefault="00E50B31" w:rsidP="00894821">
      <w:pPr>
        <w:ind w:firstLine="709"/>
        <w:jc w:val="both"/>
        <w:rPr>
          <w:spacing w:val="-2"/>
          <w:sz w:val="24"/>
          <w:szCs w:val="24"/>
        </w:rPr>
      </w:pPr>
      <w:r w:rsidRPr="00744A94">
        <w:rPr>
          <w:spacing w:val="-2"/>
          <w:sz w:val="24"/>
          <w:szCs w:val="24"/>
        </w:rPr>
        <w:t>- профессиональны</w:t>
      </w:r>
      <w:r w:rsidR="00D56657">
        <w:rPr>
          <w:spacing w:val="-2"/>
          <w:sz w:val="24"/>
          <w:szCs w:val="24"/>
        </w:rPr>
        <w:t>й</w:t>
      </w:r>
      <w:r w:rsidRPr="00744A94">
        <w:rPr>
          <w:spacing w:val="-2"/>
          <w:sz w:val="24"/>
          <w:szCs w:val="24"/>
        </w:rPr>
        <w:t xml:space="preserve"> </w:t>
      </w:r>
      <w:r w:rsidR="00D56657">
        <w:rPr>
          <w:spacing w:val="-2"/>
          <w:sz w:val="24"/>
          <w:szCs w:val="24"/>
        </w:rPr>
        <w:t>цикл</w:t>
      </w:r>
      <w:r w:rsidRPr="00744A94">
        <w:rPr>
          <w:spacing w:val="-2"/>
          <w:sz w:val="24"/>
          <w:szCs w:val="24"/>
        </w:rPr>
        <w:t xml:space="preserve"> – </w:t>
      </w:r>
      <w:r w:rsidR="00D56657">
        <w:rPr>
          <w:spacing w:val="-2"/>
          <w:sz w:val="24"/>
          <w:szCs w:val="24"/>
        </w:rPr>
        <w:t>158</w:t>
      </w:r>
      <w:r w:rsidR="00894821" w:rsidRPr="00744A94">
        <w:rPr>
          <w:spacing w:val="-2"/>
          <w:sz w:val="24"/>
          <w:szCs w:val="24"/>
        </w:rPr>
        <w:t xml:space="preserve"> час</w:t>
      </w:r>
      <w:r w:rsidR="00945040">
        <w:rPr>
          <w:spacing w:val="-2"/>
          <w:sz w:val="24"/>
          <w:szCs w:val="24"/>
        </w:rPr>
        <w:t>ов</w:t>
      </w:r>
      <w:r w:rsidR="00D56657">
        <w:rPr>
          <w:spacing w:val="-2"/>
          <w:sz w:val="24"/>
          <w:szCs w:val="24"/>
        </w:rPr>
        <w:t>;</w:t>
      </w:r>
    </w:p>
    <w:p w:rsidR="00894821" w:rsidRPr="00744A94" w:rsidRDefault="00D56657" w:rsidP="00894821">
      <w:pPr>
        <w:ind w:firstLine="709"/>
        <w:jc w:val="both"/>
        <w:rPr>
          <w:spacing w:val="-2"/>
          <w:sz w:val="24"/>
          <w:szCs w:val="24"/>
        </w:rPr>
      </w:pPr>
      <w:r>
        <w:rPr>
          <w:spacing w:val="-2"/>
          <w:sz w:val="24"/>
          <w:szCs w:val="24"/>
        </w:rPr>
        <w:t>- практика – 72 часа</w:t>
      </w:r>
      <w:r w:rsidR="007F61C6">
        <w:rPr>
          <w:spacing w:val="-2"/>
          <w:sz w:val="24"/>
          <w:szCs w:val="24"/>
        </w:rPr>
        <w:t>.</w:t>
      </w:r>
    </w:p>
    <w:p w:rsidR="00894821" w:rsidRPr="00744A94" w:rsidRDefault="00894821" w:rsidP="00894821">
      <w:pPr>
        <w:ind w:firstLine="709"/>
        <w:jc w:val="both"/>
        <w:rPr>
          <w:spacing w:val="-2"/>
          <w:sz w:val="24"/>
          <w:szCs w:val="24"/>
        </w:rPr>
      </w:pPr>
    </w:p>
    <w:p w:rsidR="00A13F2C" w:rsidRPr="00744A94" w:rsidRDefault="00A26044" w:rsidP="00894821">
      <w:pPr>
        <w:ind w:firstLine="709"/>
        <w:jc w:val="both"/>
        <w:rPr>
          <w:sz w:val="24"/>
          <w:szCs w:val="24"/>
        </w:rPr>
      </w:pPr>
      <w:r w:rsidRPr="00744A94">
        <w:rPr>
          <w:spacing w:val="-2"/>
          <w:sz w:val="24"/>
          <w:szCs w:val="24"/>
        </w:rPr>
        <w:t>5</w:t>
      </w:r>
      <w:r w:rsidR="00894821" w:rsidRPr="00744A94">
        <w:rPr>
          <w:spacing w:val="-2"/>
          <w:sz w:val="24"/>
          <w:szCs w:val="24"/>
        </w:rPr>
        <w:t>.4.</w:t>
      </w:r>
      <w:r w:rsidR="00D67876" w:rsidRPr="00744A94">
        <w:rPr>
          <w:rFonts w:ascii="Arial" w:cs="Arial"/>
          <w:sz w:val="24"/>
          <w:szCs w:val="24"/>
        </w:rPr>
        <w:tab/>
      </w:r>
      <w:r w:rsidR="00D67876" w:rsidRPr="00744A94">
        <w:rPr>
          <w:rFonts w:eastAsia="Times New Roman"/>
          <w:sz w:val="24"/>
          <w:szCs w:val="24"/>
        </w:rPr>
        <w:t>Рабочие программы дисциплин</w:t>
      </w:r>
      <w:r w:rsidR="004C0C7B" w:rsidRPr="00744A94">
        <w:rPr>
          <w:rFonts w:eastAsia="Times New Roman"/>
          <w:sz w:val="24"/>
          <w:szCs w:val="24"/>
        </w:rPr>
        <w:t>, профессиональных модулей</w:t>
      </w:r>
      <w:r w:rsidR="002010BD" w:rsidRPr="00744A94">
        <w:rPr>
          <w:rFonts w:eastAsia="Times New Roman"/>
          <w:sz w:val="24"/>
          <w:szCs w:val="24"/>
        </w:rPr>
        <w:t xml:space="preserve"> </w:t>
      </w:r>
    </w:p>
    <w:p w:rsidR="007934B1" w:rsidRPr="00744A94" w:rsidRDefault="007934B1" w:rsidP="00DB3C1E">
      <w:pPr>
        <w:shd w:val="clear" w:color="auto" w:fill="FFFFFF"/>
        <w:ind w:firstLine="720"/>
        <w:jc w:val="both"/>
        <w:rPr>
          <w:rFonts w:eastAsia="Times New Roman"/>
          <w:sz w:val="24"/>
          <w:szCs w:val="24"/>
        </w:rPr>
      </w:pPr>
      <w:r w:rsidRPr="00744A94">
        <w:rPr>
          <w:rFonts w:eastAsia="Times New Roman"/>
          <w:sz w:val="24"/>
          <w:szCs w:val="24"/>
        </w:rPr>
        <w:t xml:space="preserve">Рабочие программы по </w:t>
      </w:r>
      <w:r w:rsidR="001E1E16" w:rsidRPr="00744A94">
        <w:rPr>
          <w:rFonts w:eastAsia="Times New Roman"/>
          <w:sz w:val="24"/>
          <w:szCs w:val="24"/>
        </w:rPr>
        <w:t>дисциплинам, профессиональным</w:t>
      </w:r>
      <w:r w:rsidRPr="00744A94">
        <w:rPr>
          <w:rFonts w:eastAsia="Times New Roman"/>
          <w:sz w:val="24"/>
          <w:szCs w:val="24"/>
        </w:rPr>
        <w:t xml:space="preserve"> мо</w:t>
      </w:r>
      <w:r w:rsidR="001E1E16" w:rsidRPr="00744A94">
        <w:rPr>
          <w:rFonts w:eastAsia="Times New Roman"/>
          <w:sz w:val="24"/>
          <w:szCs w:val="24"/>
        </w:rPr>
        <w:t>дулям</w:t>
      </w:r>
      <w:r w:rsidRPr="00744A94">
        <w:rPr>
          <w:rFonts w:eastAsia="Times New Roman"/>
          <w:sz w:val="24"/>
          <w:szCs w:val="24"/>
        </w:rPr>
        <w:t xml:space="preserve"> разработаны и утверждены в установленном порядке.</w:t>
      </w:r>
    </w:p>
    <w:p w:rsidR="007934B1" w:rsidRPr="00744A94" w:rsidRDefault="007934B1" w:rsidP="00DB3C1E">
      <w:pPr>
        <w:shd w:val="clear" w:color="auto" w:fill="FFFFFF"/>
        <w:ind w:firstLine="720"/>
        <w:jc w:val="both"/>
        <w:rPr>
          <w:rFonts w:eastAsia="Times New Roman"/>
          <w:sz w:val="24"/>
          <w:szCs w:val="24"/>
        </w:rPr>
      </w:pPr>
      <w:r w:rsidRPr="00744A94">
        <w:rPr>
          <w:rFonts w:eastAsia="Times New Roman"/>
          <w:sz w:val="24"/>
          <w:szCs w:val="24"/>
        </w:rPr>
        <w:t>В рабочей программе определяется содержание и порядок изучения материала, устанавливается объем и последовательность его изучения, перечень тем практических занятий, индивидуальных заданий, а также рекомендуется литература, не</w:t>
      </w:r>
      <w:r w:rsidR="00A26044" w:rsidRPr="00744A94">
        <w:rPr>
          <w:rFonts w:eastAsia="Times New Roman"/>
          <w:sz w:val="24"/>
          <w:szCs w:val="24"/>
        </w:rPr>
        <w:t>обходимая при изучении предмета</w:t>
      </w:r>
      <w:r w:rsidRPr="00744A94">
        <w:rPr>
          <w:rFonts w:eastAsia="Times New Roman"/>
          <w:sz w:val="24"/>
          <w:szCs w:val="24"/>
        </w:rPr>
        <w:t>.</w:t>
      </w:r>
    </w:p>
    <w:p w:rsidR="00393C72" w:rsidRPr="00744A94" w:rsidRDefault="00393C72">
      <w:pPr>
        <w:rPr>
          <w:sz w:val="24"/>
          <w:szCs w:val="24"/>
        </w:rPr>
      </w:pPr>
    </w:p>
    <w:p w:rsidR="004C0C7B" w:rsidRPr="00744A94" w:rsidRDefault="004C0C7B" w:rsidP="004C0C7B">
      <w:pPr>
        <w:ind w:firstLine="709"/>
        <w:jc w:val="both"/>
        <w:rPr>
          <w:sz w:val="24"/>
          <w:szCs w:val="24"/>
        </w:rPr>
      </w:pPr>
      <w:r w:rsidRPr="00744A94">
        <w:rPr>
          <w:spacing w:val="-2"/>
          <w:sz w:val="24"/>
          <w:szCs w:val="24"/>
        </w:rPr>
        <w:t>5.5.</w:t>
      </w:r>
      <w:r w:rsidRPr="00744A94">
        <w:rPr>
          <w:rFonts w:ascii="Arial" w:cs="Arial"/>
          <w:sz w:val="24"/>
          <w:szCs w:val="24"/>
        </w:rPr>
        <w:tab/>
      </w:r>
      <w:r w:rsidRPr="00744A94">
        <w:rPr>
          <w:rFonts w:eastAsia="Times New Roman"/>
          <w:sz w:val="24"/>
          <w:szCs w:val="24"/>
        </w:rPr>
        <w:t xml:space="preserve">Рабочие программы практик </w:t>
      </w:r>
    </w:p>
    <w:p w:rsidR="004C0C7B" w:rsidRPr="00744A94" w:rsidRDefault="004C0C7B" w:rsidP="004C0C7B">
      <w:pPr>
        <w:ind w:firstLine="709"/>
        <w:jc w:val="both"/>
        <w:rPr>
          <w:sz w:val="24"/>
          <w:szCs w:val="24"/>
        </w:rPr>
      </w:pPr>
      <w:r w:rsidRPr="00744A94">
        <w:rPr>
          <w:sz w:val="24"/>
          <w:szCs w:val="24"/>
        </w:rPr>
        <w:t xml:space="preserve">Практика является обязательным разделом </w:t>
      </w:r>
      <w:r w:rsidR="00F64C03">
        <w:rPr>
          <w:rFonts w:eastAsia="Times New Roman"/>
          <w:sz w:val="24"/>
          <w:szCs w:val="24"/>
        </w:rPr>
        <w:t>образовательной программы</w:t>
      </w:r>
      <w:r w:rsidRPr="00744A94">
        <w:rPr>
          <w:sz w:val="24"/>
          <w:szCs w:val="24"/>
        </w:rPr>
        <w:t>. Она представляет собой вид учебной деятельности, направленной на формирование, закрепление, развитие практических навыков и компетенций в процессе выполнения определенных видов работ, связанных с будущей профессиональной деятельностью.</w:t>
      </w:r>
    </w:p>
    <w:p w:rsidR="004C0C7B" w:rsidRPr="00744A94" w:rsidRDefault="004C0C7B" w:rsidP="004C0C7B">
      <w:pPr>
        <w:ind w:firstLine="709"/>
        <w:jc w:val="both"/>
        <w:rPr>
          <w:sz w:val="24"/>
          <w:szCs w:val="24"/>
        </w:rPr>
      </w:pPr>
      <w:r w:rsidRPr="00744A94">
        <w:rPr>
          <w:sz w:val="24"/>
          <w:szCs w:val="24"/>
        </w:rPr>
        <w:t xml:space="preserve">При реализации </w:t>
      </w:r>
      <w:r w:rsidR="00F64C03">
        <w:rPr>
          <w:rFonts w:eastAsia="Times New Roman"/>
          <w:sz w:val="24"/>
          <w:szCs w:val="24"/>
        </w:rPr>
        <w:t>образовательной программы</w:t>
      </w:r>
      <w:r w:rsidR="00F64C03" w:rsidRPr="00744A94">
        <w:rPr>
          <w:rFonts w:eastAsia="Times New Roman"/>
          <w:sz w:val="24"/>
          <w:szCs w:val="24"/>
        </w:rPr>
        <w:t xml:space="preserve"> </w:t>
      </w:r>
      <w:r w:rsidRPr="00744A94">
        <w:rPr>
          <w:sz w:val="24"/>
          <w:szCs w:val="24"/>
        </w:rPr>
        <w:t>предусматриваются следующие виды практик: учебная и производственная. Производственная практика состоит из двух этапов: практики по профилю специальности и преддипломной практики.</w:t>
      </w:r>
    </w:p>
    <w:p w:rsidR="004C0C7B" w:rsidRPr="00744A94" w:rsidRDefault="004C0C7B" w:rsidP="004C0C7B">
      <w:pPr>
        <w:ind w:firstLine="709"/>
        <w:jc w:val="both"/>
        <w:rPr>
          <w:sz w:val="24"/>
          <w:szCs w:val="24"/>
        </w:rPr>
      </w:pPr>
      <w:r w:rsidRPr="00744A94">
        <w:rPr>
          <w:sz w:val="24"/>
          <w:szCs w:val="24"/>
        </w:rPr>
        <w:t>В рабочих программах учебной и производственной практик указывается назначение практики для освоения обучающимися конкретного вида профессиональной деятельности в рамках соответствующего профессионального модуля, организационные условия, перечень конкретных заданий.</w:t>
      </w:r>
    </w:p>
    <w:p w:rsidR="00393C72" w:rsidRPr="00744A94" w:rsidRDefault="004C0C7B" w:rsidP="004C0C7B">
      <w:pPr>
        <w:ind w:firstLine="709"/>
        <w:jc w:val="both"/>
        <w:rPr>
          <w:sz w:val="24"/>
          <w:szCs w:val="24"/>
        </w:rPr>
      </w:pPr>
      <w:r w:rsidRPr="00744A94">
        <w:rPr>
          <w:sz w:val="24"/>
          <w:szCs w:val="24"/>
        </w:rPr>
        <w:t>Программа преддипломной практики строится по аналогичному принципу, с тем отличием, что практика направлена на проверку готовности выпускников к самостоятельной трудовой деятельности, а также на подготовку к выполнению выпускной квалификационной работы.</w:t>
      </w:r>
    </w:p>
    <w:p w:rsidR="00904D35" w:rsidRPr="00744A94" w:rsidRDefault="00714505" w:rsidP="00744A94">
      <w:pPr>
        <w:pStyle w:val="1"/>
        <w:ind w:firstLine="709"/>
        <w:rPr>
          <w:color w:val="auto"/>
          <w:sz w:val="24"/>
          <w:szCs w:val="24"/>
        </w:rPr>
      </w:pPr>
      <w:bookmarkStart w:id="25" w:name="_Toc58672772"/>
      <w:r w:rsidRPr="00744A94">
        <w:rPr>
          <w:color w:val="auto"/>
          <w:sz w:val="24"/>
          <w:szCs w:val="24"/>
        </w:rPr>
        <w:t>6</w:t>
      </w:r>
      <w:r w:rsidR="00771DF0" w:rsidRPr="00744A94">
        <w:rPr>
          <w:color w:val="auto"/>
          <w:sz w:val="24"/>
          <w:szCs w:val="24"/>
        </w:rPr>
        <w:t xml:space="preserve">. </w:t>
      </w:r>
      <w:r w:rsidR="00904D35" w:rsidRPr="00744A94">
        <w:rPr>
          <w:color w:val="auto"/>
          <w:sz w:val="24"/>
          <w:szCs w:val="24"/>
        </w:rPr>
        <w:t>Оценочные материалы</w:t>
      </w:r>
      <w:bookmarkEnd w:id="25"/>
      <w:r w:rsidR="00904D35" w:rsidRPr="00744A94">
        <w:rPr>
          <w:color w:val="auto"/>
          <w:sz w:val="24"/>
          <w:szCs w:val="24"/>
        </w:rPr>
        <w:t xml:space="preserve"> </w:t>
      </w:r>
    </w:p>
    <w:p w:rsidR="00A13F2C" w:rsidRPr="00744A94" w:rsidRDefault="00D67876" w:rsidP="008A0DCB">
      <w:pPr>
        <w:shd w:val="clear" w:color="auto" w:fill="FFFFFF"/>
        <w:ind w:firstLine="709"/>
        <w:jc w:val="both"/>
        <w:rPr>
          <w:sz w:val="24"/>
          <w:szCs w:val="24"/>
        </w:rPr>
      </w:pPr>
      <w:r w:rsidRPr="00744A94">
        <w:rPr>
          <w:rFonts w:eastAsia="Times New Roman"/>
          <w:spacing w:val="-6"/>
          <w:sz w:val="24"/>
          <w:szCs w:val="24"/>
        </w:rPr>
        <w:t xml:space="preserve">Оценка качества освоения </w:t>
      </w:r>
      <w:r w:rsidR="00F64C03">
        <w:rPr>
          <w:rFonts w:eastAsia="Times New Roman"/>
          <w:sz w:val="24"/>
          <w:szCs w:val="24"/>
        </w:rPr>
        <w:t>образовательной программы</w:t>
      </w:r>
      <w:r w:rsidR="00F64C03" w:rsidRPr="00744A94">
        <w:rPr>
          <w:rFonts w:eastAsia="Times New Roman"/>
          <w:sz w:val="24"/>
          <w:szCs w:val="24"/>
        </w:rPr>
        <w:t xml:space="preserve"> </w:t>
      </w:r>
      <w:r w:rsidRPr="00744A94">
        <w:rPr>
          <w:rFonts w:eastAsia="Times New Roman"/>
          <w:spacing w:val="-1"/>
          <w:sz w:val="24"/>
          <w:szCs w:val="24"/>
        </w:rPr>
        <w:t>включает текущий ко</w:t>
      </w:r>
      <w:r w:rsidR="007568BA" w:rsidRPr="00744A94">
        <w:rPr>
          <w:rFonts w:eastAsia="Times New Roman"/>
          <w:spacing w:val="-1"/>
          <w:sz w:val="24"/>
          <w:szCs w:val="24"/>
        </w:rPr>
        <w:t xml:space="preserve">нтроль </w:t>
      </w:r>
      <w:r w:rsidR="00714505" w:rsidRPr="00744A94">
        <w:rPr>
          <w:rFonts w:eastAsia="Times New Roman"/>
          <w:spacing w:val="-1"/>
          <w:sz w:val="24"/>
          <w:szCs w:val="24"/>
        </w:rPr>
        <w:t>успеваемости</w:t>
      </w:r>
      <w:r w:rsidR="007568BA" w:rsidRPr="00744A94">
        <w:rPr>
          <w:rFonts w:eastAsia="Times New Roman"/>
          <w:spacing w:val="-1"/>
          <w:sz w:val="24"/>
          <w:szCs w:val="24"/>
        </w:rPr>
        <w:t>, промежуточную и Г</w:t>
      </w:r>
      <w:r w:rsidRPr="00744A94">
        <w:rPr>
          <w:rFonts w:eastAsia="Times New Roman"/>
          <w:spacing w:val="-1"/>
          <w:sz w:val="24"/>
          <w:szCs w:val="24"/>
        </w:rPr>
        <w:t xml:space="preserve">осударственную </w:t>
      </w:r>
      <w:r w:rsidRPr="00744A94">
        <w:rPr>
          <w:rFonts w:eastAsia="Times New Roman"/>
          <w:sz w:val="24"/>
          <w:szCs w:val="24"/>
        </w:rPr>
        <w:t>ито</w:t>
      </w:r>
      <w:r w:rsidR="007568BA" w:rsidRPr="00744A94">
        <w:rPr>
          <w:rFonts w:eastAsia="Times New Roman"/>
          <w:sz w:val="24"/>
          <w:szCs w:val="24"/>
        </w:rPr>
        <w:t>говую</w:t>
      </w:r>
      <w:r w:rsidR="001E1E16" w:rsidRPr="00744A94">
        <w:rPr>
          <w:rFonts w:eastAsia="Times New Roman"/>
          <w:sz w:val="24"/>
          <w:szCs w:val="24"/>
        </w:rPr>
        <w:t xml:space="preserve"> </w:t>
      </w:r>
      <w:r w:rsidRPr="00744A94">
        <w:rPr>
          <w:rFonts w:eastAsia="Times New Roman"/>
          <w:sz w:val="24"/>
          <w:szCs w:val="24"/>
        </w:rPr>
        <w:t>аттестацию обучающихся.</w:t>
      </w:r>
    </w:p>
    <w:p w:rsidR="00A826B6" w:rsidRPr="00744A94" w:rsidRDefault="00A826B6" w:rsidP="00A826B6">
      <w:pPr>
        <w:shd w:val="clear" w:color="auto" w:fill="FFFFFF"/>
        <w:ind w:firstLine="709"/>
        <w:jc w:val="both"/>
        <w:rPr>
          <w:sz w:val="24"/>
          <w:szCs w:val="24"/>
        </w:rPr>
      </w:pPr>
      <w:r w:rsidRPr="00744A94">
        <w:rPr>
          <w:rFonts w:eastAsia="Times New Roman"/>
          <w:sz w:val="24"/>
          <w:szCs w:val="24"/>
        </w:rPr>
        <w:t xml:space="preserve">Формы и процедуры текущего </w:t>
      </w:r>
      <w:r w:rsidRPr="00744A94">
        <w:rPr>
          <w:rFonts w:eastAsia="Times New Roman"/>
          <w:spacing w:val="-3"/>
          <w:sz w:val="24"/>
          <w:szCs w:val="24"/>
        </w:rPr>
        <w:t xml:space="preserve">контроля знаний, промежуточной аттестации по каждой дисциплине и </w:t>
      </w:r>
      <w:r w:rsidRPr="00744A94">
        <w:rPr>
          <w:rFonts w:eastAsia="Times New Roman"/>
          <w:spacing w:val="-4"/>
          <w:sz w:val="24"/>
          <w:szCs w:val="24"/>
        </w:rPr>
        <w:t xml:space="preserve">профессиональному модулю разрабатываются преподавателями, утверждаются установленным порядком. </w:t>
      </w:r>
    </w:p>
    <w:p w:rsidR="00A826B6" w:rsidRPr="00744A94" w:rsidRDefault="00A826B6" w:rsidP="00A826B6">
      <w:pPr>
        <w:shd w:val="clear" w:color="auto" w:fill="FFFFFF"/>
        <w:tabs>
          <w:tab w:val="left" w:pos="1886"/>
          <w:tab w:val="left" w:pos="3648"/>
          <w:tab w:val="left" w:pos="5611"/>
          <w:tab w:val="left" w:pos="7181"/>
        </w:tabs>
        <w:ind w:firstLine="709"/>
        <w:jc w:val="both"/>
        <w:rPr>
          <w:sz w:val="24"/>
          <w:szCs w:val="24"/>
        </w:rPr>
      </w:pPr>
      <w:r w:rsidRPr="00744A94">
        <w:rPr>
          <w:rFonts w:eastAsia="Times New Roman"/>
          <w:sz w:val="24"/>
          <w:szCs w:val="24"/>
        </w:rPr>
        <w:t xml:space="preserve">Для аттестации студентов на соответствие их персональных </w:t>
      </w:r>
      <w:r w:rsidRPr="00744A94">
        <w:rPr>
          <w:rFonts w:eastAsia="Times New Roman"/>
          <w:spacing w:val="-6"/>
          <w:sz w:val="24"/>
          <w:szCs w:val="24"/>
        </w:rPr>
        <w:t xml:space="preserve">достижений </w:t>
      </w:r>
      <w:r w:rsidRPr="00744A94">
        <w:rPr>
          <w:rFonts w:eastAsia="Times New Roman"/>
          <w:spacing w:val="-7"/>
          <w:sz w:val="24"/>
          <w:szCs w:val="24"/>
        </w:rPr>
        <w:t xml:space="preserve">поэтапным требованиям </w:t>
      </w:r>
      <w:r w:rsidR="00F64C03">
        <w:rPr>
          <w:rFonts w:eastAsia="Times New Roman"/>
          <w:sz w:val="24"/>
          <w:szCs w:val="24"/>
        </w:rPr>
        <w:t>образовательной программы</w:t>
      </w:r>
      <w:r w:rsidR="00F64C03" w:rsidRPr="00744A94">
        <w:rPr>
          <w:rFonts w:eastAsia="Times New Roman"/>
          <w:sz w:val="24"/>
          <w:szCs w:val="24"/>
        </w:rPr>
        <w:t xml:space="preserve"> </w:t>
      </w:r>
      <w:r w:rsidRPr="00744A94">
        <w:rPr>
          <w:rFonts w:eastAsia="Times New Roman"/>
          <w:spacing w:val="-4"/>
          <w:sz w:val="24"/>
          <w:szCs w:val="24"/>
        </w:rPr>
        <w:t xml:space="preserve">(текущая и промежуточная аттестация) создаются </w:t>
      </w:r>
      <w:r w:rsidRPr="00744A94">
        <w:rPr>
          <w:rFonts w:eastAsia="Times New Roman"/>
          <w:spacing w:val="-3"/>
          <w:sz w:val="24"/>
          <w:szCs w:val="24"/>
        </w:rPr>
        <w:t xml:space="preserve">фонды оценочных средств, позволяющих оценить знания, умения и освоение компетенции. Фонды оценочных средств для промежуточной аттестации </w:t>
      </w:r>
      <w:r w:rsidRPr="00744A94">
        <w:rPr>
          <w:rFonts w:eastAsia="Times New Roman"/>
          <w:spacing w:val="-7"/>
          <w:sz w:val="24"/>
          <w:szCs w:val="24"/>
        </w:rPr>
        <w:t xml:space="preserve">разрабатываются </w:t>
      </w:r>
      <w:r w:rsidRPr="00744A94">
        <w:rPr>
          <w:rFonts w:eastAsia="Times New Roman"/>
          <w:sz w:val="24"/>
          <w:szCs w:val="24"/>
        </w:rPr>
        <w:t xml:space="preserve">и </w:t>
      </w:r>
      <w:r w:rsidRPr="00744A94">
        <w:rPr>
          <w:rFonts w:eastAsia="Times New Roman"/>
          <w:spacing w:val="-7"/>
          <w:sz w:val="24"/>
          <w:szCs w:val="24"/>
        </w:rPr>
        <w:t>утверждаются в соответствии с Положением о фонде оценочных средств техникума</w:t>
      </w:r>
      <w:r w:rsidRPr="00744A94">
        <w:rPr>
          <w:rFonts w:eastAsia="Times New Roman"/>
          <w:spacing w:val="-5"/>
          <w:sz w:val="24"/>
          <w:szCs w:val="24"/>
        </w:rPr>
        <w:t>.</w:t>
      </w:r>
    </w:p>
    <w:p w:rsidR="00215934" w:rsidRPr="00744A94" w:rsidRDefault="00D67876" w:rsidP="008A0DCB">
      <w:pPr>
        <w:ind w:firstLine="720"/>
        <w:jc w:val="both"/>
        <w:rPr>
          <w:rFonts w:eastAsia="Times New Roman"/>
          <w:sz w:val="24"/>
          <w:szCs w:val="24"/>
        </w:rPr>
      </w:pPr>
      <w:r w:rsidRPr="00744A94">
        <w:rPr>
          <w:rFonts w:eastAsia="Times New Roman"/>
          <w:sz w:val="24"/>
          <w:szCs w:val="24"/>
        </w:rPr>
        <w:t xml:space="preserve">Правила участия в контролирующих мероприятиях и критерии </w:t>
      </w:r>
      <w:r w:rsidRPr="00744A94">
        <w:rPr>
          <w:rFonts w:eastAsia="Times New Roman"/>
          <w:spacing w:val="-4"/>
          <w:sz w:val="24"/>
          <w:szCs w:val="24"/>
        </w:rPr>
        <w:t>оценивания достижений обучающихся определяются</w:t>
      </w:r>
      <w:r w:rsidR="00904D35" w:rsidRPr="00744A94">
        <w:rPr>
          <w:rFonts w:eastAsia="Times New Roman"/>
          <w:spacing w:val="-4"/>
          <w:sz w:val="24"/>
          <w:szCs w:val="24"/>
        </w:rPr>
        <w:t xml:space="preserve"> локальными актами Техник</w:t>
      </w:r>
      <w:r w:rsidR="00714505" w:rsidRPr="00744A94">
        <w:rPr>
          <w:rFonts w:eastAsia="Times New Roman"/>
          <w:spacing w:val="-4"/>
          <w:sz w:val="24"/>
          <w:szCs w:val="24"/>
        </w:rPr>
        <w:t>у</w:t>
      </w:r>
      <w:r w:rsidR="00904D35" w:rsidRPr="00744A94">
        <w:rPr>
          <w:rFonts w:eastAsia="Times New Roman"/>
          <w:spacing w:val="-4"/>
          <w:sz w:val="24"/>
          <w:szCs w:val="24"/>
        </w:rPr>
        <w:t>ма</w:t>
      </w:r>
      <w:r w:rsidR="00BF777E" w:rsidRPr="00744A94">
        <w:rPr>
          <w:rFonts w:eastAsia="Times New Roman"/>
          <w:spacing w:val="-4"/>
          <w:sz w:val="24"/>
          <w:szCs w:val="24"/>
        </w:rPr>
        <w:t>:</w:t>
      </w:r>
      <w:r w:rsidR="001E1E16" w:rsidRPr="00744A94">
        <w:rPr>
          <w:rFonts w:eastAsia="Times New Roman"/>
          <w:spacing w:val="-4"/>
          <w:sz w:val="24"/>
          <w:szCs w:val="24"/>
        </w:rPr>
        <w:t xml:space="preserve"> </w:t>
      </w:r>
      <w:r w:rsidR="00904D35" w:rsidRPr="00744A94">
        <w:rPr>
          <w:rFonts w:eastAsia="Times New Roman"/>
          <w:spacing w:val="-4"/>
          <w:sz w:val="24"/>
          <w:szCs w:val="24"/>
        </w:rPr>
        <w:t>Порядком проведения текущего контроля успеваемости и промежуточной аттестации обучающихся</w:t>
      </w:r>
      <w:r w:rsidR="00BF777E" w:rsidRPr="00744A94">
        <w:rPr>
          <w:rFonts w:eastAsia="Times New Roman"/>
          <w:sz w:val="24"/>
          <w:szCs w:val="24"/>
        </w:rPr>
        <w:t xml:space="preserve">, </w:t>
      </w:r>
      <w:r w:rsidR="00904D35" w:rsidRPr="00744A94">
        <w:rPr>
          <w:rFonts w:eastAsia="Times New Roman"/>
          <w:sz w:val="24"/>
          <w:szCs w:val="24"/>
        </w:rPr>
        <w:t>Критериями</w:t>
      </w:r>
      <w:r w:rsidR="00215934" w:rsidRPr="00744A94">
        <w:rPr>
          <w:rFonts w:eastAsia="Times New Roman"/>
          <w:sz w:val="24"/>
          <w:szCs w:val="24"/>
        </w:rPr>
        <w:t xml:space="preserve"> оценки знаний</w:t>
      </w:r>
      <w:r w:rsidR="001E1E16" w:rsidRPr="00744A94">
        <w:rPr>
          <w:rFonts w:eastAsia="Times New Roman"/>
          <w:sz w:val="24"/>
          <w:szCs w:val="24"/>
        </w:rPr>
        <w:t xml:space="preserve"> </w:t>
      </w:r>
      <w:r w:rsidR="00215934" w:rsidRPr="00744A94">
        <w:rPr>
          <w:rFonts w:eastAsia="Times New Roman"/>
          <w:sz w:val="24"/>
          <w:szCs w:val="24"/>
        </w:rPr>
        <w:t>в ходе Государственной итоговой аттестации студентов, Требования</w:t>
      </w:r>
      <w:r w:rsidR="00904D35" w:rsidRPr="00744A94">
        <w:rPr>
          <w:rFonts w:eastAsia="Times New Roman"/>
          <w:sz w:val="24"/>
          <w:szCs w:val="24"/>
        </w:rPr>
        <w:t>ми</w:t>
      </w:r>
      <w:r w:rsidR="00215934" w:rsidRPr="00744A94">
        <w:rPr>
          <w:rFonts w:eastAsia="Times New Roman"/>
          <w:sz w:val="24"/>
          <w:szCs w:val="24"/>
        </w:rPr>
        <w:t xml:space="preserve"> к выпускным квалификационным работам</w:t>
      </w:r>
      <w:r w:rsidR="001E1E16" w:rsidRPr="00744A94">
        <w:rPr>
          <w:rFonts w:eastAsia="Times New Roman"/>
          <w:sz w:val="24"/>
          <w:szCs w:val="24"/>
        </w:rPr>
        <w:t xml:space="preserve"> </w:t>
      </w:r>
      <w:r w:rsidR="00215934" w:rsidRPr="00744A94">
        <w:rPr>
          <w:rFonts w:eastAsia="Times New Roman"/>
          <w:sz w:val="24"/>
          <w:szCs w:val="24"/>
        </w:rPr>
        <w:t>(дипломны</w:t>
      </w:r>
      <w:r w:rsidR="00904D35" w:rsidRPr="00744A94">
        <w:rPr>
          <w:rFonts w:eastAsia="Times New Roman"/>
          <w:sz w:val="24"/>
          <w:szCs w:val="24"/>
        </w:rPr>
        <w:t>м работам (проектам)) студентов.</w:t>
      </w:r>
    </w:p>
    <w:p w:rsidR="00C74B14" w:rsidRPr="00744A94" w:rsidRDefault="00C74B14" w:rsidP="00744A94">
      <w:pPr>
        <w:pStyle w:val="1"/>
        <w:ind w:firstLine="709"/>
        <w:rPr>
          <w:color w:val="auto"/>
          <w:sz w:val="24"/>
          <w:szCs w:val="24"/>
        </w:rPr>
      </w:pPr>
      <w:bookmarkStart w:id="26" w:name="_Toc58672773"/>
      <w:r w:rsidRPr="00744A94">
        <w:rPr>
          <w:color w:val="auto"/>
          <w:sz w:val="24"/>
          <w:szCs w:val="24"/>
        </w:rPr>
        <w:t>7. Методические материалы</w:t>
      </w:r>
      <w:r w:rsidR="00476CBA" w:rsidRPr="00744A94">
        <w:rPr>
          <w:color w:val="auto"/>
          <w:sz w:val="24"/>
          <w:szCs w:val="24"/>
        </w:rPr>
        <w:t xml:space="preserve"> </w:t>
      </w:r>
      <w:bookmarkEnd w:id="26"/>
    </w:p>
    <w:p w:rsidR="00C418DC" w:rsidRPr="00744A94" w:rsidRDefault="00F64C03" w:rsidP="00C418DC">
      <w:pPr>
        <w:ind w:firstLine="709"/>
        <w:jc w:val="both"/>
        <w:rPr>
          <w:sz w:val="24"/>
          <w:szCs w:val="24"/>
        </w:rPr>
      </w:pPr>
      <w:r>
        <w:rPr>
          <w:rFonts w:eastAsia="Times New Roman"/>
          <w:sz w:val="24"/>
          <w:szCs w:val="24"/>
        </w:rPr>
        <w:t>Образовательная программа</w:t>
      </w:r>
      <w:r w:rsidRPr="00744A94">
        <w:rPr>
          <w:rFonts w:eastAsia="Times New Roman"/>
          <w:sz w:val="24"/>
          <w:szCs w:val="24"/>
        </w:rPr>
        <w:t xml:space="preserve"> </w:t>
      </w:r>
      <w:r w:rsidR="00C418DC" w:rsidRPr="00744A94">
        <w:rPr>
          <w:sz w:val="24"/>
          <w:szCs w:val="24"/>
        </w:rPr>
        <w:t>обеспечивается учебно</w:t>
      </w:r>
      <w:r w:rsidR="00476CBA" w:rsidRPr="00744A94">
        <w:rPr>
          <w:sz w:val="24"/>
          <w:szCs w:val="24"/>
        </w:rPr>
        <w:t>-</w:t>
      </w:r>
      <w:r w:rsidR="00C418DC" w:rsidRPr="00744A94">
        <w:rPr>
          <w:sz w:val="24"/>
          <w:szCs w:val="24"/>
        </w:rPr>
        <w:t xml:space="preserve">методической документацией по всем </w:t>
      </w:r>
      <w:r w:rsidR="00476CBA" w:rsidRPr="00744A94">
        <w:rPr>
          <w:sz w:val="24"/>
          <w:szCs w:val="24"/>
        </w:rPr>
        <w:t xml:space="preserve">учебным предметам, </w:t>
      </w:r>
      <w:r w:rsidR="00C418DC" w:rsidRPr="00744A94">
        <w:rPr>
          <w:sz w:val="24"/>
          <w:szCs w:val="24"/>
        </w:rPr>
        <w:t xml:space="preserve">дисциплинам, междисциплинарным курсам и </w:t>
      </w:r>
      <w:r w:rsidR="00C418DC" w:rsidRPr="00744A94">
        <w:rPr>
          <w:sz w:val="24"/>
          <w:szCs w:val="24"/>
        </w:rPr>
        <w:lastRenderedPageBreak/>
        <w:t>профессиональным модулям.</w:t>
      </w:r>
    </w:p>
    <w:p w:rsidR="00DB5C15" w:rsidRDefault="0012223E" w:rsidP="00423869">
      <w:pPr>
        <w:pStyle w:val="1"/>
        <w:ind w:firstLine="709"/>
        <w:jc w:val="both"/>
        <w:rPr>
          <w:color w:val="auto"/>
          <w:sz w:val="24"/>
          <w:szCs w:val="24"/>
        </w:rPr>
      </w:pPr>
      <w:bookmarkStart w:id="27" w:name="_Hlk90366808"/>
      <w:bookmarkStart w:id="28" w:name="_Toc58672774"/>
      <w:r w:rsidRPr="00744A94">
        <w:rPr>
          <w:color w:val="auto"/>
          <w:sz w:val="24"/>
          <w:szCs w:val="24"/>
        </w:rPr>
        <w:t xml:space="preserve">8. </w:t>
      </w:r>
      <w:r w:rsidR="00DB5C15">
        <w:rPr>
          <w:color w:val="auto"/>
          <w:sz w:val="24"/>
          <w:szCs w:val="24"/>
        </w:rPr>
        <w:t>Р</w:t>
      </w:r>
      <w:r w:rsidR="00DB5C15" w:rsidRPr="00DB5C15">
        <w:rPr>
          <w:color w:val="auto"/>
          <w:sz w:val="24"/>
          <w:szCs w:val="24"/>
        </w:rPr>
        <w:t>абочая программа воспитания, календарный план воспитательной работы</w:t>
      </w:r>
    </w:p>
    <w:p w:rsidR="00BF1AC3" w:rsidRPr="00BF1AC3" w:rsidRDefault="00BF1AC3" w:rsidP="00BF1AC3">
      <w:pPr>
        <w:ind w:firstLine="709"/>
        <w:jc w:val="both"/>
        <w:rPr>
          <w:sz w:val="24"/>
          <w:szCs w:val="24"/>
        </w:rPr>
      </w:pPr>
      <w:r w:rsidRPr="00BF1AC3">
        <w:rPr>
          <w:sz w:val="24"/>
          <w:szCs w:val="24"/>
        </w:rPr>
        <w:t>Цель рабочей программы воспитания – личностное развитие обучающихся и их социализация, проявляющиеся в развитии их позитивных отношений к общественным ценностям, приобретении опыта поведения и применения сформированных общих компетенций квалифицированных рабочих, служащих/специалистов среднего звена на практике.</w:t>
      </w:r>
    </w:p>
    <w:p w:rsidR="00BF1AC3" w:rsidRPr="00BF1AC3" w:rsidRDefault="00BF1AC3" w:rsidP="00BF1AC3">
      <w:pPr>
        <w:ind w:firstLine="709"/>
        <w:jc w:val="both"/>
        <w:rPr>
          <w:sz w:val="24"/>
          <w:szCs w:val="24"/>
        </w:rPr>
      </w:pPr>
      <w:r w:rsidRPr="00BF1AC3">
        <w:rPr>
          <w:sz w:val="24"/>
          <w:szCs w:val="24"/>
        </w:rPr>
        <w:t xml:space="preserve">Задачи: </w:t>
      </w:r>
    </w:p>
    <w:p w:rsidR="00BF1AC3" w:rsidRPr="00BF1AC3" w:rsidRDefault="00BF1AC3" w:rsidP="00BF1AC3">
      <w:pPr>
        <w:ind w:firstLine="709"/>
        <w:jc w:val="both"/>
        <w:rPr>
          <w:sz w:val="24"/>
          <w:szCs w:val="24"/>
        </w:rPr>
      </w:pPr>
      <w:r w:rsidRPr="00BF1AC3">
        <w:rPr>
          <w:sz w:val="24"/>
          <w:szCs w:val="24"/>
        </w:rPr>
        <w:t>– формирование единого воспитательного пространства, создающего равные условия для развития обучающихся профессиональной образовательной организации;</w:t>
      </w:r>
    </w:p>
    <w:p w:rsidR="00BF1AC3" w:rsidRPr="00BF1AC3" w:rsidRDefault="00BF1AC3" w:rsidP="00BF1AC3">
      <w:pPr>
        <w:ind w:firstLine="709"/>
        <w:jc w:val="both"/>
        <w:rPr>
          <w:sz w:val="24"/>
          <w:szCs w:val="24"/>
        </w:rPr>
      </w:pPr>
      <w:r w:rsidRPr="00BF1AC3">
        <w:rPr>
          <w:sz w:val="24"/>
          <w:szCs w:val="24"/>
        </w:rPr>
        <w:t>– организация всех видов деятельности, вовлекающей обучающихся в общественно-ценностные социализирующие отношения;</w:t>
      </w:r>
    </w:p>
    <w:p w:rsidR="00BF1AC3" w:rsidRPr="00BF1AC3" w:rsidRDefault="00BF1AC3" w:rsidP="00BF1AC3">
      <w:pPr>
        <w:ind w:firstLine="709"/>
        <w:jc w:val="both"/>
        <w:rPr>
          <w:sz w:val="24"/>
          <w:szCs w:val="24"/>
        </w:rPr>
      </w:pPr>
      <w:r w:rsidRPr="00BF1AC3">
        <w:rPr>
          <w:sz w:val="24"/>
          <w:szCs w:val="24"/>
        </w:rPr>
        <w:t>– формирование у обучающиеся профессиональной образовательной организации общих ценностей, моральных и нравственных ориентиров, необходимых для устойчивого развития государства;</w:t>
      </w:r>
    </w:p>
    <w:p w:rsidR="00BF1AC3" w:rsidRPr="00BF1AC3" w:rsidRDefault="00BF1AC3" w:rsidP="00BF1AC3">
      <w:pPr>
        <w:ind w:firstLine="709"/>
        <w:jc w:val="both"/>
        <w:rPr>
          <w:sz w:val="24"/>
          <w:szCs w:val="24"/>
        </w:rPr>
      </w:pPr>
      <w:r w:rsidRPr="00BF1AC3">
        <w:rPr>
          <w:sz w:val="24"/>
          <w:szCs w:val="24"/>
        </w:rPr>
        <w:t>– усиление воспитательного воздействия благодаря непрерывности процесса воспитания.</w:t>
      </w:r>
    </w:p>
    <w:bookmarkEnd w:id="27"/>
    <w:p w:rsidR="0012223E" w:rsidRPr="00744A94" w:rsidRDefault="00DB5C15" w:rsidP="00744A94">
      <w:pPr>
        <w:pStyle w:val="1"/>
        <w:ind w:firstLine="709"/>
        <w:rPr>
          <w:color w:val="auto"/>
          <w:sz w:val="24"/>
          <w:szCs w:val="24"/>
        </w:rPr>
      </w:pPr>
      <w:r>
        <w:rPr>
          <w:color w:val="auto"/>
          <w:sz w:val="24"/>
          <w:szCs w:val="24"/>
        </w:rPr>
        <w:t xml:space="preserve">9. </w:t>
      </w:r>
      <w:r w:rsidR="0012223E" w:rsidRPr="00744A94">
        <w:rPr>
          <w:color w:val="auto"/>
          <w:sz w:val="24"/>
          <w:szCs w:val="24"/>
        </w:rPr>
        <w:t>Формы аттестаций</w:t>
      </w:r>
      <w:bookmarkEnd w:id="28"/>
    </w:p>
    <w:p w:rsidR="00193ADE" w:rsidRPr="00744A94" w:rsidRDefault="00193ADE" w:rsidP="00193ADE">
      <w:pPr>
        <w:pStyle w:val="af2"/>
        <w:spacing w:before="0" w:beforeAutospacing="0" w:after="0" w:afterAutospacing="0"/>
        <w:ind w:firstLine="709"/>
        <w:jc w:val="both"/>
        <w:rPr>
          <w:color w:val="000000"/>
        </w:rPr>
      </w:pPr>
      <w:r w:rsidRPr="00744A94">
        <w:rPr>
          <w:color w:val="000000"/>
        </w:rPr>
        <w:t xml:space="preserve">С целью контроля и оценки качества освоения </w:t>
      </w:r>
      <w:r w:rsidR="00F64C03">
        <w:t>образовательной программы</w:t>
      </w:r>
      <w:r w:rsidR="00F64C03" w:rsidRPr="00744A94">
        <w:t xml:space="preserve"> </w:t>
      </w:r>
      <w:r w:rsidRPr="00744A94">
        <w:rPr>
          <w:color w:val="000000"/>
        </w:rPr>
        <w:t>и учета индивидуальных образовательных достижений обучающихся применяются:</w:t>
      </w:r>
    </w:p>
    <w:p w:rsidR="00193ADE" w:rsidRPr="00744A94" w:rsidRDefault="00193ADE" w:rsidP="00193ADE">
      <w:pPr>
        <w:pStyle w:val="af2"/>
        <w:spacing w:before="0" w:beforeAutospacing="0" w:after="0" w:afterAutospacing="0"/>
        <w:ind w:firstLine="709"/>
        <w:jc w:val="both"/>
        <w:rPr>
          <w:color w:val="000000"/>
        </w:rPr>
      </w:pPr>
      <w:r w:rsidRPr="00744A94">
        <w:rPr>
          <w:color w:val="000000"/>
        </w:rPr>
        <w:t>- текущий контроль успеваемости;</w:t>
      </w:r>
    </w:p>
    <w:p w:rsidR="00193ADE" w:rsidRPr="00744A94" w:rsidRDefault="00193ADE" w:rsidP="00193ADE">
      <w:pPr>
        <w:pStyle w:val="af2"/>
        <w:spacing w:before="0" w:beforeAutospacing="0" w:after="0" w:afterAutospacing="0"/>
        <w:ind w:firstLine="709"/>
        <w:jc w:val="both"/>
        <w:rPr>
          <w:color w:val="000000"/>
        </w:rPr>
      </w:pPr>
      <w:r w:rsidRPr="00744A94">
        <w:rPr>
          <w:color w:val="000000"/>
        </w:rPr>
        <w:t>- промежуточная аттестация;</w:t>
      </w:r>
    </w:p>
    <w:p w:rsidR="00193ADE" w:rsidRPr="00744A94" w:rsidRDefault="00193ADE" w:rsidP="00193ADE">
      <w:pPr>
        <w:pStyle w:val="af2"/>
        <w:spacing w:before="0" w:beforeAutospacing="0" w:after="0" w:afterAutospacing="0"/>
        <w:ind w:firstLine="709"/>
        <w:jc w:val="both"/>
        <w:rPr>
          <w:color w:val="000000"/>
        </w:rPr>
      </w:pPr>
      <w:r w:rsidRPr="00744A94">
        <w:rPr>
          <w:color w:val="000000"/>
        </w:rPr>
        <w:t>- государственная итоговая аттестация обучающихся.</w:t>
      </w:r>
    </w:p>
    <w:p w:rsidR="00193ADE" w:rsidRPr="00744A94" w:rsidRDefault="00193ADE" w:rsidP="00193ADE">
      <w:pPr>
        <w:pStyle w:val="af2"/>
        <w:spacing w:before="0" w:beforeAutospacing="0" w:after="0" w:afterAutospacing="0"/>
        <w:ind w:firstLine="709"/>
        <w:jc w:val="both"/>
        <w:rPr>
          <w:color w:val="000000"/>
        </w:rPr>
      </w:pPr>
      <w:r w:rsidRPr="00744A94">
        <w:rPr>
          <w:color w:val="000000"/>
        </w:rPr>
        <w:t xml:space="preserve">Текущий контроль успеваемости – это систематическая проверка получаемых знаний и практических навыков обучающимися по </w:t>
      </w:r>
      <w:r w:rsidR="00F64C03">
        <w:t>образовательной программе</w:t>
      </w:r>
      <w:r w:rsidR="00F64C03" w:rsidRPr="00744A94">
        <w:t xml:space="preserve"> </w:t>
      </w:r>
      <w:r w:rsidRPr="00744A94">
        <w:rPr>
          <w:color w:val="000000"/>
        </w:rPr>
        <w:t>в соответствии с ФГОС. Это проверка учебных достижений обучающихся по каждой теме и/ или разделу учебного предмета, дисциплины, МДК, учебной и производственной практики, проводимая преподавателем, ведущим учебные занятия.</w:t>
      </w:r>
    </w:p>
    <w:p w:rsidR="00193ADE" w:rsidRPr="00744A94" w:rsidRDefault="00193ADE" w:rsidP="00193ADE">
      <w:pPr>
        <w:pStyle w:val="af2"/>
        <w:spacing w:before="0" w:beforeAutospacing="0" w:after="0" w:afterAutospacing="0"/>
        <w:ind w:firstLine="709"/>
        <w:jc w:val="both"/>
        <w:rPr>
          <w:color w:val="000000"/>
        </w:rPr>
      </w:pPr>
      <w:r w:rsidRPr="00744A94">
        <w:rPr>
          <w:color w:val="000000"/>
        </w:rPr>
        <w:t>Знания, умения, навыки обучающихся по всем формам контроля учебной работы, включая учебную и производственную практику, оцениваются в ходе текущей аттестации в баллах: 5 (отлично), 4 (хорошо), 3 (удовлетворительно), 2 (неудовлетворительно) и/или зачтено, не зачтено. Результаты текущего контроля отражаются преподавателем в журналах обучения согласно правилам ведения журналов.</w:t>
      </w:r>
    </w:p>
    <w:p w:rsidR="00193ADE" w:rsidRPr="00744A94" w:rsidRDefault="00193ADE" w:rsidP="00193ADE">
      <w:pPr>
        <w:pStyle w:val="af2"/>
        <w:spacing w:before="0" w:beforeAutospacing="0" w:after="0" w:afterAutospacing="0"/>
        <w:ind w:firstLine="709"/>
        <w:jc w:val="both"/>
        <w:rPr>
          <w:color w:val="000000"/>
        </w:rPr>
      </w:pPr>
      <w:r w:rsidRPr="00744A94">
        <w:rPr>
          <w:color w:val="000000"/>
        </w:rPr>
        <w:t>Промежуточная аттестация проводится по результатам освоения программ учебных предметов, дисциплин и профессиональных модулей. Формы и процедуры промежуточной аттестации по каждой дисциплине и профессиональному модулю разрабатываются в методических цикловых комиссиях, утверждаются заместителем директора и доводятся до сведения обучающихся в течение первых двух месяцев от начала обучения.</w:t>
      </w:r>
    </w:p>
    <w:p w:rsidR="00193ADE" w:rsidRPr="00744A94" w:rsidRDefault="00193ADE" w:rsidP="00193ADE">
      <w:pPr>
        <w:pStyle w:val="af2"/>
        <w:spacing w:before="0" w:beforeAutospacing="0" w:after="0" w:afterAutospacing="0"/>
        <w:ind w:firstLine="709"/>
        <w:jc w:val="both"/>
        <w:rPr>
          <w:color w:val="000000"/>
        </w:rPr>
      </w:pPr>
      <w:r w:rsidRPr="00744A94">
        <w:rPr>
          <w:color w:val="000000"/>
        </w:rPr>
        <w:t xml:space="preserve">Промежуточная аттестация проводится с целью определения соответствия персональных достижений обучающихся поэтапным требованиям основной профессиональной образовательной программы. </w:t>
      </w:r>
    </w:p>
    <w:p w:rsidR="00193ADE" w:rsidRPr="00744A94" w:rsidRDefault="00193ADE" w:rsidP="00193ADE">
      <w:pPr>
        <w:pStyle w:val="af2"/>
        <w:spacing w:before="0" w:beforeAutospacing="0" w:after="0" w:afterAutospacing="0"/>
        <w:ind w:firstLine="709"/>
        <w:jc w:val="both"/>
        <w:rPr>
          <w:color w:val="000000"/>
        </w:rPr>
      </w:pPr>
      <w:r w:rsidRPr="00744A94">
        <w:rPr>
          <w:color w:val="000000"/>
        </w:rPr>
        <w:t>Промежуточная аттестация оценивает результаты учебной деятельности студента за семестр. Основными формами являются: зачет, дифференцированный зачет, контрольная работа, экзамен.</w:t>
      </w:r>
    </w:p>
    <w:p w:rsidR="00D56657" w:rsidRDefault="0081198B" w:rsidP="00D56657">
      <w:pPr>
        <w:ind w:firstLine="709"/>
        <w:jc w:val="both"/>
      </w:pPr>
      <w:r w:rsidRPr="00744A94">
        <w:rPr>
          <w:sz w:val="24"/>
          <w:szCs w:val="24"/>
        </w:rPr>
        <w:t xml:space="preserve">Государственная итоговая аттестация </w:t>
      </w:r>
      <w:bookmarkStart w:id="29" w:name="_Toc58672775"/>
      <w:r w:rsidR="00D56657" w:rsidRPr="00D56657">
        <w:rPr>
          <w:sz w:val="24"/>
        </w:rPr>
        <w:t>проводится в форме демонстрационного экзамена и защиты дипломного проекта (работы).</w:t>
      </w:r>
    </w:p>
    <w:p w:rsidR="00D56657" w:rsidRDefault="00D56657" w:rsidP="00D56657">
      <w:pPr>
        <w:ind w:firstLine="709"/>
        <w:jc w:val="both"/>
        <w:rPr>
          <w:sz w:val="24"/>
          <w:szCs w:val="24"/>
        </w:rPr>
      </w:pPr>
    </w:p>
    <w:p w:rsidR="00C74B14" w:rsidRPr="00D56657" w:rsidRDefault="00EA7F20" w:rsidP="00D56657">
      <w:pPr>
        <w:ind w:firstLine="709"/>
        <w:jc w:val="both"/>
        <w:rPr>
          <w:b/>
          <w:sz w:val="24"/>
          <w:szCs w:val="24"/>
        </w:rPr>
      </w:pPr>
      <w:r w:rsidRPr="00D56657">
        <w:rPr>
          <w:b/>
          <w:sz w:val="24"/>
          <w:szCs w:val="24"/>
        </w:rPr>
        <w:lastRenderedPageBreak/>
        <w:t>10</w:t>
      </w:r>
      <w:r w:rsidR="0012223E" w:rsidRPr="00D56657">
        <w:rPr>
          <w:b/>
          <w:sz w:val="24"/>
          <w:szCs w:val="24"/>
        </w:rPr>
        <w:t>. Организационно-педагогические условия</w:t>
      </w:r>
      <w:bookmarkEnd w:id="29"/>
    </w:p>
    <w:p w:rsidR="00C74B14" w:rsidRPr="00744A94" w:rsidRDefault="00EA7F20" w:rsidP="00C74B14">
      <w:pPr>
        <w:shd w:val="clear" w:color="auto" w:fill="FFFFFF"/>
        <w:ind w:firstLine="709"/>
        <w:jc w:val="both"/>
        <w:rPr>
          <w:bCs/>
          <w:sz w:val="24"/>
          <w:szCs w:val="24"/>
        </w:rPr>
      </w:pPr>
      <w:r>
        <w:rPr>
          <w:bCs/>
          <w:sz w:val="24"/>
          <w:szCs w:val="24"/>
        </w:rPr>
        <w:t>10</w:t>
      </w:r>
      <w:r w:rsidR="0012223E" w:rsidRPr="00744A94">
        <w:rPr>
          <w:bCs/>
          <w:sz w:val="24"/>
          <w:szCs w:val="24"/>
        </w:rPr>
        <w:t xml:space="preserve">.1. </w:t>
      </w:r>
      <w:r w:rsidR="00C74B14" w:rsidRPr="00744A94">
        <w:rPr>
          <w:bCs/>
          <w:sz w:val="24"/>
          <w:szCs w:val="24"/>
        </w:rPr>
        <w:t>Кадровое обеспечение</w:t>
      </w:r>
    </w:p>
    <w:p w:rsidR="0012223E" w:rsidRPr="00744A94" w:rsidRDefault="0012223E" w:rsidP="00C74B14">
      <w:pPr>
        <w:shd w:val="clear" w:color="auto" w:fill="FFFFFF"/>
        <w:ind w:firstLine="709"/>
        <w:jc w:val="both"/>
        <w:rPr>
          <w:bCs/>
          <w:sz w:val="24"/>
          <w:szCs w:val="24"/>
        </w:rPr>
      </w:pPr>
      <w:r w:rsidRPr="00744A94">
        <w:rPr>
          <w:bCs/>
          <w:sz w:val="24"/>
          <w:szCs w:val="24"/>
        </w:rPr>
        <w:t xml:space="preserve">Реализация </w:t>
      </w:r>
      <w:r w:rsidR="00F64C03">
        <w:rPr>
          <w:rFonts w:eastAsia="Times New Roman"/>
          <w:sz w:val="24"/>
          <w:szCs w:val="24"/>
        </w:rPr>
        <w:t>образовательной программы</w:t>
      </w:r>
      <w:r w:rsidR="00F64C03" w:rsidRPr="00744A94">
        <w:rPr>
          <w:rFonts w:eastAsia="Times New Roman"/>
          <w:sz w:val="24"/>
          <w:szCs w:val="24"/>
        </w:rPr>
        <w:t xml:space="preserve"> </w:t>
      </w:r>
      <w:r w:rsidRPr="00744A94">
        <w:rPr>
          <w:bCs/>
          <w:sz w:val="24"/>
          <w:szCs w:val="24"/>
        </w:rPr>
        <w:t xml:space="preserve">обеспечивается педагогическими кадрами Техникума, имеющими высшее образование, соответствующее профилю преподаваемой дисциплины (модуля) и систематически занимающиеся методической деятельностью. </w:t>
      </w:r>
    </w:p>
    <w:p w:rsidR="0012223E" w:rsidRPr="00744A94" w:rsidRDefault="0012223E" w:rsidP="00C74B14">
      <w:pPr>
        <w:shd w:val="clear" w:color="auto" w:fill="FFFFFF"/>
        <w:ind w:firstLine="709"/>
        <w:jc w:val="both"/>
        <w:rPr>
          <w:bCs/>
          <w:sz w:val="24"/>
          <w:szCs w:val="24"/>
        </w:rPr>
      </w:pPr>
      <w:r w:rsidRPr="00744A94">
        <w:rPr>
          <w:bCs/>
          <w:sz w:val="24"/>
          <w:szCs w:val="24"/>
        </w:rPr>
        <w:t xml:space="preserve">Опыт деятельности в организациях соответствующей профессиональной сферы является обязательным для преподавателей, отвечающих за освоение обучающимся профессионального учебного цикла. </w:t>
      </w:r>
    </w:p>
    <w:p w:rsidR="0012223E" w:rsidRPr="00744A94" w:rsidRDefault="0012223E" w:rsidP="00C74B14">
      <w:pPr>
        <w:shd w:val="clear" w:color="auto" w:fill="FFFFFF"/>
        <w:ind w:firstLine="709"/>
        <w:jc w:val="both"/>
        <w:rPr>
          <w:bCs/>
          <w:sz w:val="24"/>
          <w:szCs w:val="24"/>
        </w:rPr>
      </w:pPr>
      <w:r w:rsidRPr="00744A94">
        <w:rPr>
          <w:bCs/>
          <w:sz w:val="24"/>
          <w:szCs w:val="24"/>
        </w:rPr>
        <w:t xml:space="preserve">Преподаватели, обеспечивающие образовательный процесс по </w:t>
      </w:r>
      <w:r w:rsidR="00F64C03">
        <w:rPr>
          <w:rFonts w:eastAsia="Times New Roman"/>
          <w:sz w:val="24"/>
          <w:szCs w:val="24"/>
        </w:rPr>
        <w:t>образовательной программе</w:t>
      </w:r>
      <w:r w:rsidRPr="00744A94">
        <w:rPr>
          <w:rFonts w:eastAsia="Times New Roman"/>
          <w:sz w:val="24"/>
          <w:szCs w:val="24"/>
        </w:rPr>
        <w:t>,</w:t>
      </w:r>
      <w:r w:rsidRPr="00744A94">
        <w:rPr>
          <w:bCs/>
          <w:sz w:val="24"/>
          <w:szCs w:val="24"/>
        </w:rPr>
        <w:t xml:space="preserve"> получают дополнительное профессиональное образование по программам повышения квалификации, в том числе в форме стажировки в профильных организациях не реже 1 раза в 3 года.</w:t>
      </w:r>
    </w:p>
    <w:p w:rsidR="00C74B14" w:rsidRPr="00744A94" w:rsidRDefault="00C74B14" w:rsidP="00C74B14">
      <w:pPr>
        <w:shd w:val="clear" w:color="auto" w:fill="FFFFFF"/>
        <w:ind w:firstLine="709"/>
        <w:jc w:val="both"/>
        <w:rPr>
          <w:bCs/>
          <w:sz w:val="24"/>
          <w:szCs w:val="24"/>
        </w:rPr>
      </w:pPr>
    </w:p>
    <w:p w:rsidR="00C74B14" w:rsidRPr="00744A94" w:rsidRDefault="00EA7F20" w:rsidP="00C74B14">
      <w:pPr>
        <w:shd w:val="clear" w:color="auto" w:fill="FFFFFF"/>
        <w:ind w:firstLine="709"/>
        <w:jc w:val="both"/>
        <w:rPr>
          <w:bCs/>
          <w:sz w:val="24"/>
          <w:szCs w:val="24"/>
        </w:rPr>
      </w:pPr>
      <w:r>
        <w:rPr>
          <w:bCs/>
          <w:sz w:val="24"/>
          <w:szCs w:val="24"/>
        </w:rPr>
        <w:t>10</w:t>
      </w:r>
      <w:r w:rsidR="0012223E" w:rsidRPr="00744A94">
        <w:rPr>
          <w:bCs/>
          <w:sz w:val="24"/>
          <w:szCs w:val="24"/>
        </w:rPr>
        <w:t xml:space="preserve">.2. </w:t>
      </w:r>
      <w:r w:rsidR="00C74B14" w:rsidRPr="00744A94">
        <w:rPr>
          <w:bCs/>
          <w:sz w:val="24"/>
          <w:szCs w:val="24"/>
        </w:rPr>
        <w:t>Учебно-методическое и информационное обеспечение образовательного процесса</w:t>
      </w:r>
    </w:p>
    <w:p w:rsidR="000C52AA" w:rsidRPr="004330E0" w:rsidRDefault="000C52AA" w:rsidP="000C52AA">
      <w:pPr>
        <w:pStyle w:val="ConsPlusNormal"/>
        <w:ind w:firstLine="709"/>
        <w:jc w:val="both"/>
        <w:rPr>
          <w:rFonts w:ascii="Times New Roman" w:hAnsi="Times New Roman" w:cs="Times New Roman"/>
          <w:sz w:val="24"/>
          <w:szCs w:val="24"/>
        </w:rPr>
      </w:pPr>
      <w:r w:rsidRPr="004330E0">
        <w:rPr>
          <w:rFonts w:ascii="Times New Roman" w:hAnsi="Times New Roman" w:cs="Times New Roman"/>
          <w:sz w:val="24"/>
          <w:szCs w:val="24"/>
        </w:rPr>
        <w:t xml:space="preserve">Библиотечный фонд </w:t>
      </w:r>
      <w:r>
        <w:rPr>
          <w:rFonts w:ascii="Times New Roman" w:hAnsi="Times New Roman" w:cs="Times New Roman"/>
          <w:sz w:val="24"/>
          <w:szCs w:val="24"/>
        </w:rPr>
        <w:t>Техникума</w:t>
      </w:r>
      <w:r w:rsidRPr="004330E0">
        <w:rPr>
          <w:rFonts w:ascii="Times New Roman" w:hAnsi="Times New Roman" w:cs="Times New Roman"/>
          <w:sz w:val="24"/>
          <w:szCs w:val="24"/>
        </w:rPr>
        <w:t xml:space="preserve"> укомплектован печатными и (или) электронными учебными изданиями (включая учебники и учебные пособия) по каждо</w:t>
      </w:r>
      <w:r>
        <w:rPr>
          <w:rFonts w:ascii="Times New Roman" w:hAnsi="Times New Roman" w:cs="Times New Roman"/>
          <w:sz w:val="24"/>
          <w:szCs w:val="24"/>
        </w:rPr>
        <w:t>му учебному предмету,</w:t>
      </w:r>
      <w:r w:rsidRPr="004330E0">
        <w:rPr>
          <w:rFonts w:ascii="Times New Roman" w:hAnsi="Times New Roman" w:cs="Times New Roman"/>
          <w:sz w:val="24"/>
          <w:szCs w:val="24"/>
        </w:rPr>
        <w:t xml:space="preserve"> дисциплине</w:t>
      </w:r>
      <w:r>
        <w:rPr>
          <w:rFonts w:ascii="Times New Roman" w:hAnsi="Times New Roman" w:cs="Times New Roman"/>
          <w:sz w:val="24"/>
          <w:szCs w:val="24"/>
        </w:rPr>
        <w:t>,</w:t>
      </w:r>
      <w:r w:rsidRPr="004330E0">
        <w:rPr>
          <w:rFonts w:ascii="Times New Roman" w:hAnsi="Times New Roman" w:cs="Times New Roman"/>
          <w:sz w:val="24"/>
          <w:szCs w:val="24"/>
        </w:rPr>
        <w:t xml:space="preserve"> модулю.</w:t>
      </w:r>
    </w:p>
    <w:p w:rsidR="000C52AA" w:rsidRPr="004330E0" w:rsidRDefault="000C52AA" w:rsidP="000C52AA">
      <w:pPr>
        <w:pStyle w:val="ConsPlusNormal"/>
        <w:ind w:firstLine="709"/>
        <w:jc w:val="both"/>
        <w:rPr>
          <w:rFonts w:ascii="Times New Roman" w:hAnsi="Times New Roman" w:cs="Times New Roman"/>
          <w:sz w:val="24"/>
          <w:szCs w:val="24"/>
        </w:rPr>
      </w:pPr>
      <w:r w:rsidRPr="004330E0">
        <w:rPr>
          <w:rFonts w:ascii="Times New Roman" w:hAnsi="Times New Roman" w:cs="Times New Roman"/>
          <w:sz w:val="24"/>
          <w:szCs w:val="24"/>
        </w:rPr>
        <w:t xml:space="preserve">В </w:t>
      </w:r>
      <w:r>
        <w:rPr>
          <w:rFonts w:ascii="Times New Roman" w:hAnsi="Times New Roman" w:cs="Times New Roman"/>
          <w:sz w:val="24"/>
          <w:szCs w:val="24"/>
        </w:rPr>
        <w:t>Техникуме функционирует</w:t>
      </w:r>
      <w:r w:rsidRPr="004330E0">
        <w:rPr>
          <w:rFonts w:ascii="Times New Roman" w:hAnsi="Times New Roman" w:cs="Times New Roman"/>
          <w:sz w:val="24"/>
          <w:szCs w:val="24"/>
        </w:rPr>
        <w:t xml:space="preserve"> электронн</w:t>
      </w:r>
      <w:r>
        <w:rPr>
          <w:rFonts w:ascii="Times New Roman" w:hAnsi="Times New Roman" w:cs="Times New Roman"/>
          <w:sz w:val="24"/>
          <w:szCs w:val="24"/>
        </w:rPr>
        <w:t>ая</w:t>
      </w:r>
      <w:r w:rsidRPr="004330E0">
        <w:rPr>
          <w:rFonts w:ascii="Times New Roman" w:hAnsi="Times New Roman" w:cs="Times New Roman"/>
          <w:sz w:val="24"/>
          <w:szCs w:val="24"/>
        </w:rPr>
        <w:t xml:space="preserve"> информационно-образовательн</w:t>
      </w:r>
      <w:r>
        <w:rPr>
          <w:rFonts w:ascii="Times New Roman" w:hAnsi="Times New Roman" w:cs="Times New Roman"/>
          <w:sz w:val="24"/>
          <w:szCs w:val="24"/>
        </w:rPr>
        <w:t>ая</w:t>
      </w:r>
      <w:r w:rsidRPr="004330E0">
        <w:rPr>
          <w:rFonts w:ascii="Times New Roman" w:hAnsi="Times New Roman" w:cs="Times New Roman"/>
          <w:sz w:val="24"/>
          <w:szCs w:val="24"/>
        </w:rPr>
        <w:t xml:space="preserve"> сред</w:t>
      </w:r>
      <w:r>
        <w:rPr>
          <w:rFonts w:ascii="Times New Roman" w:hAnsi="Times New Roman" w:cs="Times New Roman"/>
          <w:sz w:val="24"/>
          <w:szCs w:val="24"/>
        </w:rPr>
        <w:t xml:space="preserve">а. </w:t>
      </w:r>
      <w:r w:rsidRPr="004330E0">
        <w:rPr>
          <w:rFonts w:ascii="Times New Roman" w:hAnsi="Times New Roman" w:cs="Times New Roman"/>
          <w:sz w:val="24"/>
          <w:szCs w:val="24"/>
        </w:rPr>
        <w:t xml:space="preserve"> </w:t>
      </w:r>
      <w:r>
        <w:rPr>
          <w:rFonts w:ascii="Times New Roman" w:hAnsi="Times New Roman" w:cs="Times New Roman"/>
          <w:sz w:val="24"/>
          <w:szCs w:val="24"/>
        </w:rPr>
        <w:t xml:space="preserve">Все обучающимся предоставлен </w:t>
      </w:r>
      <w:r w:rsidRPr="004330E0">
        <w:rPr>
          <w:rFonts w:ascii="Times New Roman" w:hAnsi="Times New Roman" w:cs="Times New Roman"/>
          <w:sz w:val="24"/>
          <w:szCs w:val="24"/>
        </w:rPr>
        <w:t>доступ</w:t>
      </w:r>
      <w:r>
        <w:rPr>
          <w:rFonts w:ascii="Times New Roman" w:hAnsi="Times New Roman" w:cs="Times New Roman"/>
          <w:sz w:val="24"/>
          <w:szCs w:val="24"/>
        </w:rPr>
        <w:t xml:space="preserve"> </w:t>
      </w:r>
      <w:r w:rsidRPr="004330E0">
        <w:rPr>
          <w:rFonts w:ascii="Times New Roman" w:hAnsi="Times New Roman" w:cs="Times New Roman"/>
          <w:sz w:val="24"/>
          <w:szCs w:val="24"/>
        </w:rPr>
        <w:t>к цифровой (электронной) библиотеке.</w:t>
      </w:r>
    </w:p>
    <w:p w:rsidR="000C52AA" w:rsidRPr="00744A94" w:rsidRDefault="000C52AA" w:rsidP="000C52AA">
      <w:pPr>
        <w:shd w:val="clear" w:color="auto" w:fill="FFFFFF"/>
        <w:ind w:firstLine="709"/>
        <w:jc w:val="both"/>
        <w:rPr>
          <w:bCs/>
          <w:sz w:val="24"/>
          <w:szCs w:val="24"/>
        </w:rPr>
      </w:pPr>
      <w:r w:rsidRPr="00BE62D1">
        <w:rPr>
          <w:bCs/>
          <w:sz w:val="24"/>
          <w:szCs w:val="24"/>
        </w:rPr>
        <w:t>Образовательная программа обеспеч</w:t>
      </w:r>
      <w:r>
        <w:rPr>
          <w:bCs/>
          <w:sz w:val="24"/>
          <w:szCs w:val="24"/>
        </w:rPr>
        <w:t>ена</w:t>
      </w:r>
      <w:r w:rsidRPr="00BE62D1">
        <w:rPr>
          <w:bCs/>
          <w:sz w:val="24"/>
          <w:szCs w:val="24"/>
        </w:rPr>
        <w:t xml:space="preserve"> учебно-методической документацией по всем учебным </w:t>
      </w:r>
      <w:r>
        <w:rPr>
          <w:bCs/>
          <w:sz w:val="24"/>
          <w:szCs w:val="24"/>
        </w:rPr>
        <w:t xml:space="preserve">предметам, </w:t>
      </w:r>
      <w:r w:rsidRPr="00BE62D1">
        <w:rPr>
          <w:bCs/>
          <w:sz w:val="24"/>
          <w:szCs w:val="24"/>
        </w:rPr>
        <w:t>дисциплинам</w:t>
      </w:r>
      <w:r>
        <w:rPr>
          <w:bCs/>
          <w:sz w:val="24"/>
          <w:szCs w:val="24"/>
        </w:rPr>
        <w:t>,</w:t>
      </w:r>
      <w:r w:rsidRPr="00BE62D1">
        <w:rPr>
          <w:bCs/>
          <w:sz w:val="24"/>
          <w:szCs w:val="24"/>
        </w:rPr>
        <w:t xml:space="preserve"> модулям</w:t>
      </w:r>
      <w:r>
        <w:rPr>
          <w:bCs/>
          <w:sz w:val="24"/>
          <w:szCs w:val="24"/>
        </w:rPr>
        <w:t>.</w:t>
      </w:r>
    </w:p>
    <w:p w:rsidR="00C74B14" w:rsidRPr="00744A94" w:rsidRDefault="00C74B14" w:rsidP="00C74B14">
      <w:pPr>
        <w:shd w:val="clear" w:color="auto" w:fill="FFFFFF"/>
        <w:ind w:firstLine="709"/>
        <w:jc w:val="both"/>
        <w:rPr>
          <w:bCs/>
          <w:sz w:val="24"/>
          <w:szCs w:val="24"/>
        </w:rPr>
      </w:pPr>
    </w:p>
    <w:p w:rsidR="00C74B14" w:rsidRPr="00744A94" w:rsidRDefault="00EA7F20" w:rsidP="00C74B14">
      <w:pPr>
        <w:shd w:val="clear" w:color="auto" w:fill="FFFFFF"/>
        <w:ind w:firstLine="709"/>
        <w:jc w:val="both"/>
        <w:rPr>
          <w:bCs/>
          <w:sz w:val="24"/>
          <w:szCs w:val="24"/>
        </w:rPr>
      </w:pPr>
      <w:r>
        <w:rPr>
          <w:bCs/>
          <w:sz w:val="24"/>
          <w:szCs w:val="24"/>
        </w:rPr>
        <w:t>10</w:t>
      </w:r>
      <w:r w:rsidR="0012223E" w:rsidRPr="00744A94">
        <w:rPr>
          <w:bCs/>
          <w:sz w:val="24"/>
          <w:szCs w:val="24"/>
        </w:rPr>
        <w:t xml:space="preserve">.3. </w:t>
      </w:r>
      <w:r w:rsidR="00C74B14" w:rsidRPr="00744A94">
        <w:rPr>
          <w:bCs/>
          <w:sz w:val="24"/>
          <w:szCs w:val="24"/>
        </w:rPr>
        <w:t>Материально-техническое обеспечение образовательного процесса</w:t>
      </w:r>
    </w:p>
    <w:p w:rsidR="00C74B14" w:rsidRPr="00744A94" w:rsidRDefault="00C74B14" w:rsidP="00C74B14">
      <w:pPr>
        <w:shd w:val="clear" w:color="auto" w:fill="FFFFFF"/>
        <w:ind w:firstLine="709"/>
        <w:jc w:val="both"/>
        <w:rPr>
          <w:bCs/>
          <w:sz w:val="24"/>
          <w:szCs w:val="24"/>
        </w:rPr>
      </w:pPr>
      <w:r w:rsidRPr="00744A94">
        <w:rPr>
          <w:bCs/>
          <w:sz w:val="24"/>
          <w:szCs w:val="24"/>
        </w:rPr>
        <w:t xml:space="preserve">Реализация </w:t>
      </w:r>
      <w:r w:rsidR="00F64C03">
        <w:rPr>
          <w:rFonts w:eastAsia="Times New Roman"/>
          <w:sz w:val="24"/>
          <w:szCs w:val="24"/>
        </w:rPr>
        <w:t>образовательной программы</w:t>
      </w:r>
      <w:r w:rsidR="00F64C03" w:rsidRPr="00744A94">
        <w:rPr>
          <w:rFonts w:eastAsia="Times New Roman"/>
          <w:sz w:val="24"/>
          <w:szCs w:val="24"/>
        </w:rPr>
        <w:t xml:space="preserve"> </w:t>
      </w:r>
      <w:r w:rsidRPr="00744A94">
        <w:rPr>
          <w:bCs/>
          <w:sz w:val="24"/>
          <w:szCs w:val="24"/>
        </w:rPr>
        <w:t>обеспечивается материально-технической базой, способствующей проведению всех видов подготовки специалистов, предусмотренной требованиями ФГОС СПО по специальности</w:t>
      </w:r>
      <w:r w:rsidR="00463009">
        <w:rPr>
          <w:bCs/>
          <w:sz w:val="24"/>
          <w:szCs w:val="24"/>
        </w:rPr>
        <w:t xml:space="preserve"> </w:t>
      </w:r>
      <w:r w:rsidR="00D56657" w:rsidRPr="00D56657">
        <w:rPr>
          <w:rFonts w:eastAsia="Times New Roman"/>
          <w:sz w:val="24"/>
          <w:szCs w:val="24"/>
        </w:rPr>
        <w:t>09.02.11 Разработка и управление программным обеспечением</w:t>
      </w:r>
      <w:r w:rsidRPr="00744A94">
        <w:rPr>
          <w:bCs/>
          <w:sz w:val="24"/>
          <w:szCs w:val="24"/>
        </w:rPr>
        <w:t>, учебным планом и соответствующей действующим санитарным и противопожарным правилам и нормам.</w:t>
      </w:r>
    </w:p>
    <w:p w:rsidR="00C74B14" w:rsidRPr="00744A94" w:rsidRDefault="00C74B14" w:rsidP="00C74B14">
      <w:pPr>
        <w:shd w:val="clear" w:color="auto" w:fill="FFFFFF"/>
        <w:ind w:firstLine="709"/>
        <w:jc w:val="both"/>
        <w:rPr>
          <w:bCs/>
          <w:sz w:val="24"/>
          <w:szCs w:val="24"/>
        </w:rPr>
      </w:pPr>
      <w:r w:rsidRPr="00744A94">
        <w:rPr>
          <w:bCs/>
          <w:sz w:val="24"/>
          <w:szCs w:val="24"/>
        </w:rPr>
        <w:t>Согласно тр</w:t>
      </w:r>
      <w:r w:rsidR="0069522B" w:rsidRPr="00744A94">
        <w:rPr>
          <w:bCs/>
          <w:sz w:val="24"/>
          <w:szCs w:val="24"/>
        </w:rPr>
        <w:t>ебованиям ФГОС по специальности</w:t>
      </w:r>
      <w:r w:rsidRPr="00744A94">
        <w:rPr>
          <w:bCs/>
          <w:sz w:val="24"/>
          <w:szCs w:val="24"/>
        </w:rPr>
        <w:t xml:space="preserve"> созданы и оборудованы кабинеты для изучения дисциплин общего гуманитарного и социально-экономического</w:t>
      </w:r>
      <w:r w:rsidR="006134C7" w:rsidRPr="00744A94">
        <w:rPr>
          <w:bCs/>
          <w:sz w:val="24"/>
          <w:szCs w:val="24"/>
        </w:rPr>
        <w:t>, математического и естественно</w:t>
      </w:r>
      <w:r w:rsidRPr="00744A94">
        <w:rPr>
          <w:bCs/>
          <w:sz w:val="24"/>
          <w:szCs w:val="24"/>
        </w:rPr>
        <w:t>научного цикла, общепрофессиональных дисциплин, профессиональных модулей.</w:t>
      </w:r>
    </w:p>
    <w:sectPr w:rsidR="00C74B14" w:rsidRPr="00744A94" w:rsidSect="008D1F03">
      <w:pgSz w:w="11909" w:h="16834"/>
      <w:pgMar w:top="1440" w:right="840" w:bottom="720" w:left="1694" w:header="720" w:footer="720" w:gutter="0"/>
      <w:cols w:space="60"/>
      <w:noEndnote/>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35DCA" w:rsidRDefault="00C35DCA" w:rsidP="00D9219B">
      <w:r>
        <w:separator/>
      </w:r>
    </w:p>
  </w:endnote>
  <w:endnote w:type="continuationSeparator" w:id="0">
    <w:p w:rsidR="00C35DCA" w:rsidRDefault="00C35DCA" w:rsidP="00D921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Batang">
    <w:altName w:val="바탕"/>
    <w:panose1 w:val="02030600000101010101"/>
    <w:charset w:val="81"/>
    <w:family w:val="roman"/>
    <w:pitch w:val="variable"/>
    <w:sig w:usb0="B00002AF" w:usb1="69D77CFB" w:usb2="00000030" w:usb3="00000000" w:csb0="0008009F" w:csb1="00000000"/>
  </w:font>
  <w:font w:name="Verdana">
    <w:panose1 w:val="020B0604030504040204"/>
    <w:charset w:val="CC"/>
    <w:family w:val="swiss"/>
    <w:pitch w:val="variable"/>
    <w:sig w:usb0="A00006FF" w:usb1="4000205B" w:usb2="00000010" w:usb3="00000000" w:csb0="0000019F" w:csb1="00000000"/>
  </w:font>
  <w:font w:name="Mangal">
    <w:panose1 w:val="00000400000000000000"/>
    <w:charset w:val="00"/>
    <w:family w:val="roman"/>
    <w:pitch w:val="variable"/>
    <w:sig w:usb0="00008003" w:usb1="00000000" w:usb2="00000000" w:usb3="00000000" w:csb0="00000001" w:csb1="00000000"/>
  </w:font>
  <w:font w:name="Lucida Sans Unicode">
    <w:panose1 w:val="020B0602030504020204"/>
    <w:charset w:val="CC"/>
    <w:family w:val="swiss"/>
    <w:pitch w:val="variable"/>
    <w:sig w:usb0="80000AFF" w:usb1="0000396B" w:usb2="00000000" w:usb3="00000000" w:csb0="000000BF" w:csb1="00000000"/>
  </w:font>
  <w:font w:name="Helvetica">
    <w:panose1 w:val="020B0504020202020204"/>
    <w:charset w:val="CC"/>
    <w:family w:val="swiss"/>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Franklin Gothic Book">
    <w:panose1 w:val="020B0503020102020204"/>
    <w:charset w:val="CC"/>
    <w:family w:val="swiss"/>
    <w:pitch w:val="variable"/>
    <w:sig w:usb0="00000287" w:usb1="00000000" w:usb2="00000000" w:usb3="00000000" w:csb0="0000009F" w:csb1="00000000"/>
  </w:font>
  <w:font w:name="Georgia">
    <w:panose1 w:val="02040502050405020303"/>
    <w:charset w:val="CC"/>
    <w:family w:val="roman"/>
    <w:pitch w:val="variable"/>
    <w:sig w:usb0="00000287" w:usb1="00000000" w:usb2="00000000" w:usb3="00000000" w:csb0="0000009F" w:csb1="00000000"/>
  </w:font>
  <w:font w:name="Helvetica Neue">
    <w:altName w:val="Malgun Gothic"/>
    <w:charset w:val="00"/>
    <w:family w:val="auto"/>
    <w:pitch w:val="variable"/>
    <w:sig w:usb0="E50002FF" w:usb1="500079DB" w:usb2="00000010" w:usb3="00000000" w:csb0="00000001" w:csb1="00000000"/>
  </w:font>
  <w:font w:name="Calibri Light">
    <w:panose1 w:val="020F0302020204030204"/>
    <w:charset w:val="CC"/>
    <w:family w:val="swiss"/>
    <w:pitch w:val="variable"/>
    <w:sig w:usb0="E4002EFF" w:usb1="C000247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E46C0" w:rsidRDefault="005E46C0">
    <w:pPr>
      <w:pStyle w:val="a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35DCA" w:rsidRDefault="00C35DCA" w:rsidP="00D9219B">
      <w:r>
        <w:separator/>
      </w:r>
    </w:p>
  </w:footnote>
  <w:footnote w:type="continuationSeparator" w:id="0">
    <w:p w:rsidR="00C35DCA" w:rsidRDefault="00C35DCA" w:rsidP="00D9219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9"/>
    <w:multiLevelType w:val="singleLevel"/>
    <w:tmpl w:val="2534845E"/>
    <w:lvl w:ilvl="0">
      <w:start w:val="1"/>
      <w:numFmt w:val="bullet"/>
      <w:pStyle w:val="a"/>
      <w:lvlText w:val=""/>
      <w:lvlJc w:val="left"/>
      <w:pPr>
        <w:tabs>
          <w:tab w:val="num" w:pos="-76"/>
        </w:tabs>
        <w:ind w:left="-76" w:hanging="360"/>
      </w:pPr>
      <w:rPr>
        <w:rFonts w:ascii="Symbol" w:hAnsi="Symbol" w:hint="default"/>
      </w:rPr>
    </w:lvl>
  </w:abstractNum>
  <w:abstractNum w:abstractNumId="1" w15:restartNumberingAfterBreak="0">
    <w:nsid w:val="00000001"/>
    <w:multiLevelType w:val="multilevel"/>
    <w:tmpl w:val="894EE873"/>
    <w:lvl w:ilvl="0">
      <w:start w:val="1"/>
      <w:numFmt w:val="decimal"/>
      <w:pStyle w:val="a0"/>
      <w:lvlText w:val="%1."/>
      <w:lvlJc w:val="left"/>
      <w:pPr>
        <w:tabs>
          <w:tab w:val="num" w:pos="360"/>
        </w:tabs>
        <w:ind w:left="360" w:firstLine="0"/>
      </w:pPr>
      <w:rPr>
        <w:rFonts w:ascii="Times New Roman" w:eastAsia="Arial Unicode MS" w:hAnsi="Times New Roman" w:hint="default"/>
        <w:b/>
        <w:position w:val="0"/>
      </w:rPr>
    </w:lvl>
    <w:lvl w:ilvl="1">
      <w:start w:val="1"/>
      <w:numFmt w:val="decimal"/>
      <w:lvlText w:val="%2."/>
      <w:lvlJc w:val="left"/>
      <w:pPr>
        <w:tabs>
          <w:tab w:val="num" w:pos="360"/>
        </w:tabs>
        <w:ind w:left="360" w:firstLine="360"/>
      </w:pPr>
      <w:rPr>
        <w:rFonts w:ascii="Times New Roman" w:eastAsia="Arial Unicode MS" w:hAnsi="Times New Roman" w:hint="default"/>
        <w:b/>
        <w:position w:val="0"/>
      </w:rPr>
    </w:lvl>
    <w:lvl w:ilvl="2">
      <w:start w:val="1"/>
      <w:numFmt w:val="decimal"/>
      <w:lvlText w:val="%3."/>
      <w:lvlJc w:val="left"/>
      <w:pPr>
        <w:tabs>
          <w:tab w:val="num" w:pos="360"/>
        </w:tabs>
        <w:ind w:left="360" w:firstLine="720"/>
      </w:pPr>
      <w:rPr>
        <w:rFonts w:ascii="Times New Roman" w:eastAsia="Arial Unicode MS" w:hAnsi="Times New Roman" w:hint="default"/>
        <w:b/>
        <w:position w:val="0"/>
      </w:rPr>
    </w:lvl>
    <w:lvl w:ilvl="3">
      <w:start w:val="1"/>
      <w:numFmt w:val="decimal"/>
      <w:lvlText w:val="%4."/>
      <w:lvlJc w:val="left"/>
      <w:pPr>
        <w:tabs>
          <w:tab w:val="num" w:pos="360"/>
        </w:tabs>
        <w:ind w:left="360" w:firstLine="1080"/>
      </w:pPr>
      <w:rPr>
        <w:rFonts w:ascii="Times New Roman" w:eastAsia="Arial Unicode MS" w:hAnsi="Times New Roman" w:hint="default"/>
        <w:b/>
        <w:position w:val="0"/>
      </w:rPr>
    </w:lvl>
    <w:lvl w:ilvl="4">
      <w:start w:val="1"/>
      <w:numFmt w:val="decimal"/>
      <w:lvlText w:val="%5."/>
      <w:lvlJc w:val="left"/>
      <w:pPr>
        <w:tabs>
          <w:tab w:val="num" w:pos="360"/>
        </w:tabs>
        <w:ind w:left="360" w:firstLine="1440"/>
      </w:pPr>
      <w:rPr>
        <w:rFonts w:ascii="Times New Roman" w:eastAsia="Arial Unicode MS" w:hAnsi="Times New Roman" w:hint="default"/>
        <w:b/>
        <w:position w:val="0"/>
      </w:rPr>
    </w:lvl>
    <w:lvl w:ilvl="5">
      <w:start w:val="1"/>
      <w:numFmt w:val="decimal"/>
      <w:lvlText w:val="%6."/>
      <w:lvlJc w:val="left"/>
      <w:pPr>
        <w:tabs>
          <w:tab w:val="num" w:pos="360"/>
        </w:tabs>
        <w:ind w:left="360" w:firstLine="1800"/>
      </w:pPr>
      <w:rPr>
        <w:rFonts w:ascii="Times New Roman" w:eastAsia="Arial Unicode MS" w:hAnsi="Times New Roman" w:hint="default"/>
        <w:b/>
        <w:position w:val="0"/>
      </w:rPr>
    </w:lvl>
    <w:lvl w:ilvl="6">
      <w:start w:val="1"/>
      <w:numFmt w:val="decimal"/>
      <w:lvlText w:val="%7."/>
      <w:lvlJc w:val="left"/>
      <w:pPr>
        <w:tabs>
          <w:tab w:val="num" w:pos="360"/>
        </w:tabs>
        <w:ind w:left="360" w:firstLine="2160"/>
      </w:pPr>
      <w:rPr>
        <w:rFonts w:ascii="Times New Roman" w:eastAsia="Arial Unicode MS" w:hAnsi="Times New Roman" w:hint="default"/>
        <w:b/>
        <w:position w:val="0"/>
      </w:rPr>
    </w:lvl>
    <w:lvl w:ilvl="7">
      <w:start w:val="1"/>
      <w:numFmt w:val="decimal"/>
      <w:lvlText w:val="%8."/>
      <w:lvlJc w:val="left"/>
      <w:pPr>
        <w:tabs>
          <w:tab w:val="num" w:pos="360"/>
        </w:tabs>
        <w:ind w:left="360" w:firstLine="2520"/>
      </w:pPr>
      <w:rPr>
        <w:rFonts w:ascii="Times New Roman" w:eastAsia="Arial Unicode MS" w:hAnsi="Times New Roman" w:hint="default"/>
        <w:b/>
        <w:position w:val="0"/>
      </w:rPr>
    </w:lvl>
    <w:lvl w:ilvl="8">
      <w:start w:val="1"/>
      <w:numFmt w:val="decimal"/>
      <w:lvlText w:val="%9."/>
      <w:lvlJc w:val="left"/>
      <w:pPr>
        <w:tabs>
          <w:tab w:val="num" w:pos="360"/>
        </w:tabs>
        <w:ind w:left="360" w:firstLine="2880"/>
      </w:pPr>
      <w:rPr>
        <w:rFonts w:ascii="Times New Roman" w:eastAsia="Arial Unicode MS" w:hAnsi="Times New Roman" w:hint="default"/>
        <w:b/>
        <w:position w:val="0"/>
      </w:rPr>
    </w:lvl>
  </w:abstractNum>
  <w:abstractNum w:abstractNumId="2" w15:restartNumberingAfterBreak="0">
    <w:nsid w:val="00000004"/>
    <w:multiLevelType w:val="multilevel"/>
    <w:tmpl w:val="00000004"/>
    <w:name w:val="WW8Num4"/>
    <w:lvl w:ilvl="0">
      <w:start w:val="1"/>
      <w:numFmt w:val="bullet"/>
      <w:lvlText w:val=""/>
      <w:lvlJc w:val="left"/>
      <w:pPr>
        <w:tabs>
          <w:tab w:val="num" w:pos="0"/>
        </w:tabs>
        <w:ind w:left="720" w:hanging="360"/>
      </w:pPr>
      <w:rPr>
        <w:rFonts w:ascii="Symbol" w:hAnsi="Symbol" w:cs="Symbol" w:hint="default"/>
        <w:color w:val="00000A"/>
        <w:kern w:val="2"/>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color w:val="00000A"/>
        <w:kern w:val="2"/>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color w:val="00000A"/>
        <w:kern w:val="2"/>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3" w15:restartNumberingAfterBreak="0">
    <w:nsid w:val="065A6BC1"/>
    <w:multiLevelType w:val="hybridMultilevel"/>
    <w:tmpl w:val="1B8ABE78"/>
    <w:lvl w:ilvl="0" w:tplc="FFEE08EE">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069959A9"/>
    <w:multiLevelType w:val="hybridMultilevel"/>
    <w:tmpl w:val="052CB3F4"/>
    <w:lvl w:ilvl="0" w:tplc="FFEE08EE">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094E28BF"/>
    <w:multiLevelType w:val="hybridMultilevel"/>
    <w:tmpl w:val="B2BEBADE"/>
    <w:lvl w:ilvl="0" w:tplc="FFEE08EE">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09936FE2"/>
    <w:multiLevelType w:val="hybridMultilevel"/>
    <w:tmpl w:val="232801FE"/>
    <w:lvl w:ilvl="0" w:tplc="FFEE08EE">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0B1C5A65"/>
    <w:multiLevelType w:val="hybridMultilevel"/>
    <w:tmpl w:val="34528B64"/>
    <w:lvl w:ilvl="0" w:tplc="FFEE08EE">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0B2300B4"/>
    <w:multiLevelType w:val="hybridMultilevel"/>
    <w:tmpl w:val="BB400F6A"/>
    <w:lvl w:ilvl="0" w:tplc="FFEE08EE">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0C1646B9"/>
    <w:multiLevelType w:val="hybridMultilevel"/>
    <w:tmpl w:val="FB8EFD08"/>
    <w:lvl w:ilvl="0" w:tplc="FFEE08EE">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0F764F72"/>
    <w:multiLevelType w:val="hybridMultilevel"/>
    <w:tmpl w:val="1612FE8C"/>
    <w:lvl w:ilvl="0" w:tplc="FFEE08EE">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0FC81D70"/>
    <w:multiLevelType w:val="hybridMultilevel"/>
    <w:tmpl w:val="FA48369C"/>
    <w:lvl w:ilvl="0" w:tplc="FFEE08EE">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137A6EC4"/>
    <w:multiLevelType w:val="hybridMultilevel"/>
    <w:tmpl w:val="275C5DF8"/>
    <w:lvl w:ilvl="0" w:tplc="FFEE08EE">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145062F9"/>
    <w:multiLevelType w:val="hybridMultilevel"/>
    <w:tmpl w:val="47E6C6F0"/>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4" w15:restartNumberingAfterBreak="0">
    <w:nsid w:val="15A75224"/>
    <w:multiLevelType w:val="hybridMultilevel"/>
    <w:tmpl w:val="0ABAD200"/>
    <w:lvl w:ilvl="0" w:tplc="FFEE08EE">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194C3709"/>
    <w:multiLevelType w:val="hybridMultilevel"/>
    <w:tmpl w:val="2446F252"/>
    <w:lvl w:ilvl="0" w:tplc="FFEE08EE">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2A3F68A9"/>
    <w:multiLevelType w:val="hybridMultilevel"/>
    <w:tmpl w:val="C2248B04"/>
    <w:lvl w:ilvl="0" w:tplc="FFEE08EE">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2BE82353"/>
    <w:multiLevelType w:val="hybridMultilevel"/>
    <w:tmpl w:val="C88AF1D4"/>
    <w:lvl w:ilvl="0" w:tplc="FFEE08EE">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2CB43D23"/>
    <w:multiLevelType w:val="multilevel"/>
    <w:tmpl w:val="6B9A8646"/>
    <w:lvl w:ilvl="0">
      <w:start w:val="1"/>
      <w:numFmt w:val="decimal"/>
      <w:pStyle w:val="a1"/>
      <w:lvlText w:val="%1."/>
      <w:lvlJc w:val="left"/>
      <w:pPr>
        <w:ind w:left="720" w:hanging="360"/>
      </w:pPr>
      <w:rPr>
        <w:color w:val="auto"/>
      </w:rPr>
    </w:lvl>
    <w:lvl w:ilvl="1">
      <w:start w:val="1"/>
      <w:numFmt w:val="decimal"/>
      <w:isLgl/>
      <w:lvlText w:val="%1.%2."/>
      <w:lvlJc w:val="left"/>
      <w:pPr>
        <w:ind w:left="1078" w:hanging="420"/>
      </w:pPr>
      <w:rPr>
        <w:rFonts w:hint="default"/>
      </w:rPr>
    </w:lvl>
    <w:lvl w:ilvl="2">
      <w:start w:val="1"/>
      <w:numFmt w:val="decimal"/>
      <w:isLgl/>
      <w:lvlText w:val="%1.%2.%3."/>
      <w:lvlJc w:val="left"/>
      <w:pPr>
        <w:ind w:left="1676" w:hanging="720"/>
      </w:pPr>
      <w:rPr>
        <w:rFonts w:hint="default"/>
      </w:rPr>
    </w:lvl>
    <w:lvl w:ilvl="3">
      <w:start w:val="1"/>
      <w:numFmt w:val="decimal"/>
      <w:isLgl/>
      <w:lvlText w:val="%1.%2.%3.%4."/>
      <w:lvlJc w:val="left"/>
      <w:pPr>
        <w:ind w:left="1974" w:hanging="720"/>
      </w:pPr>
      <w:rPr>
        <w:rFonts w:hint="default"/>
      </w:rPr>
    </w:lvl>
    <w:lvl w:ilvl="4">
      <w:start w:val="1"/>
      <w:numFmt w:val="decimal"/>
      <w:isLgl/>
      <w:lvlText w:val="%1.%2.%3.%4.%5."/>
      <w:lvlJc w:val="left"/>
      <w:pPr>
        <w:ind w:left="2632" w:hanging="1080"/>
      </w:pPr>
      <w:rPr>
        <w:rFonts w:hint="default"/>
      </w:rPr>
    </w:lvl>
    <w:lvl w:ilvl="5">
      <w:start w:val="1"/>
      <w:numFmt w:val="decimal"/>
      <w:isLgl/>
      <w:lvlText w:val="%1.%2.%3.%4.%5.%6."/>
      <w:lvlJc w:val="left"/>
      <w:pPr>
        <w:ind w:left="2930" w:hanging="1080"/>
      </w:pPr>
      <w:rPr>
        <w:rFonts w:hint="default"/>
      </w:rPr>
    </w:lvl>
    <w:lvl w:ilvl="6">
      <w:start w:val="1"/>
      <w:numFmt w:val="decimal"/>
      <w:isLgl/>
      <w:lvlText w:val="%1.%2.%3.%4.%5.%6.%7."/>
      <w:lvlJc w:val="left"/>
      <w:pPr>
        <w:ind w:left="3588" w:hanging="1440"/>
      </w:pPr>
      <w:rPr>
        <w:rFonts w:hint="default"/>
      </w:rPr>
    </w:lvl>
    <w:lvl w:ilvl="7">
      <w:start w:val="1"/>
      <w:numFmt w:val="decimal"/>
      <w:isLgl/>
      <w:lvlText w:val="%1.%2.%3.%4.%5.%6.%7.%8."/>
      <w:lvlJc w:val="left"/>
      <w:pPr>
        <w:ind w:left="3886" w:hanging="1440"/>
      </w:pPr>
      <w:rPr>
        <w:rFonts w:hint="default"/>
      </w:rPr>
    </w:lvl>
    <w:lvl w:ilvl="8">
      <w:start w:val="1"/>
      <w:numFmt w:val="decimal"/>
      <w:isLgl/>
      <w:lvlText w:val="%1.%2.%3.%4.%5.%6.%7.%8.%9."/>
      <w:lvlJc w:val="left"/>
      <w:pPr>
        <w:ind w:left="4544" w:hanging="1800"/>
      </w:pPr>
      <w:rPr>
        <w:rFonts w:hint="default"/>
      </w:rPr>
    </w:lvl>
  </w:abstractNum>
  <w:abstractNum w:abstractNumId="19" w15:restartNumberingAfterBreak="0">
    <w:nsid w:val="2F00422C"/>
    <w:multiLevelType w:val="hybridMultilevel"/>
    <w:tmpl w:val="8530F536"/>
    <w:lvl w:ilvl="0" w:tplc="FFEE08EE">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30C40268"/>
    <w:multiLevelType w:val="hybridMultilevel"/>
    <w:tmpl w:val="F4FAA3B8"/>
    <w:lvl w:ilvl="0" w:tplc="FFEE08EE">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31EE2BE4"/>
    <w:multiLevelType w:val="hybridMultilevel"/>
    <w:tmpl w:val="EF868EAE"/>
    <w:lvl w:ilvl="0" w:tplc="FFEE08EE">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33F0479F"/>
    <w:multiLevelType w:val="hybridMultilevel"/>
    <w:tmpl w:val="CA48B458"/>
    <w:lvl w:ilvl="0" w:tplc="FFEE08EE">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349A38DF"/>
    <w:multiLevelType w:val="hybridMultilevel"/>
    <w:tmpl w:val="1B6C5846"/>
    <w:lvl w:ilvl="0" w:tplc="FFEE08EE">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396F1C52"/>
    <w:multiLevelType w:val="hybridMultilevel"/>
    <w:tmpl w:val="4BB828E4"/>
    <w:lvl w:ilvl="0" w:tplc="FFEE08EE">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15:restartNumberingAfterBreak="0">
    <w:nsid w:val="3A074CF1"/>
    <w:multiLevelType w:val="hybridMultilevel"/>
    <w:tmpl w:val="E3E0ACCC"/>
    <w:lvl w:ilvl="0" w:tplc="FFEE08EE">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15:restartNumberingAfterBreak="0">
    <w:nsid w:val="3C287E0D"/>
    <w:multiLevelType w:val="multilevel"/>
    <w:tmpl w:val="E3002730"/>
    <w:styleLink w:val="21"/>
    <w:lvl w:ilvl="0">
      <w:start w:val="4"/>
      <w:numFmt w:val="decimal"/>
      <w:lvlText w:val="%1."/>
      <w:legacy w:legacy="1" w:legacySpace="0" w:legacyIndent="412"/>
      <w:lvlJc w:val="left"/>
      <w:rPr>
        <w:rFonts w:ascii="Times New Roman" w:hAnsi="Times New Roman" w:cs="Times New Roman" w:hint="default"/>
      </w:rPr>
    </w:lvl>
    <w:lvl w:ilvl="1">
      <w:start w:val="2"/>
      <w:numFmt w:val="decimal"/>
      <w:isLgl/>
      <w:lvlText w:val="%1.%2"/>
      <w:lvlJc w:val="left"/>
      <w:pPr>
        <w:ind w:left="1384" w:hanging="675"/>
      </w:pPr>
      <w:rPr>
        <w:rFonts w:eastAsiaTheme="minorEastAsia" w:hint="default"/>
      </w:rPr>
    </w:lvl>
    <w:lvl w:ilvl="2">
      <w:start w:val="1"/>
      <w:numFmt w:val="decimal"/>
      <w:isLgl/>
      <w:lvlText w:val="%1.%2.%3"/>
      <w:lvlJc w:val="left"/>
      <w:pPr>
        <w:ind w:left="2138" w:hanging="720"/>
      </w:pPr>
      <w:rPr>
        <w:rFonts w:eastAsiaTheme="minorEastAsia" w:hint="default"/>
      </w:rPr>
    </w:lvl>
    <w:lvl w:ilvl="3">
      <w:start w:val="1"/>
      <w:numFmt w:val="decimal"/>
      <w:isLgl/>
      <w:lvlText w:val="%1.%2.%3.%4"/>
      <w:lvlJc w:val="left"/>
      <w:pPr>
        <w:ind w:left="2847" w:hanging="720"/>
      </w:pPr>
      <w:rPr>
        <w:rFonts w:eastAsiaTheme="minorEastAsia" w:hint="default"/>
      </w:rPr>
    </w:lvl>
    <w:lvl w:ilvl="4">
      <w:start w:val="1"/>
      <w:numFmt w:val="decimal"/>
      <w:isLgl/>
      <w:lvlText w:val="%1.%2.%3.%4.%5"/>
      <w:lvlJc w:val="left"/>
      <w:pPr>
        <w:ind w:left="3556" w:hanging="720"/>
      </w:pPr>
      <w:rPr>
        <w:rFonts w:eastAsiaTheme="minorEastAsia" w:hint="default"/>
      </w:rPr>
    </w:lvl>
    <w:lvl w:ilvl="5">
      <w:start w:val="1"/>
      <w:numFmt w:val="decimal"/>
      <w:isLgl/>
      <w:lvlText w:val="%1.%2.%3.%4.%5.%6"/>
      <w:lvlJc w:val="left"/>
      <w:pPr>
        <w:ind w:left="4625" w:hanging="1080"/>
      </w:pPr>
      <w:rPr>
        <w:rFonts w:eastAsiaTheme="minorEastAsia" w:hint="default"/>
      </w:rPr>
    </w:lvl>
    <w:lvl w:ilvl="6">
      <w:start w:val="1"/>
      <w:numFmt w:val="decimal"/>
      <w:isLgl/>
      <w:lvlText w:val="%1.%2.%3.%4.%5.%6.%7"/>
      <w:lvlJc w:val="left"/>
      <w:pPr>
        <w:ind w:left="5334" w:hanging="1080"/>
      </w:pPr>
      <w:rPr>
        <w:rFonts w:eastAsiaTheme="minorEastAsia" w:hint="default"/>
      </w:rPr>
    </w:lvl>
    <w:lvl w:ilvl="7">
      <w:start w:val="1"/>
      <w:numFmt w:val="decimal"/>
      <w:isLgl/>
      <w:lvlText w:val="%1.%2.%3.%4.%5.%6.%7.%8"/>
      <w:lvlJc w:val="left"/>
      <w:pPr>
        <w:ind w:left="6403" w:hanging="1440"/>
      </w:pPr>
      <w:rPr>
        <w:rFonts w:eastAsiaTheme="minorEastAsia" w:hint="default"/>
      </w:rPr>
    </w:lvl>
    <w:lvl w:ilvl="8">
      <w:start w:val="1"/>
      <w:numFmt w:val="decimal"/>
      <w:isLgl/>
      <w:lvlText w:val="%1.%2.%3.%4.%5.%6.%7.%8.%9"/>
      <w:lvlJc w:val="left"/>
      <w:pPr>
        <w:ind w:left="7112" w:hanging="1440"/>
      </w:pPr>
      <w:rPr>
        <w:rFonts w:eastAsiaTheme="minorEastAsia" w:hint="default"/>
      </w:rPr>
    </w:lvl>
  </w:abstractNum>
  <w:abstractNum w:abstractNumId="27" w15:restartNumberingAfterBreak="0">
    <w:nsid w:val="3EEA576C"/>
    <w:multiLevelType w:val="hybridMultilevel"/>
    <w:tmpl w:val="084E179E"/>
    <w:lvl w:ilvl="0" w:tplc="FFEE08EE">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40511BCE"/>
    <w:multiLevelType w:val="hybridMultilevel"/>
    <w:tmpl w:val="AF0E3338"/>
    <w:lvl w:ilvl="0" w:tplc="FFEE08EE">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42185B68"/>
    <w:multiLevelType w:val="hybridMultilevel"/>
    <w:tmpl w:val="C8642146"/>
    <w:lvl w:ilvl="0" w:tplc="FFEE08EE">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431B316E"/>
    <w:multiLevelType w:val="hybridMultilevel"/>
    <w:tmpl w:val="EBF6F5F8"/>
    <w:lvl w:ilvl="0" w:tplc="FFEE08EE">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43F604DD"/>
    <w:multiLevelType w:val="hybridMultilevel"/>
    <w:tmpl w:val="2AC8BAC2"/>
    <w:styleLink w:val="211"/>
    <w:lvl w:ilvl="0" w:tplc="407676EC">
      <w:start w:val="1"/>
      <w:numFmt w:val="decimal"/>
      <w:lvlText w:val="%1."/>
      <w:lvlJc w:val="left"/>
      <w:pPr>
        <w:ind w:left="720" w:hanging="360"/>
      </w:pPr>
      <w:rPr>
        <w:rFonts w:hint="default"/>
        <w:i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15:restartNumberingAfterBreak="0">
    <w:nsid w:val="444C4C19"/>
    <w:multiLevelType w:val="hybridMultilevel"/>
    <w:tmpl w:val="3D38189E"/>
    <w:lvl w:ilvl="0" w:tplc="FFEE08EE">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15:restartNumberingAfterBreak="0">
    <w:nsid w:val="44BD47F7"/>
    <w:multiLevelType w:val="hybridMultilevel"/>
    <w:tmpl w:val="25F6C4AE"/>
    <w:lvl w:ilvl="0" w:tplc="FFEE08EE">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15:restartNumberingAfterBreak="0">
    <w:nsid w:val="44C50F5E"/>
    <w:multiLevelType w:val="hybridMultilevel"/>
    <w:tmpl w:val="9D44BB4C"/>
    <w:lvl w:ilvl="0" w:tplc="FFEE08EE">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15:restartNumberingAfterBreak="0">
    <w:nsid w:val="476D7293"/>
    <w:multiLevelType w:val="hybridMultilevel"/>
    <w:tmpl w:val="73EC9BAC"/>
    <w:lvl w:ilvl="0" w:tplc="FFEE08EE">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15:restartNumberingAfterBreak="0">
    <w:nsid w:val="49E81458"/>
    <w:multiLevelType w:val="hybridMultilevel"/>
    <w:tmpl w:val="61268650"/>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37" w15:restartNumberingAfterBreak="0">
    <w:nsid w:val="4CF52A67"/>
    <w:multiLevelType w:val="hybridMultilevel"/>
    <w:tmpl w:val="E0B8A0B6"/>
    <w:lvl w:ilvl="0" w:tplc="FFEE08EE">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15:restartNumberingAfterBreak="0">
    <w:nsid w:val="4D377E9B"/>
    <w:multiLevelType w:val="hybridMultilevel"/>
    <w:tmpl w:val="B5F4E158"/>
    <w:lvl w:ilvl="0" w:tplc="FFEE08EE">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15:restartNumberingAfterBreak="0">
    <w:nsid w:val="4DED55BF"/>
    <w:multiLevelType w:val="hybridMultilevel"/>
    <w:tmpl w:val="6EEA93F4"/>
    <w:lvl w:ilvl="0" w:tplc="FFEE08EE">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15:restartNumberingAfterBreak="0">
    <w:nsid w:val="4E543863"/>
    <w:multiLevelType w:val="hybridMultilevel"/>
    <w:tmpl w:val="FC74A8E8"/>
    <w:lvl w:ilvl="0" w:tplc="FFEE08EE">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15:restartNumberingAfterBreak="0">
    <w:nsid w:val="501B6F7F"/>
    <w:multiLevelType w:val="hybridMultilevel"/>
    <w:tmpl w:val="56708182"/>
    <w:lvl w:ilvl="0" w:tplc="FFEE08EE">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15:restartNumberingAfterBreak="0">
    <w:nsid w:val="51DA55B8"/>
    <w:multiLevelType w:val="hybridMultilevel"/>
    <w:tmpl w:val="99329A0C"/>
    <w:lvl w:ilvl="0" w:tplc="FFEE08EE">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3" w15:restartNumberingAfterBreak="0">
    <w:nsid w:val="5362191F"/>
    <w:multiLevelType w:val="hybridMultilevel"/>
    <w:tmpl w:val="F1DE5892"/>
    <w:lvl w:ilvl="0" w:tplc="FFEE08EE">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4" w15:restartNumberingAfterBreak="0">
    <w:nsid w:val="55EA3EDA"/>
    <w:multiLevelType w:val="hybridMultilevel"/>
    <w:tmpl w:val="C3F64098"/>
    <w:lvl w:ilvl="0" w:tplc="FFEE08EE">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5" w15:restartNumberingAfterBreak="0">
    <w:nsid w:val="57831727"/>
    <w:multiLevelType w:val="multilevel"/>
    <w:tmpl w:val="D9646E9C"/>
    <w:styleLink w:val="2"/>
    <w:lvl w:ilvl="0">
      <w:start w:val="1"/>
      <w:numFmt w:val="decimal"/>
      <w:lvlText w:val="%1."/>
      <w:lvlJc w:val="left"/>
      <w:pPr>
        <w:tabs>
          <w:tab w:val="left" w:pos="709"/>
          <w:tab w:val="left" w:pos="1832"/>
          <w:tab w:val="left" w:pos="2748"/>
          <w:tab w:val="left" w:pos="3664"/>
          <w:tab w:val="left" w:pos="4580"/>
          <w:tab w:val="left" w:pos="5496"/>
          <w:tab w:val="left" w:pos="6412"/>
          <w:tab w:val="left" w:pos="7328"/>
          <w:tab w:val="left" w:pos="8244"/>
          <w:tab w:val="left" w:pos="9160"/>
          <w:tab w:val="left" w:pos="9416"/>
          <w:tab w:val="left" w:pos="9416"/>
          <w:tab w:val="left" w:pos="9416"/>
          <w:tab w:val="left" w:pos="9416"/>
          <w:tab w:val="left" w:pos="9416"/>
          <w:tab w:val="left" w:pos="9416"/>
        </w:tabs>
        <w:ind w:left="458" w:hanging="458"/>
      </w:pPr>
      <w:rPr>
        <w:rFonts w:hAnsi="Arial Unicode MS"/>
        <w:b/>
        <w:bCs/>
        <w:caps w:val="0"/>
        <w:smallCaps w:val="0"/>
        <w:strike w:val="0"/>
        <w:dstrike w:val="0"/>
        <w:outline w:val="0"/>
        <w:emboss w:val="0"/>
        <w:imprint w:val="0"/>
        <w:spacing w:val="0"/>
        <w:w w:val="100"/>
        <w:kern w:val="0"/>
        <w:position w:val="0"/>
        <w:highlight w:val="none"/>
        <w:vertAlign w:val="baseline"/>
      </w:rPr>
    </w:lvl>
    <w:lvl w:ilvl="1">
      <w:start w:val="1"/>
      <w:numFmt w:val="decimal"/>
      <w:lvlText w:val="%2."/>
      <w:lvlJc w:val="left"/>
      <w:pPr>
        <w:tabs>
          <w:tab w:val="left" w:pos="709"/>
          <w:tab w:val="left" w:pos="1832"/>
          <w:tab w:val="left" w:pos="2748"/>
          <w:tab w:val="left" w:pos="3664"/>
          <w:tab w:val="left" w:pos="4580"/>
          <w:tab w:val="left" w:pos="5496"/>
          <w:tab w:val="left" w:pos="6412"/>
          <w:tab w:val="left" w:pos="7328"/>
          <w:tab w:val="left" w:pos="8244"/>
          <w:tab w:val="left" w:pos="9160"/>
          <w:tab w:val="left" w:pos="9416"/>
          <w:tab w:val="left" w:pos="9416"/>
          <w:tab w:val="left" w:pos="9416"/>
          <w:tab w:val="left" w:pos="9416"/>
          <w:tab w:val="left" w:pos="9416"/>
          <w:tab w:val="left" w:pos="9416"/>
        </w:tabs>
        <w:ind w:left="420" w:hanging="420"/>
      </w:pPr>
      <w:rPr>
        <w:rFonts w:hAnsi="Arial Unicode MS"/>
        <w:b/>
        <w:bCs/>
        <w:caps w:val="0"/>
        <w:smallCaps w:val="0"/>
        <w:strike w:val="0"/>
        <w:dstrike w:val="0"/>
        <w:outline w:val="0"/>
        <w:emboss w:val="0"/>
        <w:imprint w:val="0"/>
        <w:spacing w:val="0"/>
        <w:w w:val="100"/>
        <w:kern w:val="0"/>
        <w:position w:val="0"/>
        <w:highlight w:val="none"/>
        <w:vertAlign w:val="baseline"/>
      </w:rPr>
    </w:lvl>
    <w:lvl w:ilvl="2">
      <w:start w:val="1"/>
      <w:numFmt w:val="decimal"/>
      <w:lvlText w:val="%2.%3."/>
      <w:lvlJc w:val="left"/>
      <w:pPr>
        <w:tabs>
          <w:tab w:val="left" w:pos="1832"/>
          <w:tab w:val="left" w:pos="2748"/>
          <w:tab w:val="left" w:pos="3664"/>
          <w:tab w:val="left" w:pos="4580"/>
          <w:tab w:val="left" w:pos="5496"/>
          <w:tab w:val="left" w:pos="6412"/>
          <w:tab w:val="left" w:pos="7328"/>
          <w:tab w:val="left" w:pos="8244"/>
          <w:tab w:val="left" w:pos="9160"/>
          <w:tab w:val="left" w:pos="9416"/>
          <w:tab w:val="left" w:pos="9416"/>
          <w:tab w:val="left" w:pos="9416"/>
          <w:tab w:val="left" w:pos="9416"/>
          <w:tab w:val="left" w:pos="9416"/>
          <w:tab w:val="left" w:pos="9416"/>
        </w:tabs>
        <w:ind w:left="709" w:hanging="709"/>
      </w:pPr>
      <w:rPr>
        <w:rFonts w:hAnsi="Arial Unicode MS"/>
        <w:b/>
        <w:bCs/>
        <w:caps w:val="0"/>
        <w:smallCaps w:val="0"/>
        <w:strike w:val="0"/>
        <w:dstrike w:val="0"/>
        <w:outline w:val="0"/>
        <w:emboss w:val="0"/>
        <w:imprint w:val="0"/>
        <w:spacing w:val="0"/>
        <w:w w:val="100"/>
        <w:kern w:val="0"/>
        <w:position w:val="0"/>
        <w:highlight w:val="none"/>
        <w:vertAlign w:val="baseline"/>
      </w:rPr>
    </w:lvl>
    <w:lvl w:ilvl="3">
      <w:start w:val="1"/>
      <w:numFmt w:val="decimal"/>
      <w:lvlText w:val="%2.%3.%4."/>
      <w:lvlJc w:val="left"/>
      <w:pPr>
        <w:tabs>
          <w:tab w:val="left" w:pos="1832"/>
          <w:tab w:val="left" w:pos="2748"/>
          <w:tab w:val="left" w:pos="3664"/>
          <w:tab w:val="left" w:pos="4580"/>
          <w:tab w:val="left" w:pos="5496"/>
          <w:tab w:val="left" w:pos="6412"/>
          <w:tab w:val="left" w:pos="7328"/>
          <w:tab w:val="left" w:pos="8244"/>
          <w:tab w:val="left" w:pos="9160"/>
          <w:tab w:val="left" w:pos="9416"/>
          <w:tab w:val="left" w:pos="9416"/>
          <w:tab w:val="left" w:pos="9416"/>
          <w:tab w:val="left" w:pos="9416"/>
          <w:tab w:val="left" w:pos="9416"/>
          <w:tab w:val="left" w:pos="9416"/>
        </w:tabs>
        <w:ind w:left="709" w:hanging="709"/>
      </w:pPr>
      <w:rPr>
        <w:rFonts w:hAnsi="Arial Unicode MS"/>
        <w:b/>
        <w:bCs/>
        <w:caps w:val="0"/>
        <w:smallCaps w:val="0"/>
        <w:strike w:val="0"/>
        <w:dstrike w:val="0"/>
        <w:outline w:val="0"/>
        <w:emboss w:val="0"/>
        <w:imprint w:val="0"/>
        <w:spacing w:val="0"/>
        <w:w w:val="100"/>
        <w:kern w:val="0"/>
        <w:position w:val="0"/>
        <w:highlight w:val="none"/>
        <w:vertAlign w:val="baseline"/>
      </w:rPr>
    </w:lvl>
    <w:lvl w:ilvl="4">
      <w:start w:val="1"/>
      <w:numFmt w:val="decimal"/>
      <w:suff w:val="nothing"/>
      <w:lvlText w:val="%2.%3.%4.%5."/>
      <w:lvlJc w:val="left"/>
      <w:pPr>
        <w:tabs>
          <w:tab w:val="left" w:pos="709"/>
          <w:tab w:val="left" w:pos="1832"/>
          <w:tab w:val="left" w:pos="2748"/>
          <w:tab w:val="left" w:pos="3664"/>
          <w:tab w:val="left" w:pos="4580"/>
          <w:tab w:val="left" w:pos="5496"/>
          <w:tab w:val="left" w:pos="6412"/>
          <w:tab w:val="left" w:pos="7328"/>
          <w:tab w:val="left" w:pos="8244"/>
          <w:tab w:val="left" w:pos="9160"/>
          <w:tab w:val="left" w:pos="9416"/>
          <w:tab w:val="left" w:pos="9416"/>
          <w:tab w:val="left" w:pos="9416"/>
          <w:tab w:val="left" w:pos="9416"/>
          <w:tab w:val="left" w:pos="9416"/>
          <w:tab w:val="left" w:pos="9416"/>
        </w:tabs>
        <w:ind w:left="709" w:hanging="709"/>
      </w:pPr>
      <w:rPr>
        <w:rFonts w:hAnsi="Arial Unicode MS"/>
        <w:b/>
        <w:bCs/>
        <w:caps w:val="0"/>
        <w:smallCaps w:val="0"/>
        <w:strike w:val="0"/>
        <w:dstrike w:val="0"/>
        <w:outline w:val="0"/>
        <w:emboss w:val="0"/>
        <w:imprint w:val="0"/>
        <w:spacing w:val="0"/>
        <w:w w:val="100"/>
        <w:kern w:val="0"/>
        <w:position w:val="0"/>
        <w:highlight w:val="none"/>
        <w:vertAlign w:val="baseline"/>
      </w:rPr>
    </w:lvl>
    <w:lvl w:ilvl="5">
      <w:start w:val="1"/>
      <w:numFmt w:val="decimal"/>
      <w:suff w:val="nothing"/>
      <w:lvlText w:val="%2.%3.%4.%5.%6."/>
      <w:lvlJc w:val="left"/>
      <w:pPr>
        <w:tabs>
          <w:tab w:val="left" w:pos="709"/>
          <w:tab w:val="left" w:pos="1832"/>
          <w:tab w:val="left" w:pos="2748"/>
          <w:tab w:val="left" w:pos="3664"/>
          <w:tab w:val="left" w:pos="4580"/>
          <w:tab w:val="left" w:pos="5496"/>
          <w:tab w:val="left" w:pos="6412"/>
          <w:tab w:val="left" w:pos="7328"/>
          <w:tab w:val="left" w:pos="8244"/>
          <w:tab w:val="left" w:pos="9160"/>
          <w:tab w:val="left" w:pos="9416"/>
          <w:tab w:val="left" w:pos="9416"/>
          <w:tab w:val="left" w:pos="9416"/>
          <w:tab w:val="left" w:pos="9416"/>
          <w:tab w:val="left" w:pos="9416"/>
          <w:tab w:val="left" w:pos="9416"/>
        </w:tabs>
        <w:ind w:left="709" w:hanging="709"/>
      </w:pPr>
      <w:rPr>
        <w:rFonts w:hAnsi="Arial Unicode MS"/>
        <w:b/>
        <w:bCs/>
        <w:caps w:val="0"/>
        <w:smallCaps w:val="0"/>
        <w:strike w:val="0"/>
        <w:dstrike w:val="0"/>
        <w:outline w:val="0"/>
        <w:emboss w:val="0"/>
        <w:imprint w:val="0"/>
        <w:spacing w:val="0"/>
        <w:w w:val="100"/>
        <w:kern w:val="0"/>
        <w:position w:val="0"/>
        <w:highlight w:val="none"/>
        <w:vertAlign w:val="baseline"/>
      </w:rPr>
    </w:lvl>
    <w:lvl w:ilvl="6">
      <w:start w:val="1"/>
      <w:numFmt w:val="decimal"/>
      <w:suff w:val="nothing"/>
      <w:lvlText w:val="%2.%3.%4.%5.%6.%7."/>
      <w:lvlJc w:val="left"/>
      <w:pPr>
        <w:tabs>
          <w:tab w:val="left" w:pos="709"/>
          <w:tab w:val="left" w:pos="1832"/>
          <w:tab w:val="left" w:pos="2748"/>
          <w:tab w:val="left" w:pos="3664"/>
          <w:tab w:val="left" w:pos="4580"/>
          <w:tab w:val="left" w:pos="5496"/>
          <w:tab w:val="left" w:pos="6412"/>
          <w:tab w:val="left" w:pos="7328"/>
          <w:tab w:val="left" w:pos="8244"/>
          <w:tab w:val="left" w:pos="9160"/>
          <w:tab w:val="left" w:pos="9416"/>
          <w:tab w:val="left" w:pos="9416"/>
          <w:tab w:val="left" w:pos="9416"/>
          <w:tab w:val="left" w:pos="9416"/>
          <w:tab w:val="left" w:pos="9416"/>
          <w:tab w:val="left" w:pos="9416"/>
        </w:tabs>
        <w:ind w:left="709" w:hanging="709"/>
      </w:pPr>
      <w:rPr>
        <w:rFonts w:hAnsi="Arial Unicode MS"/>
        <w:b/>
        <w:bCs/>
        <w:caps w:val="0"/>
        <w:smallCaps w:val="0"/>
        <w:strike w:val="0"/>
        <w:dstrike w:val="0"/>
        <w:outline w:val="0"/>
        <w:emboss w:val="0"/>
        <w:imprint w:val="0"/>
        <w:spacing w:val="0"/>
        <w:w w:val="100"/>
        <w:kern w:val="0"/>
        <w:position w:val="0"/>
        <w:highlight w:val="none"/>
        <w:vertAlign w:val="baseline"/>
      </w:rPr>
    </w:lvl>
    <w:lvl w:ilvl="7">
      <w:start w:val="1"/>
      <w:numFmt w:val="decimal"/>
      <w:suff w:val="nothing"/>
      <w:lvlText w:val="%2.%3.%4.%5.%6.%7.%8."/>
      <w:lvlJc w:val="left"/>
      <w:pPr>
        <w:tabs>
          <w:tab w:val="left" w:pos="709"/>
          <w:tab w:val="left" w:pos="1832"/>
          <w:tab w:val="left" w:pos="2748"/>
          <w:tab w:val="left" w:pos="3664"/>
          <w:tab w:val="left" w:pos="4580"/>
          <w:tab w:val="left" w:pos="5496"/>
          <w:tab w:val="left" w:pos="6412"/>
          <w:tab w:val="left" w:pos="7328"/>
          <w:tab w:val="left" w:pos="8244"/>
          <w:tab w:val="left" w:pos="9160"/>
          <w:tab w:val="left" w:pos="9416"/>
          <w:tab w:val="left" w:pos="9416"/>
          <w:tab w:val="left" w:pos="9416"/>
          <w:tab w:val="left" w:pos="9416"/>
          <w:tab w:val="left" w:pos="9416"/>
          <w:tab w:val="left" w:pos="9416"/>
        </w:tabs>
        <w:ind w:left="709" w:hanging="709"/>
      </w:pPr>
      <w:rPr>
        <w:rFonts w:hAnsi="Arial Unicode MS"/>
        <w:b/>
        <w:bCs/>
        <w:caps w:val="0"/>
        <w:smallCaps w:val="0"/>
        <w:strike w:val="0"/>
        <w:dstrike w:val="0"/>
        <w:outline w:val="0"/>
        <w:emboss w:val="0"/>
        <w:imprint w:val="0"/>
        <w:spacing w:val="0"/>
        <w:w w:val="100"/>
        <w:kern w:val="0"/>
        <w:position w:val="0"/>
        <w:highlight w:val="none"/>
        <w:vertAlign w:val="baseline"/>
      </w:rPr>
    </w:lvl>
    <w:lvl w:ilvl="8">
      <w:start w:val="1"/>
      <w:numFmt w:val="decimal"/>
      <w:suff w:val="nothing"/>
      <w:lvlText w:val="%2.%3.%4.%5.%6.%7.%8.%9."/>
      <w:lvlJc w:val="left"/>
      <w:pPr>
        <w:tabs>
          <w:tab w:val="left" w:pos="709"/>
          <w:tab w:val="left" w:pos="1832"/>
          <w:tab w:val="left" w:pos="2748"/>
          <w:tab w:val="left" w:pos="3664"/>
          <w:tab w:val="left" w:pos="4580"/>
          <w:tab w:val="left" w:pos="5496"/>
          <w:tab w:val="left" w:pos="6412"/>
          <w:tab w:val="left" w:pos="7328"/>
          <w:tab w:val="left" w:pos="8244"/>
          <w:tab w:val="left" w:pos="9160"/>
          <w:tab w:val="left" w:pos="9416"/>
          <w:tab w:val="left" w:pos="9416"/>
          <w:tab w:val="left" w:pos="9416"/>
          <w:tab w:val="left" w:pos="9416"/>
          <w:tab w:val="left" w:pos="9416"/>
          <w:tab w:val="left" w:pos="9416"/>
        </w:tabs>
        <w:ind w:left="709" w:hanging="709"/>
      </w:pPr>
      <w:rPr>
        <w:rFonts w:hAnsi="Arial Unicode MS"/>
        <w:b/>
        <w:bCs/>
        <w:caps w:val="0"/>
        <w:smallCaps w:val="0"/>
        <w:strike w:val="0"/>
        <w:dstrike w:val="0"/>
        <w:outline w:val="0"/>
        <w:emboss w:val="0"/>
        <w:imprint w:val="0"/>
        <w:spacing w:val="0"/>
        <w:w w:val="100"/>
        <w:kern w:val="0"/>
        <w:position w:val="0"/>
        <w:highlight w:val="none"/>
        <w:vertAlign w:val="baseline"/>
      </w:rPr>
    </w:lvl>
  </w:abstractNum>
  <w:abstractNum w:abstractNumId="46" w15:restartNumberingAfterBreak="0">
    <w:nsid w:val="5AAA75EF"/>
    <w:multiLevelType w:val="hybridMultilevel"/>
    <w:tmpl w:val="5A223590"/>
    <w:lvl w:ilvl="0" w:tplc="FFEE08EE">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7" w15:restartNumberingAfterBreak="0">
    <w:nsid w:val="5AC505E2"/>
    <w:multiLevelType w:val="multilevel"/>
    <w:tmpl w:val="2CBCAA84"/>
    <w:lvl w:ilvl="0">
      <w:start w:val="1"/>
      <w:numFmt w:val="decimal"/>
      <w:lvlText w:val="%1."/>
      <w:lvlJc w:val="left"/>
      <w:pPr>
        <w:ind w:left="720" w:hanging="360"/>
      </w:pPr>
    </w:lvl>
    <w:lvl w:ilvl="1">
      <w:start w:val="1"/>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3240" w:hanging="144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5040" w:hanging="2160"/>
      </w:pPr>
      <w:rPr>
        <w:rFonts w:hint="default"/>
      </w:rPr>
    </w:lvl>
    <w:lvl w:ilvl="8">
      <w:start w:val="1"/>
      <w:numFmt w:val="decimal"/>
      <w:isLgl/>
      <w:lvlText w:val="%1.%2.%3.%4.%5.%6.%7.%8.%9."/>
      <w:lvlJc w:val="left"/>
      <w:pPr>
        <w:ind w:left="5400" w:hanging="2160"/>
      </w:pPr>
      <w:rPr>
        <w:rFonts w:hint="default"/>
      </w:rPr>
    </w:lvl>
  </w:abstractNum>
  <w:abstractNum w:abstractNumId="48" w15:restartNumberingAfterBreak="0">
    <w:nsid w:val="5BA50305"/>
    <w:multiLevelType w:val="hybridMultilevel"/>
    <w:tmpl w:val="092C1810"/>
    <w:styleLink w:val="22"/>
    <w:lvl w:ilvl="0" w:tplc="E90892F6">
      <w:start w:val="1"/>
      <w:numFmt w:val="bullet"/>
      <w:lvlText w:val="-"/>
      <w:lvlJc w:val="left"/>
      <w:pPr>
        <w:ind w:left="720" w:hanging="360"/>
      </w:pPr>
      <w:rPr>
        <w:rFonts w:ascii="Times New Roman" w:hAnsi="Times New Roman" w:cs="Times New Roman" w:hint="default"/>
        <w:sz w:val="22"/>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9" w15:restartNumberingAfterBreak="0">
    <w:nsid w:val="5E024A6D"/>
    <w:multiLevelType w:val="hybridMultilevel"/>
    <w:tmpl w:val="E8DA95D6"/>
    <w:lvl w:ilvl="0" w:tplc="FFEE08EE">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0" w15:restartNumberingAfterBreak="0">
    <w:nsid w:val="5E9C3EE0"/>
    <w:multiLevelType w:val="hybridMultilevel"/>
    <w:tmpl w:val="A42235C8"/>
    <w:lvl w:ilvl="0" w:tplc="FFEE08EE">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1" w15:restartNumberingAfterBreak="0">
    <w:nsid w:val="5F1D22F4"/>
    <w:multiLevelType w:val="hybridMultilevel"/>
    <w:tmpl w:val="4C0E0272"/>
    <w:lvl w:ilvl="0" w:tplc="FFEE08EE">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2" w15:restartNumberingAfterBreak="0">
    <w:nsid w:val="600269DB"/>
    <w:multiLevelType w:val="hybridMultilevel"/>
    <w:tmpl w:val="729423BE"/>
    <w:lvl w:ilvl="0" w:tplc="FFEE08EE">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3" w15:restartNumberingAfterBreak="0">
    <w:nsid w:val="61B408C2"/>
    <w:multiLevelType w:val="hybridMultilevel"/>
    <w:tmpl w:val="52DE899A"/>
    <w:lvl w:ilvl="0" w:tplc="FFEE08EE">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4" w15:restartNumberingAfterBreak="0">
    <w:nsid w:val="651D6412"/>
    <w:multiLevelType w:val="hybridMultilevel"/>
    <w:tmpl w:val="A64A0EA0"/>
    <w:lvl w:ilvl="0" w:tplc="FFEE08EE">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5" w15:restartNumberingAfterBreak="0">
    <w:nsid w:val="6631234A"/>
    <w:multiLevelType w:val="hybridMultilevel"/>
    <w:tmpl w:val="F1DC12BE"/>
    <w:lvl w:ilvl="0" w:tplc="FFEE08EE">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6" w15:restartNumberingAfterBreak="0">
    <w:nsid w:val="6A9F24B7"/>
    <w:multiLevelType w:val="hybridMultilevel"/>
    <w:tmpl w:val="8BBC43D8"/>
    <w:lvl w:ilvl="0" w:tplc="FFEE08EE">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7" w15:restartNumberingAfterBreak="0">
    <w:nsid w:val="6AFC245C"/>
    <w:multiLevelType w:val="hybridMultilevel"/>
    <w:tmpl w:val="14D0E61E"/>
    <w:lvl w:ilvl="0" w:tplc="FFEE08EE">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8" w15:restartNumberingAfterBreak="0">
    <w:nsid w:val="6C8A3C4C"/>
    <w:multiLevelType w:val="hybridMultilevel"/>
    <w:tmpl w:val="F6DA8A34"/>
    <w:lvl w:ilvl="0" w:tplc="FFEE08EE">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9" w15:restartNumberingAfterBreak="0">
    <w:nsid w:val="70924F64"/>
    <w:multiLevelType w:val="hybridMultilevel"/>
    <w:tmpl w:val="DF9AC88A"/>
    <w:lvl w:ilvl="0" w:tplc="FFEE08EE">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0" w15:restartNumberingAfterBreak="0">
    <w:nsid w:val="72F86904"/>
    <w:multiLevelType w:val="hybridMultilevel"/>
    <w:tmpl w:val="17F68912"/>
    <w:lvl w:ilvl="0" w:tplc="FFEE08EE">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1" w15:restartNumberingAfterBreak="0">
    <w:nsid w:val="7352574A"/>
    <w:multiLevelType w:val="hybridMultilevel"/>
    <w:tmpl w:val="EC121918"/>
    <w:lvl w:ilvl="0" w:tplc="FFEE08EE">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2" w15:restartNumberingAfterBreak="0">
    <w:nsid w:val="78B057B7"/>
    <w:multiLevelType w:val="hybridMultilevel"/>
    <w:tmpl w:val="AF085786"/>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63" w15:restartNumberingAfterBreak="0">
    <w:nsid w:val="7B327A9F"/>
    <w:multiLevelType w:val="hybridMultilevel"/>
    <w:tmpl w:val="D70EF5FE"/>
    <w:lvl w:ilvl="0" w:tplc="FFEE08EE">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26"/>
  </w:num>
  <w:num w:numId="2">
    <w:abstractNumId w:val="62"/>
  </w:num>
  <w:num w:numId="3">
    <w:abstractNumId w:val="36"/>
  </w:num>
  <w:num w:numId="4">
    <w:abstractNumId w:val="47"/>
  </w:num>
  <w:num w:numId="5">
    <w:abstractNumId w:val="31"/>
  </w:num>
  <w:num w:numId="6">
    <w:abstractNumId w:val="1"/>
  </w:num>
  <w:num w:numId="7">
    <w:abstractNumId w:val="18"/>
    <w:lvlOverride w:ilvl="0">
      <w:startOverride w:val="1"/>
    </w:lvlOverride>
  </w:num>
  <w:num w:numId="8">
    <w:abstractNumId w:val="48"/>
  </w:num>
  <w:num w:numId="9">
    <w:abstractNumId w:val="45"/>
  </w:num>
  <w:num w:numId="10">
    <w:abstractNumId w:val="0"/>
  </w:num>
  <w:num w:numId="11">
    <w:abstractNumId w:val="13"/>
  </w:num>
  <w:num w:numId="12">
    <w:abstractNumId w:val="42"/>
  </w:num>
  <w:num w:numId="13">
    <w:abstractNumId w:val="24"/>
  </w:num>
  <w:num w:numId="14">
    <w:abstractNumId w:val="3"/>
  </w:num>
  <w:num w:numId="15">
    <w:abstractNumId w:val="7"/>
  </w:num>
  <w:num w:numId="16">
    <w:abstractNumId w:val="32"/>
  </w:num>
  <w:num w:numId="17">
    <w:abstractNumId w:val="55"/>
  </w:num>
  <w:num w:numId="18">
    <w:abstractNumId w:val="14"/>
  </w:num>
  <w:num w:numId="19">
    <w:abstractNumId w:val="60"/>
  </w:num>
  <w:num w:numId="20">
    <w:abstractNumId w:val="58"/>
  </w:num>
  <w:num w:numId="21">
    <w:abstractNumId w:val="53"/>
  </w:num>
  <w:num w:numId="22">
    <w:abstractNumId w:val="4"/>
  </w:num>
  <w:num w:numId="23">
    <w:abstractNumId w:val="20"/>
  </w:num>
  <w:num w:numId="24">
    <w:abstractNumId w:val="51"/>
  </w:num>
  <w:num w:numId="25">
    <w:abstractNumId w:val="40"/>
  </w:num>
  <w:num w:numId="26">
    <w:abstractNumId w:val="37"/>
  </w:num>
  <w:num w:numId="27">
    <w:abstractNumId w:val="57"/>
  </w:num>
  <w:num w:numId="28">
    <w:abstractNumId w:val="11"/>
  </w:num>
  <w:num w:numId="29">
    <w:abstractNumId w:val="16"/>
  </w:num>
  <w:num w:numId="30">
    <w:abstractNumId w:val="43"/>
  </w:num>
  <w:num w:numId="31">
    <w:abstractNumId w:val="15"/>
  </w:num>
  <w:num w:numId="32">
    <w:abstractNumId w:val="28"/>
  </w:num>
  <w:num w:numId="33">
    <w:abstractNumId w:val="34"/>
  </w:num>
  <w:num w:numId="34">
    <w:abstractNumId w:val="30"/>
  </w:num>
  <w:num w:numId="35">
    <w:abstractNumId w:val="25"/>
  </w:num>
  <w:num w:numId="36">
    <w:abstractNumId w:val="27"/>
  </w:num>
  <w:num w:numId="37">
    <w:abstractNumId w:val="50"/>
  </w:num>
  <w:num w:numId="38">
    <w:abstractNumId w:val="6"/>
  </w:num>
  <w:num w:numId="39">
    <w:abstractNumId w:val="21"/>
  </w:num>
  <w:num w:numId="40">
    <w:abstractNumId w:val="12"/>
  </w:num>
  <w:num w:numId="41">
    <w:abstractNumId w:val="46"/>
  </w:num>
  <w:num w:numId="42">
    <w:abstractNumId w:val="10"/>
  </w:num>
  <w:num w:numId="43">
    <w:abstractNumId w:val="49"/>
  </w:num>
  <w:num w:numId="44">
    <w:abstractNumId w:val="8"/>
  </w:num>
  <w:num w:numId="45">
    <w:abstractNumId w:val="22"/>
  </w:num>
  <w:num w:numId="46">
    <w:abstractNumId w:val="23"/>
  </w:num>
  <w:num w:numId="47">
    <w:abstractNumId w:val="39"/>
  </w:num>
  <w:num w:numId="48">
    <w:abstractNumId w:val="5"/>
  </w:num>
  <w:num w:numId="49">
    <w:abstractNumId w:val="33"/>
  </w:num>
  <w:num w:numId="50">
    <w:abstractNumId w:val="44"/>
  </w:num>
  <w:num w:numId="51">
    <w:abstractNumId w:val="61"/>
  </w:num>
  <w:num w:numId="52">
    <w:abstractNumId w:val="54"/>
  </w:num>
  <w:num w:numId="53">
    <w:abstractNumId w:val="63"/>
  </w:num>
  <w:num w:numId="54">
    <w:abstractNumId w:val="52"/>
  </w:num>
  <w:num w:numId="55">
    <w:abstractNumId w:val="38"/>
  </w:num>
  <w:num w:numId="56">
    <w:abstractNumId w:val="29"/>
  </w:num>
  <w:num w:numId="57">
    <w:abstractNumId w:val="41"/>
  </w:num>
  <w:num w:numId="58">
    <w:abstractNumId w:val="35"/>
  </w:num>
  <w:num w:numId="59">
    <w:abstractNumId w:val="9"/>
  </w:num>
  <w:num w:numId="60">
    <w:abstractNumId w:val="17"/>
  </w:num>
  <w:num w:numId="61">
    <w:abstractNumId w:val="56"/>
  </w:num>
  <w:num w:numId="62">
    <w:abstractNumId w:val="59"/>
  </w:num>
  <w:num w:numId="63">
    <w:abstractNumId w:val="19"/>
  </w:num>
  <w:numIdMacAtCleanup w:val="6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embedSystemFonts/>
  <w:bordersDoNotSurroundHeader/>
  <w:bordersDoNotSurroundFooter/>
  <w:proofState w:spelling="clean" w:grammar="clean"/>
  <w:defaultTabStop w:val="720"/>
  <w:drawingGridHorizontalSpacing w:val="100"/>
  <w:drawingGridVerticalSpacing w:val="120"/>
  <w:displayHorizontalDrawingGridEvery w:val="0"/>
  <w:displayVerticalDrawingGridEvery w:val="3"/>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D67876"/>
    <w:rsid w:val="000128F5"/>
    <w:rsid w:val="00020E8C"/>
    <w:rsid w:val="00034309"/>
    <w:rsid w:val="000354A4"/>
    <w:rsid w:val="00042B84"/>
    <w:rsid w:val="00044A8B"/>
    <w:rsid w:val="0004741A"/>
    <w:rsid w:val="000656EF"/>
    <w:rsid w:val="00073502"/>
    <w:rsid w:val="00074DCA"/>
    <w:rsid w:val="000962DE"/>
    <w:rsid w:val="000A7B8E"/>
    <w:rsid w:val="000B3CA3"/>
    <w:rsid w:val="000B6FDD"/>
    <w:rsid w:val="000C3E66"/>
    <w:rsid w:val="000C52AA"/>
    <w:rsid w:val="000D79D9"/>
    <w:rsid w:val="000E3176"/>
    <w:rsid w:val="000E6DC9"/>
    <w:rsid w:val="000F2768"/>
    <w:rsid w:val="0012223E"/>
    <w:rsid w:val="00126786"/>
    <w:rsid w:val="00130F1C"/>
    <w:rsid w:val="00133E49"/>
    <w:rsid w:val="0014133D"/>
    <w:rsid w:val="00146EDC"/>
    <w:rsid w:val="001513DF"/>
    <w:rsid w:val="00152989"/>
    <w:rsid w:val="0015786E"/>
    <w:rsid w:val="00165656"/>
    <w:rsid w:val="0017026D"/>
    <w:rsid w:val="001705E6"/>
    <w:rsid w:val="00172B3E"/>
    <w:rsid w:val="00175748"/>
    <w:rsid w:val="00191C29"/>
    <w:rsid w:val="00191D6E"/>
    <w:rsid w:val="00193ADE"/>
    <w:rsid w:val="001A6547"/>
    <w:rsid w:val="001C050C"/>
    <w:rsid w:val="001D56F3"/>
    <w:rsid w:val="001E071E"/>
    <w:rsid w:val="001E1E16"/>
    <w:rsid w:val="001F169F"/>
    <w:rsid w:val="001F5741"/>
    <w:rsid w:val="0020099E"/>
    <w:rsid w:val="002010BD"/>
    <w:rsid w:val="00214F9E"/>
    <w:rsid w:val="00215934"/>
    <w:rsid w:val="00237A13"/>
    <w:rsid w:val="00237A1C"/>
    <w:rsid w:val="0025387D"/>
    <w:rsid w:val="00263934"/>
    <w:rsid w:val="00271D13"/>
    <w:rsid w:val="002817E6"/>
    <w:rsid w:val="00286C57"/>
    <w:rsid w:val="00287FD2"/>
    <w:rsid w:val="002B2D46"/>
    <w:rsid w:val="002C25ED"/>
    <w:rsid w:val="002D1423"/>
    <w:rsid w:val="002D1636"/>
    <w:rsid w:val="002F102F"/>
    <w:rsid w:val="00307E32"/>
    <w:rsid w:val="00307ED5"/>
    <w:rsid w:val="00317049"/>
    <w:rsid w:val="00327581"/>
    <w:rsid w:val="00332AD9"/>
    <w:rsid w:val="00335E93"/>
    <w:rsid w:val="00344C49"/>
    <w:rsid w:val="003602ED"/>
    <w:rsid w:val="0036045A"/>
    <w:rsid w:val="003668A9"/>
    <w:rsid w:val="003728C5"/>
    <w:rsid w:val="0039003A"/>
    <w:rsid w:val="00390961"/>
    <w:rsid w:val="00393C72"/>
    <w:rsid w:val="003D0E15"/>
    <w:rsid w:val="003D1310"/>
    <w:rsid w:val="003D47D0"/>
    <w:rsid w:val="003D73C2"/>
    <w:rsid w:val="003E0A41"/>
    <w:rsid w:val="003E74D3"/>
    <w:rsid w:val="00423869"/>
    <w:rsid w:val="0042509F"/>
    <w:rsid w:val="00427111"/>
    <w:rsid w:val="00427A16"/>
    <w:rsid w:val="00435797"/>
    <w:rsid w:val="0044599F"/>
    <w:rsid w:val="00461318"/>
    <w:rsid w:val="004615C7"/>
    <w:rsid w:val="00463009"/>
    <w:rsid w:val="00466E7C"/>
    <w:rsid w:val="00476CBA"/>
    <w:rsid w:val="00483565"/>
    <w:rsid w:val="004A3A59"/>
    <w:rsid w:val="004B35EF"/>
    <w:rsid w:val="004C0C7B"/>
    <w:rsid w:val="004C1EC5"/>
    <w:rsid w:val="004D4C0C"/>
    <w:rsid w:val="004E7113"/>
    <w:rsid w:val="005005F1"/>
    <w:rsid w:val="00507223"/>
    <w:rsid w:val="00510B49"/>
    <w:rsid w:val="005110C0"/>
    <w:rsid w:val="00520FA0"/>
    <w:rsid w:val="00526DC9"/>
    <w:rsid w:val="00526EF2"/>
    <w:rsid w:val="00533753"/>
    <w:rsid w:val="00551588"/>
    <w:rsid w:val="00551BEB"/>
    <w:rsid w:val="005652AE"/>
    <w:rsid w:val="00585CBD"/>
    <w:rsid w:val="00586BC9"/>
    <w:rsid w:val="005950A1"/>
    <w:rsid w:val="00597B40"/>
    <w:rsid w:val="005B4286"/>
    <w:rsid w:val="005C51BB"/>
    <w:rsid w:val="005E46C0"/>
    <w:rsid w:val="00605B23"/>
    <w:rsid w:val="00612C61"/>
    <w:rsid w:val="006134C7"/>
    <w:rsid w:val="0061407C"/>
    <w:rsid w:val="00614AF7"/>
    <w:rsid w:val="006152B2"/>
    <w:rsid w:val="00621D5D"/>
    <w:rsid w:val="00625521"/>
    <w:rsid w:val="00637629"/>
    <w:rsid w:val="006405CA"/>
    <w:rsid w:val="00641367"/>
    <w:rsid w:val="00647C80"/>
    <w:rsid w:val="006608AF"/>
    <w:rsid w:val="00671496"/>
    <w:rsid w:val="00673D44"/>
    <w:rsid w:val="006765D6"/>
    <w:rsid w:val="0069522B"/>
    <w:rsid w:val="00695961"/>
    <w:rsid w:val="006B1F6C"/>
    <w:rsid w:val="006B6108"/>
    <w:rsid w:val="006C076D"/>
    <w:rsid w:val="006D2294"/>
    <w:rsid w:val="006E04A8"/>
    <w:rsid w:val="00714505"/>
    <w:rsid w:val="00726994"/>
    <w:rsid w:val="00740DB2"/>
    <w:rsid w:val="00743E35"/>
    <w:rsid w:val="00744A94"/>
    <w:rsid w:val="007568BA"/>
    <w:rsid w:val="00762129"/>
    <w:rsid w:val="00771DF0"/>
    <w:rsid w:val="00772AF4"/>
    <w:rsid w:val="007749CB"/>
    <w:rsid w:val="0078134B"/>
    <w:rsid w:val="007934B1"/>
    <w:rsid w:val="00793548"/>
    <w:rsid w:val="007B0EC7"/>
    <w:rsid w:val="007C7C8D"/>
    <w:rsid w:val="007E5C49"/>
    <w:rsid w:val="007E70E0"/>
    <w:rsid w:val="007F61C6"/>
    <w:rsid w:val="008011EF"/>
    <w:rsid w:val="0081198B"/>
    <w:rsid w:val="0081384D"/>
    <w:rsid w:val="00817388"/>
    <w:rsid w:val="008221DE"/>
    <w:rsid w:val="00827C98"/>
    <w:rsid w:val="008312DD"/>
    <w:rsid w:val="00855D92"/>
    <w:rsid w:val="00856101"/>
    <w:rsid w:val="00857570"/>
    <w:rsid w:val="008841CD"/>
    <w:rsid w:val="00884C17"/>
    <w:rsid w:val="00894821"/>
    <w:rsid w:val="00894A27"/>
    <w:rsid w:val="008A0DCB"/>
    <w:rsid w:val="008A6422"/>
    <w:rsid w:val="008B4667"/>
    <w:rsid w:val="008D1F03"/>
    <w:rsid w:val="008D34DF"/>
    <w:rsid w:val="008D63AD"/>
    <w:rsid w:val="008E72CF"/>
    <w:rsid w:val="00904D35"/>
    <w:rsid w:val="00923A1E"/>
    <w:rsid w:val="00924612"/>
    <w:rsid w:val="00924E23"/>
    <w:rsid w:val="00926AE3"/>
    <w:rsid w:val="00945040"/>
    <w:rsid w:val="0095196A"/>
    <w:rsid w:val="009705FF"/>
    <w:rsid w:val="009C0953"/>
    <w:rsid w:val="009D090F"/>
    <w:rsid w:val="009E095C"/>
    <w:rsid w:val="009E2188"/>
    <w:rsid w:val="00A00C1A"/>
    <w:rsid w:val="00A13F2C"/>
    <w:rsid w:val="00A26044"/>
    <w:rsid w:val="00A33CDE"/>
    <w:rsid w:val="00A37D93"/>
    <w:rsid w:val="00A642D3"/>
    <w:rsid w:val="00A66954"/>
    <w:rsid w:val="00A6729A"/>
    <w:rsid w:val="00A67D26"/>
    <w:rsid w:val="00A7499C"/>
    <w:rsid w:val="00A75E43"/>
    <w:rsid w:val="00A819CE"/>
    <w:rsid w:val="00A826B6"/>
    <w:rsid w:val="00A928EC"/>
    <w:rsid w:val="00A965D0"/>
    <w:rsid w:val="00A975FA"/>
    <w:rsid w:val="00AB4842"/>
    <w:rsid w:val="00AC6337"/>
    <w:rsid w:val="00AD7C42"/>
    <w:rsid w:val="00AE085B"/>
    <w:rsid w:val="00AE6957"/>
    <w:rsid w:val="00AF00F6"/>
    <w:rsid w:val="00AF52A4"/>
    <w:rsid w:val="00B03D3F"/>
    <w:rsid w:val="00B161A5"/>
    <w:rsid w:val="00B21CB6"/>
    <w:rsid w:val="00B225C1"/>
    <w:rsid w:val="00B53632"/>
    <w:rsid w:val="00B72673"/>
    <w:rsid w:val="00B822F1"/>
    <w:rsid w:val="00BA00D8"/>
    <w:rsid w:val="00BA4DD8"/>
    <w:rsid w:val="00BE4257"/>
    <w:rsid w:val="00BF1AC3"/>
    <w:rsid w:val="00BF777E"/>
    <w:rsid w:val="00C00E41"/>
    <w:rsid w:val="00C079FA"/>
    <w:rsid w:val="00C14A83"/>
    <w:rsid w:val="00C35DCA"/>
    <w:rsid w:val="00C418DC"/>
    <w:rsid w:val="00C5435D"/>
    <w:rsid w:val="00C546E6"/>
    <w:rsid w:val="00C735CF"/>
    <w:rsid w:val="00C74B14"/>
    <w:rsid w:val="00C8247E"/>
    <w:rsid w:val="00CB4578"/>
    <w:rsid w:val="00CC3524"/>
    <w:rsid w:val="00CC4FA0"/>
    <w:rsid w:val="00CD3217"/>
    <w:rsid w:val="00CD3B34"/>
    <w:rsid w:val="00CD705B"/>
    <w:rsid w:val="00CF4EE1"/>
    <w:rsid w:val="00CF5412"/>
    <w:rsid w:val="00D10C3A"/>
    <w:rsid w:val="00D27B33"/>
    <w:rsid w:val="00D31E43"/>
    <w:rsid w:val="00D34AE7"/>
    <w:rsid w:val="00D3571F"/>
    <w:rsid w:val="00D50168"/>
    <w:rsid w:val="00D56657"/>
    <w:rsid w:val="00D56AF0"/>
    <w:rsid w:val="00D56BF2"/>
    <w:rsid w:val="00D63155"/>
    <w:rsid w:val="00D64F15"/>
    <w:rsid w:val="00D65B7D"/>
    <w:rsid w:val="00D67876"/>
    <w:rsid w:val="00D842CC"/>
    <w:rsid w:val="00D9219B"/>
    <w:rsid w:val="00D9373E"/>
    <w:rsid w:val="00DA0160"/>
    <w:rsid w:val="00DB3C1E"/>
    <w:rsid w:val="00DB5C15"/>
    <w:rsid w:val="00DB7C94"/>
    <w:rsid w:val="00DC0346"/>
    <w:rsid w:val="00DC342E"/>
    <w:rsid w:val="00DD71A1"/>
    <w:rsid w:val="00DF0E04"/>
    <w:rsid w:val="00DF5112"/>
    <w:rsid w:val="00E103C7"/>
    <w:rsid w:val="00E446AD"/>
    <w:rsid w:val="00E50638"/>
    <w:rsid w:val="00E50B31"/>
    <w:rsid w:val="00E57FBC"/>
    <w:rsid w:val="00E65522"/>
    <w:rsid w:val="00E77732"/>
    <w:rsid w:val="00E81BD9"/>
    <w:rsid w:val="00EA7F20"/>
    <w:rsid w:val="00ED0B5A"/>
    <w:rsid w:val="00ED345B"/>
    <w:rsid w:val="00ED7FEC"/>
    <w:rsid w:val="00EE18DA"/>
    <w:rsid w:val="00EE4358"/>
    <w:rsid w:val="00EF534C"/>
    <w:rsid w:val="00F07AA5"/>
    <w:rsid w:val="00F12DCC"/>
    <w:rsid w:val="00F22B48"/>
    <w:rsid w:val="00F33C8A"/>
    <w:rsid w:val="00F35364"/>
    <w:rsid w:val="00F35699"/>
    <w:rsid w:val="00F56E5D"/>
    <w:rsid w:val="00F64C03"/>
    <w:rsid w:val="00F665F1"/>
    <w:rsid w:val="00F7112C"/>
    <w:rsid w:val="00F87B2E"/>
    <w:rsid w:val="00F94CEC"/>
    <w:rsid w:val="00F94E3F"/>
    <w:rsid w:val="00FB098A"/>
    <w:rsid w:val="00FC50A5"/>
    <w:rsid w:val="00FD2D49"/>
    <w:rsid w:val="00FD373B"/>
    <w:rsid w:val="00FD5E2B"/>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31"/>
    <o:shapelayout v:ext="edit">
      <o:idmap v:ext="edit" data="1"/>
    </o:shapelayout>
  </w:shapeDefaults>
  <w:decimalSymbol w:val=","/>
  <w:listSeparator w:val=";"/>
  <w14:docId w14:val="0199AD39"/>
  <w15:docId w15:val="{3CB606D4-53E2-410F-B024-C08EE9F501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nhideWhenUsed="1" w:qFormat="1"/>
    <w:lsdException w:name="heading 3" w:semiHidden="1" w:unhideWhenUsed="1" w:qFormat="1"/>
    <w:lsdException w:name="heading 4" w:semiHidden="1"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nhideWhenUsed="1" w:qFormat="1"/>
    <w:lsdException w:name="annotation text" w:semiHidden="1" w:uiPriority="0"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2">
    <w:name w:val="Normal"/>
    <w:qFormat/>
    <w:rsid w:val="00A13F2C"/>
    <w:pPr>
      <w:widowControl w:val="0"/>
      <w:autoSpaceDE w:val="0"/>
      <w:autoSpaceDN w:val="0"/>
      <w:adjustRightInd w:val="0"/>
      <w:spacing w:after="0" w:line="240" w:lineRule="auto"/>
    </w:pPr>
    <w:rPr>
      <w:rFonts w:ascii="Times New Roman" w:hAnsi="Times New Roman" w:cs="Times New Roman"/>
      <w:sz w:val="20"/>
      <w:szCs w:val="20"/>
    </w:rPr>
  </w:style>
  <w:style w:type="paragraph" w:styleId="1">
    <w:name w:val="heading 1"/>
    <w:basedOn w:val="a2"/>
    <w:next w:val="a2"/>
    <w:link w:val="10"/>
    <w:qFormat/>
    <w:rsid w:val="001E1E16"/>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0">
    <w:name w:val="heading 2"/>
    <w:basedOn w:val="a2"/>
    <w:next w:val="a2"/>
    <w:link w:val="23"/>
    <w:uiPriority w:val="99"/>
    <w:unhideWhenUsed/>
    <w:qFormat/>
    <w:rsid w:val="0017026D"/>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2"/>
    <w:next w:val="a2"/>
    <w:link w:val="30"/>
    <w:uiPriority w:val="99"/>
    <w:qFormat/>
    <w:rsid w:val="00C5435D"/>
    <w:pPr>
      <w:keepNext/>
      <w:widowControl/>
      <w:autoSpaceDE/>
      <w:autoSpaceDN/>
      <w:adjustRightInd/>
      <w:spacing w:before="240" w:after="60"/>
      <w:outlineLvl w:val="2"/>
    </w:pPr>
    <w:rPr>
      <w:rFonts w:ascii="Arial" w:eastAsia="Times New Roman" w:hAnsi="Arial"/>
      <w:b/>
      <w:bCs/>
      <w:sz w:val="26"/>
      <w:szCs w:val="26"/>
    </w:rPr>
  </w:style>
  <w:style w:type="paragraph" w:styleId="4">
    <w:name w:val="heading 4"/>
    <w:basedOn w:val="3"/>
    <w:next w:val="a2"/>
    <w:link w:val="40"/>
    <w:uiPriority w:val="99"/>
    <w:qFormat/>
    <w:rsid w:val="00C5435D"/>
    <w:pPr>
      <w:keepLines/>
      <w:autoSpaceDE w:val="0"/>
      <w:autoSpaceDN w:val="0"/>
      <w:adjustRightInd w:val="0"/>
      <w:spacing w:after="240" w:line="360" w:lineRule="auto"/>
      <w:jc w:val="center"/>
      <w:outlineLvl w:val="3"/>
    </w:pPr>
    <w:rPr>
      <w:rFonts w:ascii="Times New Roman" w:hAnsi="Times New Roman"/>
      <w:sz w:val="24"/>
      <w:szCs w:val="24"/>
    </w:rPr>
  </w:style>
  <w:style w:type="paragraph" w:styleId="5">
    <w:name w:val="heading 5"/>
    <w:basedOn w:val="a2"/>
    <w:next w:val="a2"/>
    <w:link w:val="50"/>
    <w:uiPriority w:val="9"/>
    <w:unhideWhenUsed/>
    <w:qFormat/>
    <w:rsid w:val="00C5435D"/>
    <w:pPr>
      <w:widowControl/>
      <w:autoSpaceDE/>
      <w:autoSpaceDN/>
      <w:adjustRightInd/>
      <w:spacing w:before="240" w:after="60" w:line="276" w:lineRule="auto"/>
      <w:outlineLvl w:val="4"/>
    </w:pPr>
    <w:rPr>
      <w:rFonts w:ascii="Calibri" w:eastAsia="Times New Roman" w:hAnsi="Calibri"/>
      <w:b/>
      <w:bCs/>
      <w:i/>
      <w:iCs/>
      <w:sz w:val="26"/>
      <w:szCs w:val="26"/>
    </w:rPr>
  </w:style>
  <w:style w:type="paragraph" w:styleId="6">
    <w:name w:val="heading 6"/>
    <w:basedOn w:val="a2"/>
    <w:next w:val="a2"/>
    <w:link w:val="60"/>
    <w:uiPriority w:val="9"/>
    <w:unhideWhenUsed/>
    <w:qFormat/>
    <w:rsid w:val="00C5435D"/>
    <w:pPr>
      <w:widowControl/>
      <w:autoSpaceDE/>
      <w:autoSpaceDN/>
      <w:adjustRightInd/>
      <w:spacing w:before="240" w:after="60" w:line="276" w:lineRule="auto"/>
      <w:outlineLvl w:val="5"/>
    </w:pPr>
    <w:rPr>
      <w:rFonts w:ascii="Calibri" w:eastAsia="Times New Roman" w:hAnsi="Calibri"/>
      <w:b/>
      <w:bCs/>
      <w:sz w:val="22"/>
      <w:szCs w:val="22"/>
    </w:rPr>
  </w:style>
  <w:style w:type="paragraph" w:styleId="7">
    <w:name w:val="heading 7"/>
    <w:basedOn w:val="a2"/>
    <w:next w:val="a2"/>
    <w:link w:val="70"/>
    <w:unhideWhenUsed/>
    <w:qFormat/>
    <w:rsid w:val="00C5435D"/>
    <w:pPr>
      <w:widowControl/>
      <w:autoSpaceDE/>
      <w:autoSpaceDN/>
      <w:adjustRightInd/>
      <w:spacing w:before="240" w:after="60" w:line="276" w:lineRule="auto"/>
      <w:outlineLvl w:val="6"/>
    </w:pPr>
    <w:rPr>
      <w:rFonts w:ascii="Calibri" w:eastAsia="Times New Roman" w:hAnsi="Calibri"/>
      <w:sz w:val="24"/>
      <w:szCs w:val="24"/>
    </w:rPr>
  </w:style>
  <w:style w:type="paragraph" w:styleId="8">
    <w:name w:val="heading 8"/>
    <w:basedOn w:val="a2"/>
    <w:next w:val="a2"/>
    <w:link w:val="80"/>
    <w:unhideWhenUsed/>
    <w:qFormat/>
    <w:rsid w:val="00C5435D"/>
    <w:pPr>
      <w:widowControl/>
      <w:autoSpaceDE/>
      <w:autoSpaceDN/>
      <w:adjustRightInd/>
      <w:spacing w:before="240" w:after="60" w:line="276" w:lineRule="auto"/>
      <w:outlineLvl w:val="7"/>
    </w:pPr>
    <w:rPr>
      <w:rFonts w:ascii="Calibri" w:eastAsia="Times New Roman" w:hAnsi="Calibri"/>
      <w:i/>
      <w:iCs/>
      <w:sz w:val="24"/>
      <w:szCs w:val="24"/>
    </w:rPr>
  </w:style>
  <w:style w:type="paragraph" w:styleId="9">
    <w:name w:val="heading 9"/>
    <w:basedOn w:val="a2"/>
    <w:next w:val="a2"/>
    <w:link w:val="90"/>
    <w:unhideWhenUsed/>
    <w:qFormat/>
    <w:rsid w:val="00C5435D"/>
    <w:pPr>
      <w:widowControl/>
      <w:autoSpaceDE/>
      <w:autoSpaceDN/>
      <w:adjustRightInd/>
      <w:spacing w:before="240" w:after="60" w:line="276" w:lineRule="auto"/>
      <w:outlineLvl w:val="8"/>
    </w:pPr>
    <w:rPr>
      <w:rFonts w:ascii="Cambria" w:eastAsia="Times New Roman" w:hAnsi="Cambria"/>
      <w:sz w:val="22"/>
      <w:szCs w:val="22"/>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paragraph" w:styleId="a6">
    <w:name w:val="List Paragraph"/>
    <w:aliases w:val="Содержание. 2 уровень,Этапы,List Paragraph"/>
    <w:basedOn w:val="a2"/>
    <w:link w:val="a7"/>
    <w:uiPriority w:val="34"/>
    <w:qFormat/>
    <w:rsid w:val="00647C80"/>
    <w:pPr>
      <w:ind w:left="720"/>
      <w:contextualSpacing/>
    </w:pPr>
  </w:style>
  <w:style w:type="paragraph" w:styleId="a8">
    <w:name w:val="header"/>
    <w:basedOn w:val="a2"/>
    <w:link w:val="a9"/>
    <w:uiPriority w:val="99"/>
    <w:unhideWhenUsed/>
    <w:rsid w:val="00D9219B"/>
    <w:pPr>
      <w:tabs>
        <w:tab w:val="center" w:pos="4677"/>
        <w:tab w:val="right" w:pos="9355"/>
      </w:tabs>
    </w:pPr>
  </w:style>
  <w:style w:type="character" w:customStyle="1" w:styleId="a9">
    <w:name w:val="Верхний колонтитул Знак"/>
    <w:basedOn w:val="a3"/>
    <w:link w:val="a8"/>
    <w:uiPriority w:val="99"/>
    <w:rsid w:val="00D9219B"/>
    <w:rPr>
      <w:rFonts w:ascii="Times New Roman" w:hAnsi="Times New Roman" w:cs="Times New Roman"/>
      <w:sz w:val="20"/>
      <w:szCs w:val="20"/>
    </w:rPr>
  </w:style>
  <w:style w:type="paragraph" w:styleId="aa">
    <w:name w:val="footer"/>
    <w:aliases w:val="Нижний колонтитул Знак Знак Знак,Нижний колонтитул1,Нижний колонтитул Знак Знак"/>
    <w:basedOn w:val="a2"/>
    <w:link w:val="ab"/>
    <w:uiPriority w:val="99"/>
    <w:unhideWhenUsed/>
    <w:rsid w:val="00D9219B"/>
    <w:pPr>
      <w:tabs>
        <w:tab w:val="center" w:pos="4677"/>
        <w:tab w:val="right" w:pos="9355"/>
      </w:tabs>
    </w:pPr>
  </w:style>
  <w:style w:type="character" w:customStyle="1" w:styleId="ab">
    <w:name w:val="Нижний колонтитул Знак"/>
    <w:aliases w:val="Нижний колонтитул Знак Знак Знак Знак,Нижний колонтитул1 Знак,Нижний колонтитул Знак Знак Знак1"/>
    <w:basedOn w:val="a3"/>
    <w:link w:val="aa"/>
    <w:uiPriority w:val="99"/>
    <w:rsid w:val="00D9219B"/>
    <w:rPr>
      <w:rFonts w:ascii="Times New Roman" w:hAnsi="Times New Roman" w:cs="Times New Roman"/>
      <w:sz w:val="20"/>
      <w:szCs w:val="20"/>
    </w:rPr>
  </w:style>
  <w:style w:type="paragraph" w:customStyle="1" w:styleId="ac">
    <w:name w:val="Для таблиц"/>
    <w:basedOn w:val="a2"/>
    <w:rsid w:val="007E5C49"/>
    <w:pPr>
      <w:widowControl/>
      <w:autoSpaceDE/>
      <w:autoSpaceDN/>
      <w:adjustRightInd/>
    </w:pPr>
    <w:rPr>
      <w:rFonts w:eastAsia="Times New Roman"/>
      <w:sz w:val="24"/>
      <w:szCs w:val="24"/>
    </w:rPr>
  </w:style>
  <w:style w:type="paragraph" w:styleId="ad">
    <w:name w:val="Balloon Text"/>
    <w:basedOn w:val="a2"/>
    <w:link w:val="ae"/>
    <w:uiPriority w:val="99"/>
    <w:unhideWhenUsed/>
    <w:rsid w:val="00533753"/>
    <w:rPr>
      <w:rFonts w:ascii="Tahoma" w:hAnsi="Tahoma" w:cs="Tahoma"/>
      <w:sz w:val="16"/>
      <w:szCs w:val="16"/>
    </w:rPr>
  </w:style>
  <w:style w:type="character" w:customStyle="1" w:styleId="ae">
    <w:name w:val="Текст выноски Знак"/>
    <w:basedOn w:val="a3"/>
    <w:link w:val="ad"/>
    <w:uiPriority w:val="99"/>
    <w:rsid w:val="00533753"/>
    <w:rPr>
      <w:rFonts w:ascii="Tahoma" w:hAnsi="Tahoma" w:cs="Tahoma"/>
      <w:sz w:val="16"/>
      <w:szCs w:val="16"/>
    </w:rPr>
  </w:style>
  <w:style w:type="character" w:styleId="af">
    <w:name w:val="Hyperlink"/>
    <w:basedOn w:val="a3"/>
    <w:uiPriority w:val="99"/>
    <w:unhideWhenUsed/>
    <w:rsid w:val="0017026D"/>
    <w:rPr>
      <w:color w:val="0000FF" w:themeColor="hyperlink"/>
      <w:u w:val="single"/>
    </w:rPr>
  </w:style>
  <w:style w:type="character" w:customStyle="1" w:styleId="23">
    <w:name w:val="Заголовок 2 Знак"/>
    <w:basedOn w:val="a3"/>
    <w:link w:val="20"/>
    <w:uiPriority w:val="99"/>
    <w:rsid w:val="0017026D"/>
    <w:rPr>
      <w:rFonts w:asciiTheme="majorHAnsi" w:eastAsiaTheme="majorEastAsia" w:hAnsiTheme="majorHAnsi" w:cstheme="majorBidi"/>
      <w:b/>
      <w:bCs/>
      <w:color w:val="4F81BD" w:themeColor="accent1"/>
      <w:sz w:val="26"/>
      <w:szCs w:val="26"/>
    </w:rPr>
  </w:style>
  <w:style w:type="paragraph" w:customStyle="1" w:styleId="ConsPlusNormal">
    <w:name w:val="ConsPlusNormal"/>
    <w:qFormat/>
    <w:rsid w:val="00AF52A4"/>
    <w:pPr>
      <w:widowControl w:val="0"/>
      <w:autoSpaceDE w:val="0"/>
      <w:autoSpaceDN w:val="0"/>
      <w:adjustRightInd w:val="0"/>
      <w:spacing w:after="0" w:line="240" w:lineRule="auto"/>
    </w:pPr>
    <w:rPr>
      <w:rFonts w:ascii="Arial" w:hAnsi="Arial" w:cs="Arial"/>
      <w:sz w:val="20"/>
      <w:szCs w:val="20"/>
    </w:rPr>
  </w:style>
  <w:style w:type="paragraph" w:styleId="af0">
    <w:name w:val="Title"/>
    <w:basedOn w:val="a2"/>
    <w:link w:val="11"/>
    <w:uiPriority w:val="10"/>
    <w:qFormat/>
    <w:rsid w:val="003E74D3"/>
    <w:pPr>
      <w:widowControl/>
      <w:autoSpaceDE/>
      <w:autoSpaceDN/>
      <w:adjustRightInd/>
      <w:spacing w:line="360" w:lineRule="auto"/>
      <w:jc w:val="center"/>
    </w:pPr>
    <w:rPr>
      <w:rFonts w:eastAsia="Times New Roman"/>
      <w:b/>
    </w:rPr>
  </w:style>
  <w:style w:type="character" w:customStyle="1" w:styleId="11">
    <w:name w:val="Заголовок Знак1"/>
    <w:basedOn w:val="a3"/>
    <w:link w:val="af0"/>
    <w:uiPriority w:val="10"/>
    <w:rsid w:val="003E74D3"/>
    <w:rPr>
      <w:rFonts w:ascii="Times New Roman" w:eastAsia="Times New Roman" w:hAnsi="Times New Roman" w:cs="Times New Roman"/>
      <w:b/>
      <w:sz w:val="20"/>
      <w:szCs w:val="20"/>
    </w:rPr>
  </w:style>
  <w:style w:type="table" w:styleId="af1">
    <w:name w:val="Table Grid"/>
    <w:basedOn w:val="a4"/>
    <w:rsid w:val="003E74D3"/>
    <w:pPr>
      <w:spacing w:after="0" w:line="240" w:lineRule="auto"/>
    </w:pPr>
    <w:rPr>
      <w:rFonts w:eastAsiaTheme="minorHAnsi"/>
      <w:lang w:eastAsia="en-US"/>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f2">
    <w:name w:val="Normal (Web)"/>
    <w:aliases w:val="Обычный (Web),Обычный (веб) Знак1,Обычный (веб) Знак Знак,Обычный (веб) Знак Знак Знак,Обычный (веб) Знак Знак Знак Знак Знак,Обычный (веб) Знак Знак Знак Знак Знак Знак Знак Знак Знак Знак Знак Знак,Обычный (веб)24 Знак Знак,Normal (Web)"/>
    <w:basedOn w:val="a2"/>
    <w:link w:val="af3"/>
    <w:uiPriority w:val="99"/>
    <w:qFormat/>
    <w:rsid w:val="00074DCA"/>
    <w:pPr>
      <w:widowControl/>
      <w:autoSpaceDE/>
      <w:autoSpaceDN/>
      <w:adjustRightInd/>
      <w:spacing w:before="100" w:beforeAutospacing="1" w:after="100" w:afterAutospacing="1"/>
    </w:pPr>
    <w:rPr>
      <w:rFonts w:eastAsia="Times New Roman"/>
      <w:sz w:val="24"/>
      <w:szCs w:val="24"/>
    </w:rPr>
  </w:style>
  <w:style w:type="paragraph" w:customStyle="1" w:styleId="Default">
    <w:name w:val="Default"/>
    <w:rsid w:val="00641367"/>
    <w:pPr>
      <w:suppressAutoHyphens/>
      <w:spacing w:after="0" w:line="240" w:lineRule="auto"/>
    </w:pPr>
    <w:rPr>
      <w:rFonts w:ascii="Times New Roman" w:eastAsia="Times New Roman" w:hAnsi="Times New Roman" w:cs="Times New Roman"/>
      <w:color w:val="000000"/>
      <w:sz w:val="24"/>
      <w:szCs w:val="24"/>
      <w:lang w:eastAsia="zh-CN"/>
    </w:rPr>
  </w:style>
  <w:style w:type="character" w:customStyle="1" w:styleId="10">
    <w:name w:val="Заголовок 1 Знак"/>
    <w:basedOn w:val="a3"/>
    <w:link w:val="1"/>
    <w:rsid w:val="001E1E16"/>
    <w:rPr>
      <w:rFonts w:asciiTheme="majorHAnsi" w:eastAsiaTheme="majorEastAsia" w:hAnsiTheme="majorHAnsi" w:cstheme="majorBidi"/>
      <w:b/>
      <w:bCs/>
      <w:color w:val="365F91" w:themeColor="accent1" w:themeShade="BF"/>
      <w:sz w:val="28"/>
      <w:szCs w:val="28"/>
    </w:rPr>
  </w:style>
  <w:style w:type="paragraph" w:styleId="af4">
    <w:name w:val="TOC Heading"/>
    <w:basedOn w:val="1"/>
    <w:next w:val="a2"/>
    <w:uiPriority w:val="39"/>
    <w:unhideWhenUsed/>
    <w:qFormat/>
    <w:rsid w:val="00E77732"/>
    <w:pPr>
      <w:widowControl/>
      <w:autoSpaceDE/>
      <w:autoSpaceDN/>
      <w:adjustRightInd/>
      <w:spacing w:line="276" w:lineRule="auto"/>
      <w:outlineLvl w:val="9"/>
    </w:pPr>
    <w:rPr>
      <w:lang w:eastAsia="en-US"/>
    </w:rPr>
  </w:style>
  <w:style w:type="paragraph" w:styleId="12">
    <w:name w:val="toc 1"/>
    <w:basedOn w:val="a2"/>
    <w:next w:val="a2"/>
    <w:link w:val="13"/>
    <w:autoRedefine/>
    <w:uiPriority w:val="39"/>
    <w:unhideWhenUsed/>
    <w:qFormat/>
    <w:rsid w:val="00E77732"/>
    <w:pPr>
      <w:spacing w:after="100"/>
    </w:pPr>
  </w:style>
  <w:style w:type="character" w:customStyle="1" w:styleId="30">
    <w:name w:val="Заголовок 3 Знак"/>
    <w:basedOn w:val="a3"/>
    <w:link w:val="3"/>
    <w:uiPriority w:val="99"/>
    <w:rsid w:val="00C5435D"/>
    <w:rPr>
      <w:rFonts w:ascii="Arial" w:eastAsia="Times New Roman" w:hAnsi="Arial" w:cs="Times New Roman"/>
      <w:b/>
      <w:bCs/>
      <w:sz w:val="26"/>
      <w:szCs w:val="26"/>
    </w:rPr>
  </w:style>
  <w:style w:type="character" w:customStyle="1" w:styleId="40">
    <w:name w:val="Заголовок 4 Знак"/>
    <w:basedOn w:val="a3"/>
    <w:link w:val="4"/>
    <w:uiPriority w:val="99"/>
    <w:rsid w:val="00C5435D"/>
    <w:rPr>
      <w:rFonts w:ascii="Times New Roman" w:eastAsia="Times New Roman" w:hAnsi="Times New Roman" w:cs="Times New Roman"/>
      <w:b/>
      <w:bCs/>
      <w:sz w:val="24"/>
      <w:szCs w:val="24"/>
    </w:rPr>
  </w:style>
  <w:style w:type="character" w:customStyle="1" w:styleId="50">
    <w:name w:val="Заголовок 5 Знак"/>
    <w:basedOn w:val="a3"/>
    <w:link w:val="5"/>
    <w:uiPriority w:val="9"/>
    <w:rsid w:val="00C5435D"/>
    <w:rPr>
      <w:rFonts w:ascii="Calibri" w:eastAsia="Times New Roman" w:hAnsi="Calibri" w:cs="Times New Roman"/>
      <w:b/>
      <w:bCs/>
      <w:i/>
      <w:iCs/>
      <w:sz w:val="26"/>
      <w:szCs w:val="26"/>
    </w:rPr>
  </w:style>
  <w:style w:type="character" w:customStyle="1" w:styleId="60">
    <w:name w:val="Заголовок 6 Знак"/>
    <w:basedOn w:val="a3"/>
    <w:link w:val="6"/>
    <w:uiPriority w:val="9"/>
    <w:rsid w:val="00C5435D"/>
    <w:rPr>
      <w:rFonts w:ascii="Calibri" w:eastAsia="Times New Roman" w:hAnsi="Calibri" w:cs="Times New Roman"/>
      <w:b/>
      <w:bCs/>
    </w:rPr>
  </w:style>
  <w:style w:type="character" w:customStyle="1" w:styleId="70">
    <w:name w:val="Заголовок 7 Знак"/>
    <w:basedOn w:val="a3"/>
    <w:link w:val="7"/>
    <w:rsid w:val="00C5435D"/>
    <w:rPr>
      <w:rFonts w:ascii="Calibri" w:eastAsia="Times New Roman" w:hAnsi="Calibri" w:cs="Times New Roman"/>
      <w:sz w:val="24"/>
      <w:szCs w:val="24"/>
    </w:rPr>
  </w:style>
  <w:style w:type="character" w:customStyle="1" w:styleId="80">
    <w:name w:val="Заголовок 8 Знак"/>
    <w:basedOn w:val="a3"/>
    <w:link w:val="8"/>
    <w:rsid w:val="00C5435D"/>
    <w:rPr>
      <w:rFonts w:ascii="Calibri" w:eastAsia="Times New Roman" w:hAnsi="Calibri" w:cs="Times New Roman"/>
      <w:i/>
      <w:iCs/>
      <w:sz w:val="24"/>
      <w:szCs w:val="24"/>
    </w:rPr>
  </w:style>
  <w:style w:type="character" w:customStyle="1" w:styleId="90">
    <w:name w:val="Заголовок 9 Знак"/>
    <w:basedOn w:val="a3"/>
    <w:link w:val="9"/>
    <w:rsid w:val="00C5435D"/>
    <w:rPr>
      <w:rFonts w:ascii="Cambria" w:eastAsia="Times New Roman" w:hAnsi="Cambria" w:cs="Times New Roman"/>
    </w:rPr>
  </w:style>
  <w:style w:type="paragraph" w:styleId="af5">
    <w:name w:val="Body Text"/>
    <w:basedOn w:val="a2"/>
    <w:link w:val="af6"/>
    <w:qFormat/>
    <w:rsid w:val="00C5435D"/>
    <w:pPr>
      <w:widowControl/>
      <w:autoSpaceDE/>
      <w:autoSpaceDN/>
      <w:adjustRightInd/>
    </w:pPr>
    <w:rPr>
      <w:rFonts w:eastAsia="Times New Roman"/>
      <w:sz w:val="24"/>
      <w:szCs w:val="24"/>
    </w:rPr>
  </w:style>
  <w:style w:type="character" w:customStyle="1" w:styleId="af6">
    <w:name w:val="Основной текст Знак"/>
    <w:basedOn w:val="a3"/>
    <w:link w:val="af5"/>
    <w:rsid w:val="00C5435D"/>
    <w:rPr>
      <w:rFonts w:ascii="Times New Roman" w:eastAsia="Times New Roman" w:hAnsi="Times New Roman" w:cs="Times New Roman"/>
      <w:sz w:val="24"/>
      <w:szCs w:val="24"/>
    </w:rPr>
  </w:style>
  <w:style w:type="paragraph" w:styleId="24">
    <w:name w:val="Body Text 2"/>
    <w:basedOn w:val="a2"/>
    <w:link w:val="25"/>
    <w:rsid w:val="00C5435D"/>
    <w:pPr>
      <w:widowControl/>
      <w:autoSpaceDE/>
      <w:autoSpaceDN/>
      <w:adjustRightInd/>
      <w:ind w:right="-57"/>
      <w:jc w:val="both"/>
    </w:pPr>
    <w:rPr>
      <w:rFonts w:eastAsia="Times New Roman"/>
      <w:sz w:val="24"/>
      <w:szCs w:val="24"/>
    </w:rPr>
  </w:style>
  <w:style w:type="character" w:customStyle="1" w:styleId="25">
    <w:name w:val="Основной текст 2 Знак"/>
    <w:basedOn w:val="a3"/>
    <w:link w:val="24"/>
    <w:rsid w:val="00C5435D"/>
    <w:rPr>
      <w:rFonts w:ascii="Times New Roman" w:eastAsia="Times New Roman" w:hAnsi="Times New Roman" w:cs="Times New Roman"/>
      <w:sz w:val="24"/>
      <w:szCs w:val="24"/>
    </w:rPr>
  </w:style>
  <w:style w:type="character" w:customStyle="1" w:styleId="blk">
    <w:name w:val="blk"/>
    <w:rsid w:val="00C5435D"/>
  </w:style>
  <w:style w:type="character" w:styleId="af7">
    <w:name w:val="page number"/>
    <w:rsid w:val="00C5435D"/>
    <w:rPr>
      <w:rFonts w:cs="Times New Roman"/>
    </w:rPr>
  </w:style>
  <w:style w:type="paragraph" w:styleId="af8">
    <w:name w:val="footnote text"/>
    <w:aliases w:val="F1,Текст сноски Знак1 Знак1,Текст сноски Знак Знак Знак1,Текст сноски Знак1 Знак Знак,Текст сноски Знак Знак Знак Знак,Текст сноски Знак4,Текст сноски Знак Знак3,Текст сноски Знак1 Знак Знак Знак3 Знак,Текст сноски Знак3 Знак1,Знак6"/>
    <w:basedOn w:val="a2"/>
    <w:link w:val="af9"/>
    <w:uiPriority w:val="99"/>
    <w:qFormat/>
    <w:rsid w:val="00C5435D"/>
    <w:pPr>
      <w:widowControl/>
      <w:autoSpaceDE/>
      <w:autoSpaceDN/>
      <w:adjustRightInd/>
    </w:pPr>
    <w:rPr>
      <w:rFonts w:eastAsia="Times New Roman"/>
      <w:lang w:val="en-US"/>
    </w:rPr>
  </w:style>
  <w:style w:type="character" w:customStyle="1" w:styleId="af9">
    <w:name w:val="Текст сноски Знак"/>
    <w:aliases w:val="F1 Знак,Текст сноски Знак1 Знак1 Знак,Текст сноски Знак Знак Знак1 Знак,Текст сноски Знак1 Знак Знак Знак,Текст сноски Знак Знак Знак Знак Знак,Текст сноски Знак4 Знак,Текст сноски Знак Знак3 Знак,Текст сноски Знак3 Знак1 Знак"/>
    <w:basedOn w:val="a3"/>
    <w:link w:val="af8"/>
    <w:uiPriority w:val="99"/>
    <w:qFormat/>
    <w:rsid w:val="00C5435D"/>
    <w:rPr>
      <w:rFonts w:ascii="Times New Roman" w:eastAsia="Times New Roman" w:hAnsi="Times New Roman" w:cs="Times New Roman"/>
      <w:sz w:val="20"/>
      <w:szCs w:val="20"/>
      <w:lang w:val="en-US"/>
    </w:rPr>
  </w:style>
  <w:style w:type="character" w:styleId="afa">
    <w:name w:val="footnote reference"/>
    <w:aliases w:val="Знак сноски-FN,Ciae niinee-FN,AЗнак сноски зел"/>
    <w:link w:val="14"/>
    <w:uiPriority w:val="99"/>
    <w:rsid w:val="00C5435D"/>
    <w:rPr>
      <w:rFonts w:cs="Times New Roman"/>
      <w:vertAlign w:val="superscript"/>
    </w:rPr>
  </w:style>
  <w:style w:type="paragraph" w:styleId="26">
    <w:name w:val="List 2"/>
    <w:basedOn w:val="a2"/>
    <w:rsid w:val="00C5435D"/>
    <w:pPr>
      <w:widowControl/>
      <w:autoSpaceDE/>
      <w:autoSpaceDN/>
      <w:adjustRightInd/>
      <w:spacing w:before="120" w:after="120"/>
      <w:ind w:left="720" w:hanging="360"/>
      <w:jc w:val="both"/>
    </w:pPr>
    <w:rPr>
      <w:rFonts w:ascii="Arial" w:eastAsia="Batang" w:hAnsi="Arial"/>
      <w:szCs w:val="24"/>
      <w:lang w:eastAsia="ko-KR"/>
    </w:rPr>
  </w:style>
  <w:style w:type="paragraph" w:styleId="27">
    <w:name w:val="toc 2"/>
    <w:basedOn w:val="a2"/>
    <w:next w:val="a2"/>
    <w:autoRedefine/>
    <w:uiPriority w:val="39"/>
    <w:qFormat/>
    <w:rsid w:val="00C5435D"/>
    <w:pPr>
      <w:widowControl/>
      <w:autoSpaceDE/>
      <w:autoSpaceDN/>
      <w:adjustRightInd/>
      <w:spacing w:before="120"/>
      <w:ind w:left="240"/>
    </w:pPr>
    <w:rPr>
      <w:rFonts w:ascii="Calibri" w:eastAsia="Times New Roman" w:hAnsi="Calibri" w:cs="Calibri"/>
      <w:i/>
      <w:iCs/>
    </w:rPr>
  </w:style>
  <w:style w:type="paragraph" w:styleId="31">
    <w:name w:val="toc 3"/>
    <w:basedOn w:val="a2"/>
    <w:next w:val="a2"/>
    <w:autoRedefine/>
    <w:uiPriority w:val="39"/>
    <w:qFormat/>
    <w:rsid w:val="00C5435D"/>
    <w:pPr>
      <w:widowControl/>
      <w:autoSpaceDE/>
      <w:autoSpaceDN/>
      <w:adjustRightInd/>
      <w:ind w:left="480"/>
    </w:pPr>
    <w:rPr>
      <w:rFonts w:eastAsia="Times New Roman"/>
      <w:sz w:val="28"/>
      <w:szCs w:val="28"/>
    </w:rPr>
  </w:style>
  <w:style w:type="character" w:customStyle="1" w:styleId="FootnoteTextChar">
    <w:name w:val="Footnote Text Char"/>
    <w:locked/>
    <w:rsid w:val="00C5435D"/>
    <w:rPr>
      <w:rFonts w:ascii="Times New Roman" w:hAnsi="Times New Roman"/>
      <w:sz w:val="20"/>
      <w:lang w:eastAsia="ru-RU"/>
    </w:rPr>
  </w:style>
  <w:style w:type="character" w:styleId="afb">
    <w:name w:val="Emphasis"/>
    <w:qFormat/>
    <w:rsid w:val="00C5435D"/>
    <w:rPr>
      <w:rFonts w:cs="Times New Roman"/>
      <w:i/>
    </w:rPr>
  </w:style>
  <w:style w:type="character" w:customStyle="1" w:styleId="110">
    <w:name w:val="Текст примечания Знак11"/>
    <w:uiPriority w:val="99"/>
    <w:rsid w:val="00C5435D"/>
    <w:rPr>
      <w:rFonts w:cs="Times New Roman"/>
      <w:sz w:val="20"/>
      <w:szCs w:val="20"/>
    </w:rPr>
  </w:style>
  <w:style w:type="paragraph" w:styleId="afc">
    <w:name w:val="annotation text"/>
    <w:basedOn w:val="a2"/>
    <w:link w:val="afd"/>
    <w:unhideWhenUsed/>
    <w:qFormat/>
    <w:rsid w:val="00C5435D"/>
    <w:pPr>
      <w:widowControl/>
      <w:autoSpaceDE/>
      <w:autoSpaceDN/>
      <w:adjustRightInd/>
    </w:pPr>
    <w:rPr>
      <w:rFonts w:ascii="Calibri" w:eastAsia="Times New Roman" w:hAnsi="Calibri"/>
    </w:rPr>
  </w:style>
  <w:style w:type="character" w:customStyle="1" w:styleId="afd">
    <w:name w:val="Текст примечания Знак"/>
    <w:basedOn w:val="a3"/>
    <w:link w:val="afc"/>
    <w:rsid w:val="00C5435D"/>
    <w:rPr>
      <w:rFonts w:ascii="Calibri" w:eastAsia="Times New Roman" w:hAnsi="Calibri" w:cs="Times New Roman"/>
      <w:sz w:val="20"/>
      <w:szCs w:val="20"/>
    </w:rPr>
  </w:style>
  <w:style w:type="character" w:customStyle="1" w:styleId="15">
    <w:name w:val="Текст примечания Знак1"/>
    <w:uiPriority w:val="99"/>
    <w:rsid w:val="00C5435D"/>
    <w:rPr>
      <w:rFonts w:cs="Times New Roman"/>
      <w:sz w:val="20"/>
      <w:szCs w:val="20"/>
    </w:rPr>
  </w:style>
  <w:style w:type="character" w:customStyle="1" w:styleId="111">
    <w:name w:val="Тема примечания Знак11"/>
    <w:uiPriority w:val="99"/>
    <w:rsid w:val="00C5435D"/>
    <w:rPr>
      <w:rFonts w:cs="Times New Roman"/>
      <w:b/>
      <w:bCs/>
      <w:sz w:val="20"/>
      <w:szCs w:val="20"/>
    </w:rPr>
  </w:style>
  <w:style w:type="paragraph" w:styleId="afe">
    <w:name w:val="annotation subject"/>
    <w:basedOn w:val="afc"/>
    <w:next w:val="afc"/>
    <w:link w:val="aff"/>
    <w:uiPriority w:val="99"/>
    <w:unhideWhenUsed/>
    <w:rsid w:val="00C5435D"/>
    <w:rPr>
      <w:rFonts w:ascii="Times New Roman" w:hAnsi="Times New Roman"/>
      <w:b/>
      <w:bCs/>
    </w:rPr>
  </w:style>
  <w:style w:type="character" w:customStyle="1" w:styleId="aff">
    <w:name w:val="Тема примечания Знак"/>
    <w:basedOn w:val="afd"/>
    <w:link w:val="afe"/>
    <w:uiPriority w:val="99"/>
    <w:rsid w:val="00C5435D"/>
    <w:rPr>
      <w:rFonts w:ascii="Times New Roman" w:eastAsia="Times New Roman" w:hAnsi="Times New Roman" w:cs="Times New Roman"/>
      <w:b/>
      <w:bCs/>
      <w:sz w:val="20"/>
      <w:szCs w:val="20"/>
    </w:rPr>
  </w:style>
  <w:style w:type="character" w:customStyle="1" w:styleId="16">
    <w:name w:val="Тема примечания Знак1"/>
    <w:uiPriority w:val="99"/>
    <w:rsid w:val="00C5435D"/>
    <w:rPr>
      <w:rFonts w:cs="Times New Roman"/>
      <w:b/>
      <w:bCs/>
      <w:sz w:val="20"/>
      <w:szCs w:val="20"/>
    </w:rPr>
  </w:style>
  <w:style w:type="paragraph" w:styleId="28">
    <w:name w:val="Body Text Indent 2"/>
    <w:basedOn w:val="a2"/>
    <w:link w:val="29"/>
    <w:rsid w:val="00C5435D"/>
    <w:pPr>
      <w:widowControl/>
      <w:autoSpaceDE/>
      <w:autoSpaceDN/>
      <w:adjustRightInd/>
      <w:spacing w:after="120" w:line="480" w:lineRule="auto"/>
      <w:ind w:left="283"/>
    </w:pPr>
    <w:rPr>
      <w:rFonts w:eastAsia="Times New Roman"/>
      <w:sz w:val="24"/>
      <w:szCs w:val="24"/>
    </w:rPr>
  </w:style>
  <w:style w:type="character" w:customStyle="1" w:styleId="29">
    <w:name w:val="Основной текст с отступом 2 Знак"/>
    <w:basedOn w:val="a3"/>
    <w:link w:val="28"/>
    <w:rsid w:val="00C5435D"/>
    <w:rPr>
      <w:rFonts w:ascii="Times New Roman" w:eastAsia="Times New Roman" w:hAnsi="Times New Roman" w:cs="Times New Roman"/>
      <w:sz w:val="24"/>
      <w:szCs w:val="24"/>
    </w:rPr>
  </w:style>
  <w:style w:type="character" w:customStyle="1" w:styleId="apple-converted-space">
    <w:name w:val="apple-converted-space"/>
    <w:rsid w:val="00C5435D"/>
  </w:style>
  <w:style w:type="character" w:customStyle="1" w:styleId="aff0">
    <w:name w:val="Цветовое выделение"/>
    <w:uiPriority w:val="99"/>
    <w:rsid w:val="00C5435D"/>
    <w:rPr>
      <w:b/>
      <w:color w:val="26282F"/>
    </w:rPr>
  </w:style>
  <w:style w:type="character" w:customStyle="1" w:styleId="aff1">
    <w:name w:val="Гипертекстовая ссылка"/>
    <w:uiPriority w:val="99"/>
    <w:rsid w:val="00C5435D"/>
    <w:rPr>
      <w:b/>
      <w:color w:val="106BBE"/>
    </w:rPr>
  </w:style>
  <w:style w:type="character" w:customStyle="1" w:styleId="aff2">
    <w:name w:val="Активная гипертекстовая ссылка"/>
    <w:uiPriority w:val="99"/>
    <w:rsid w:val="00C5435D"/>
    <w:rPr>
      <w:b/>
      <w:color w:val="106BBE"/>
      <w:u w:val="single"/>
    </w:rPr>
  </w:style>
  <w:style w:type="paragraph" w:customStyle="1" w:styleId="aff3">
    <w:name w:val="Внимание"/>
    <w:basedOn w:val="a2"/>
    <w:next w:val="a2"/>
    <w:uiPriority w:val="99"/>
    <w:rsid w:val="00C5435D"/>
    <w:pPr>
      <w:spacing w:before="240" w:after="240" w:line="360" w:lineRule="auto"/>
      <w:ind w:left="420" w:right="420" w:firstLine="300"/>
      <w:jc w:val="both"/>
    </w:pPr>
    <w:rPr>
      <w:rFonts w:eastAsia="Times New Roman"/>
      <w:sz w:val="24"/>
      <w:szCs w:val="24"/>
      <w:shd w:val="clear" w:color="auto" w:fill="F5F3DA"/>
    </w:rPr>
  </w:style>
  <w:style w:type="paragraph" w:customStyle="1" w:styleId="aff4">
    <w:name w:val="Внимание: криминал!!"/>
    <w:basedOn w:val="aff3"/>
    <w:next w:val="a2"/>
    <w:uiPriority w:val="99"/>
    <w:rsid w:val="00C5435D"/>
  </w:style>
  <w:style w:type="paragraph" w:customStyle="1" w:styleId="aff5">
    <w:name w:val="Внимание: недобросовестность!"/>
    <w:basedOn w:val="aff3"/>
    <w:next w:val="a2"/>
    <w:uiPriority w:val="99"/>
    <w:rsid w:val="00C5435D"/>
  </w:style>
  <w:style w:type="character" w:customStyle="1" w:styleId="aff6">
    <w:name w:val="Выделение для Базового Поиска"/>
    <w:uiPriority w:val="99"/>
    <w:rsid w:val="00C5435D"/>
    <w:rPr>
      <w:b/>
      <w:color w:val="0058A9"/>
    </w:rPr>
  </w:style>
  <w:style w:type="character" w:customStyle="1" w:styleId="aff7">
    <w:name w:val="Выделение для Базового Поиска (курсив)"/>
    <w:uiPriority w:val="99"/>
    <w:rsid w:val="00C5435D"/>
    <w:rPr>
      <w:b/>
      <w:i/>
      <w:color w:val="0058A9"/>
    </w:rPr>
  </w:style>
  <w:style w:type="paragraph" w:customStyle="1" w:styleId="aff8">
    <w:name w:val="Дочерний элемент списка"/>
    <w:basedOn w:val="a2"/>
    <w:next w:val="a2"/>
    <w:uiPriority w:val="99"/>
    <w:rsid w:val="00C5435D"/>
    <w:pPr>
      <w:spacing w:line="360" w:lineRule="auto"/>
      <w:jc w:val="both"/>
    </w:pPr>
    <w:rPr>
      <w:rFonts w:eastAsia="Times New Roman"/>
      <w:color w:val="868381"/>
    </w:rPr>
  </w:style>
  <w:style w:type="paragraph" w:customStyle="1" w:styleId="aff9">
    <w:name w:val="Основное меню (преемственное)"/>
    <w:basedOn w:val="a2"/>
    <w:next w:val="a2"/>
    <w:uiPriority w:val="99"/>
    <w:rsid w:val="00C5435D"/>
    <w:pPr>
      <w:spacing w:line="360" w:lineRule="auto"/>
      <w:ind w:firstLine="720"/>
      <w:jc w:val="both"/>
    </w:pPr>
    <w:rPr>
      <w:rFonts w:ascii="Verdana" w:eastAsia="Times New Roman" w:hAnsi="Verdana" w:cs="Verdana"/>
      <w:sz w:val="22"/>
      <w:szCs w:val="22"/>
    </w:rPr>
  </w:style>
  <w:style w:type="paragraph" w:customStyle="1" w:styleId="17">
    <w:name w:val="Заголовок1"/>
    <w:basedOn w:val="aff9"/>
    <w:next w:val="a2"/>
    <w:uiPriority w:val="99"/>
    <w:rsid w:val="00C5435D"/>
    <w:rPr>
      <w:b/>
      <w:bCs/>
      <w:color w:val="0058A9"/>
      <w:shd w:val="clear" w:color="auto" w:fill="ECE9D8"/>
    </w:rPr>
  </w:style>
  <w:style w:type="paragraph" w:customStyle="1" w:styleId="affa">
    <w:name w:val="Заголовок группы контролов"/>
    <w:basedOn w:val="a2"/>
    <w:next w:val="a2"/>
    <w:uiPriority w:val="99"/>
    <w:rsid w:val="00C5435D"/>
    <w:pPr>
      <w:spacing w:line="360" w:lineRule="auto"/>
      <w:ind w:firstLine="720"/>
      <w:jc w:val="both"/>
    </w:pPr>
    <w:rPr>
      <w:rFonts w:eastAsia="Times New Roman"/>
      <w:b/>
      <w:bCs/>
      <w:color w:val="000000"/>
      <w:sz w:val="24"/>
      <w:szCs w:val="24"/>
    </w:rPr>
  </w:style>
  <w:style w:type="paragraph" w:customStyle="1" w:styleId="affb">
    <w:name w:val="Заголовок для информации об изменениях"/>
    <w:basedOn w:val="1"/>
    <w:next w:val="a2"/>
    <w:uiPriority w:val="99"/>
    <w:rsid w:val="00C5435D"/>
    <w:pPr>
      <w:widowControl/>
      <w:spacing w:before="0" w:after="240" w:line="360" w:lineRule="auto"/>
      <w:jc w:val="center"/>
      <w:outlineLvl w:val="9"/>
    </w:pPr>
    <w:rPr>
      <w:rFonts w:ascii="Times New Roman" w:eastAsia="Times New Roman" w:hAnsi="Times New Roman" w:cs="Times New Roman"/>
      <w:b w:val="0"/>
      <w:bCs w:val="0"/>
      <w:color w:val="auto"/>
      <w:sz w:val="18"/>
      <w:szCs w:val="18"/>
      <w:shd w:val="clear" w:color="auto" w:fill="FFFFFF"/>
    </w:rPr>
  </w:style>
  <w:style w:type="paragraph" w:customStyle="1" w:styleId="affc">
    <w:name w:val="Заголовок распахивающейся части диалога"/>
    <w:basedOn w:val="a2"/>
    <w:next w:val="a2"/>
    <w:uiPriority w:val="99"/>
    <w:rsid w:val="00C5435D"/>
    <w:pPr>
      <w:spacing w:line="360" w:lineRule="auto"/>
      <w:ind w:firstLine="720"/>
      <w:jc w:val="both"/>
    </w:pPr>
    <w:rPr>
      <w:rFonts w:eastAsia="Times New Roman"/>
      <w:i/>
      <w:iCs/>
      <w:color w:val="000080"/>
      <w:sz w:val="22"/>
      <w:szCs w:val="22"/>
    </w:rPr>
  </w:style>
  <w:style w:type="character" w:customStyle="1" w:styleId="affd">
    <w:name w:val="Заголовок своего сообщения"/>
    <w:uiPriority w:val="99"/>
    <w:rsid w:val="00C5435D"/>
    <w:rPr>
      <w:b/>
      <w:color w:val="26282F"/>
    </w:rPr>
  </w:style>
  <w:style w:type="paragraph" w:customStyle="1" w:styleId="affe">
    <w:name w:val="Заголовок статьи"/>
    <w:basedOn w:val="a2"/>
    <w:next w:val="a2"/>
    <w:uiPriority w:val="99"/>
    <w:rsid w:val="00C5435D"/>
    <w:pPr>
      <w:spacing w:line="360" w:lineRule="auto"/>
      <w:ind w:left="1612" w:hanging="892"/>
      <w:jc w:val="both"/>
    </w:pPr>
    <w:rPr>
      <w:rFonts w:eastAsia="Times New Roman"/>
      <w:sz w:val="24"/>
      <w:szCs w:val="24"/>
    </w:rPr>
  </w:style>
  <w:style w:type="character" w:customStyle="1" w:styleId="afff">
    <w:name w:val="Заголовок чужого сообщения"/>
    <w:uiPriority w:val="99"/>
    <w:rsid w:val="00C5435D"/>
    <w:rPr>
      <w:b/>
      <w:color w:val="FF0000"/>
    </w:rPr>
  </w:style>
  <w:style w:type="paragraph" w:customStyle="1" w:styleId="afff0">
    <w:name w:val="Заголовок ЭР (левое окно)"/>
    <w:basedOn w:val="a2"/>
    <w:next w:val="a2"/>
    <w:uiPriority w:val="99"/>
    <w:rsid w:val="00C5435D"/>
    <w:pPr>
      <w:spacing w:before="300" w:after="250" w:line="360" w:lineRule="auto"/>
      <w:jc w:val="center"/>
    </w:pPr>
    <w:rPr>
      <w:rFonts w:eastAsia="Times New Roman"/>
      <w:b/>
      <w:bCs/>
      <w:color w:val="26282F"/>
      <w:sz w:val="26"/>
      <w:szCs w:val="26"/>
    </w:rPr>
  </w:style>
  <w:style w:type="paragraph" w:customStyle="1" w:styleId="afff1">
    <w:name w:val="Заголовок ЭР (правое окно)"/>
    <w:basedOn w:val="afff0"/>
    <w:next w:val="a2"/>
    <w:uiPriority w:val="99"/>
    <w:rsid w:val="00C5435D"/>
    <w:pPr>
      <w:spacing w:after="0"/>
      <w:jc w:val="left"/>
    </w:pPr>
  </w:style>
  <w:style w:type="paragraph" w:customStyle="1" w:styleId="afff2">
    <w:name w:val="Интерактивный заголовок"/>
    <w:basedOn w:val="17"/>
    <w:next w:val="a2"/>
    <w:uiPriority w:val="99"/>
    <w:rsid w:val="00C5435D"/>
    <w:rPr>
      <w:u w:val="single"/>
    </w:rPr>
  </w:style>
  <w:style w:type="paragraph" w:customStyle="1" w:styleId="afff3">
    <w:name w:val="Текст информации об изменениях"/>
    <w:basedOn w:val="a2"/>
    <w:next w:val="a2"/>
    <w:uiPriority w:val="99"/>
    <w:rsid w:val="00C5435D"/>
    <w:pPr>
      <w:spacing w:line="360" w:lineRule="auto"/>
      <w:ind w:firstLine="720"/>
      <w:jc w:val="both"/>
    </w:pPr>
    <w:rPr>
      <w:rFonts w:eastAsia="Times New Roman"/>
      <w:color w:val="353842"/>
      <w:sz w:val="18"/>
      <w:szCs w:val="18"/>
    </w:rPr>
  </w:style>
  <w:style w:type="paragraph" w:customStyle="1" w:styleId="afff4">
    <w:name w:val="Информация об изменениях"/>
    <w:basedOn w:val="afff3"/>
    <w:next w:val="a2"/>
    <w:uiPriority w:val="99"/>
    <w:rsid w:val="00C5435D"/>
    <w:pPr>
      <w:spacing w:before="180"/>
      <w:ind w:left="360" w:right="360" w:firstLine="0"/>
    </w:pPr>
    <w:rPr>
      <w:shd w:val="clear" w:color="auto" w:fill="EAEFED"/>
    </w:rPr>
  </w:style>
  <w:style w:type="paragraph" w:customStyle="1" w:styleId="afff5">
    <w:name w:val="Текст (справка)"/>
    <w:basedOn w:val="a2"/>
    <w:next w:val="a2"/>
    <w:uiPriority w:val="99"/>
    <w:rsid w:val="00C5435D"/>
    <w:pPr>
      <w:spacing w:line="360" w:lineRule="auto"/>
      <w:ind w:left="170" w:right="170"/>
    </w:pPr>
    <w:rPr>
      <w:rFonts w:eastAsia="Times New Roman"/>
      <w:sz w:val="24"/>
      <w:szCs w:val="24"/>
    </w:rPr>
  </w:style>
  <w:style w:type="paragraph" w:customStyle="1" w:styleId="afff6">
    <w:name w:val="Комментарий"/>
    <w:basedOn w:val="afff5"/>
    <w:next w:val="a2"/>
    <w:uiPriority w:val="99"/>
    <w:rsid w:val="00C5435D"/>
    <w:pPr>
      <w:spacing w:before="75"/>
      <w:ind w:right="0"/>
      <w:jc w:val="both"/>
    </w:pPr>
    <w:rPr>
      <w:color w:val="353842"/>
      <w:shd w:val="clear" w:color="auto" w:fill="F0F0F0"/>
    </w:rPr>
  </w:style>
  <w:style w:type="paragraph" w:customStyle="1" w:styleId="afff7">
    <w:name w:val="Информация об изменениях документа"/>
    <w:basedOn w:val="afff6"/>
    <w:next w:val="a2"/>
    <w:uiPriority w:val="99"/>
    <w:rsid w:val="00C5435D"/>
    <w:rPr>
      <w:i/>
      <w:iCs/>
    </w:rPr>
  </w:style>
  <w:style w:type="paragraph" w:customStyle="1" w:styleId="afff8">
    <w:name w:val="Текст (лев. подпись)"/>
    <w:basedOn w:val="a2"/>
    <w:next w:val="a2"/>
    <w:uiPriority w:val="99"/>
    <w:rsid w:val="00C5435D"/>
    <w:pPr>
      <w:spacing w:line="360" w:lineRule="auto"/>
    </w:pPr>
    <w:rPr>
      <w:rFonts w:eastAsia="Times New Roman"/>
      <w:sz w:val="24"/>
      <w:szCs w:val="24"/>
    </w:rPr>
  </w:style>
  <w:style w:type="paragraph" w:customStyle="1" w:styleId="afff9">
    <w:name w:val="Колонтитул (левый)"/>
    <w:basedOn w:val="afff8"/>
    <w:next w:val="a2"/>
    <w:uiPriority w:val="99"/>
    <w:rsid w:val="00C5435D"/>
    <w:rPr>
      <w:sz w:val="14"/>
      <w:szCs w:val="14"/>
    </w:rPr>
  </w:style>
  <w:style w:type="paragraph" w:customStyle="1" w:styleId="afffa">
    <w:name w:val="Текст (прав. подпись)"/>
    <w:basedOn w:val="a2"/>
    <w:next w:val="a2"/>
    <w:uiPriority w:val="99"/>
    <w:rsid w:val="00C5435D"/>
    <w:pPr>
      <w:spacing w:line="360" w:lineRule="auto"/>
      <w:jc w:val="right"/>
    </w:pPr>
    <w:rPr>
      <w:rFonts w:eastAsia="Times New Roman"/>
      <w:sz w:val="24"/>
      <w:szCs w:val="24"/>
    </w:rPr>
  </w:style>
  <w:style w:type="paragraph" w:customStyle="1" w:styleId="afffb">
    <w:name w:val="Колонтитул (правый)"/>
    <w:basedOn w:val="afffa"/>
    <w:next w:val="a2"/>
    <w:uiPriority w:val="99"/>
    <w:rsid w:val="00C5435D"/>
    <w:rPr>
      <w:sz w:val="14"/>
      <w:szCs w:val="14"/>
    </w:rPr>
  </w:style>
  <w:style w:type="paragraph" w:customStyle="1" w:styleId="afffc">
    <w:name w:val="Комментарий пользователя"/>
    <w:basedOn w:val="afff6"/>
    <w:next w:val="a2"/>
    <w:uiPriority w:val="99"/>
    <w:rsid w:val="00C5435D"/>
    <w:pPr>
      <w:jc w:val="left"/>
    </w:pPr>
    <w:rPr>
      <w:shd w:val="clear" w:color="auto" w:fill="FFDFE0"/>
    </w:rPr>
  </w:style>
  <w:style w:type="paragraph" w:customStyle="1" w:styleId="afffd">
    <w:name w:val="Куда обратиться?"/>
    <w:basedOn w:val="aff3"/>
    <w:next w:val="a2"/>
    <w:uiPriority w:val="99"/>
    <w:rsid w:val="00C5435D"/>
  </w:style>
  <w:style w:type="paragraph" w:customStyle="1" w:styleId="afffe">
    <w:name w:val="Моноширинный"/>
    <w:basedOn w:val="a2"/>
    <w:next w:val="a2"/>
    <w:uiPriority w:val="99"/>
    <w:rsid w:val="00C5435D"/>
    <w:pPr>
      <w:spacing w:line="360" w:lineRule="auto"/>
    </w:pPr>
    <w:rPr>
      <w:rFonts w:ascii="Courier New" w:eastAsia="Times New Roman" w:hAnsi="Courier New" w:cs="Courier New"/>
      <w:sz w:val="24"/>
      <w:szCs w:val="24"/>
    </w:rPr>
  </w:style>
  <w:style w:type="character" w:customStyle="1" w:styleId="affff">
    <w:name w:val="Найденные слова"/>
    <w:uiPriority w:val="99"/>
    <w:rsid w:val="00C5435D"/>
    <w:rPr>
      <w:b/>
      <w:color w:val="26282F"/>
      <w:shd w:val="clear" w:color="auto" w:fill="FFF580"/>
    </w:rPr>
  </w:style>
  <w:style w:type="paragraph" w:customStyle="1" w:styleId="affff0">
    <w:name w:val="Напишите нам"/>
    <w:basedOn w:val="a2"/>
    <w:next w:val="a2"/>
    <w:uiPriority w:val="99"/>
    <w:rsid w:val="00C5435D"/>
    <w:pPr>
      <w:spacing w:before="90" w:after="90" w:line="360" w:lineRule="auto"/>
      <w:ind w:left="180" w:right="180"/>
      <w:jc w:val="both"/>
    </w:pPr>
    <w:rPr>
      <w:rFonts w:eastAsia="Times New Roman"/>
      <w:shd w:val="clear" w:color="auto" w:fill="EFFFAD"/>
    </w:rPr>
  </w:style>
  <w:style w:type="character" w:customStyle="1" w:styleId="affff1">
    <w:name w:val="Не вступил в силу"/>
    <w:uiPriority w:val="99"/>
    <w:rsid w:val="00C5435D"/>
    <w:rPr>
      <w:b/>
      <w:color w:val="000000"/>
      <w:shd w:val="clear" w:color="auto" w:fill="D8EDE8"/>
    </w:rPr>
  </w:style>
  <w:style w:type="paragraph" w:customStyle="1" w:styleId="affff2">
    <w:name w:val="Необходимые документы"/>
    <w:basedOn w:val="aff3"/>
    <w:next w:val="a2"/>
    <w:uiPriority w:val="99"/>
    <w:rsid w:val="00C5435D"/>
    <w:pPr>
      <w:ind w:firstLine="118"/>
    </w:pPr>
  </w:style>
  <w:style w:type="paragraph" w:customStyle="1" w:styleId="affff3">
    <w:name w:val="Нормальный (таблица)"/>
    <w:basedOn w:val="a2"/>
    <w:next w:val="a2"/>
    <w:uiPriority w:val="99"/>
    <w:rsid w:val="00C5435D"/>
    <w:pPr>
      <w:spacing w:line="360" w:lineRule="auto"/>
      <w:jc w:val="both"/>
    </w:pPr>
    <w:rPr>
      <w:rFonts w:eastAsia="Times New Roman"/>
      <w:sz w:val="24"/>
      <w:szCs w:val="24"/>
    </w:rPr>
  </w:style>
  <w:style w:type="paragraph" w:customStyle="1" w:styleId="affff4">
    <w:name w:val="Таблицы (моноширинный)"/>
    <w:basedOn w:val="a2"/>
    <w:next w:val="a2"/>
    <w:uiPriority w:val="99"/>
    <w:rsid w:val="00C5435D"/>
    <w:pPr>
      <w:spacing w:line="360" w:lineRule="auto"/>
    </w:pPr>
    <w:rPr>
      <w:rFonts w:ascii="Courier New" w:eastAsia="Times New Roman" w:hAnsi="Courier New" w:cs="Courier New"/>
      <w:sz w:val="24"/>
      <w:szCs w:val="24"/>
    </w:rPr>
  </w:style>
  <w:style w:type="paragraph" w:customStyle="1" w:styleId="affff5">
    <w:name w:val="Оглавление"/>
    <w:basedOn w:val="affff4"/>
    <w:next w:val="a2"/>
    <w:uiPriority w:val="99"/>
    <w:rsid w:val="00C5435D"/>
    <w:pPr>
      <w:ind w:left="140"/>
    </w:pPr>
  </w:style>
  <w:style w:type="character" w:customStyle="1" w:styleId="affff6">
    <w:name w:val="Опечатки"/>
    <w:uiPriority w:val="99"/>
    <w:rsid w:val="00C5435D"/>
    <w:rPr>
      <w:color w:val="FF0000"/>
    </w:rPr>
  </w:style>
  <w:style w:type="paragraph" w:customStyle="1" w:styleId="affff7">
    <w:name w:val="Переменная часть"/>
    <w:basedOn w:val="aff9"/>
    <w:next w:val="a2"/>
    <w:uiPriority w:val="99"/>
    <w:rsid w:val="00C5435D"/>
    <w:rPr>
      <w:sz w:val="18"/>
      <w:szCs w:val="18"/>
    </w:rPr>
  </w:style>
  <w:style w:type="paragraph" w:customStyle="1" w:styleId="affff8">
    <w:name w:val="Подвал для информации об изменениях"/>
    <w:basedOn w:val="1"/>
    <w:next w:val="a2"/>
    <w:uiPriority w:val="99"/>
    <w:rsid w:val="00C5435D"/>
    <w:pPr>
      <w:widowControl/>
      <w:spacing w:after="240" w:line="360" w:lineRule="auto"/>
      <w:jc w:val="center"/>
      <w:outlineLvl w:val="9"/>
    </w:pPr>
    <w:rPr>
      <w:rFonts w:ascii="Times New Roman" w:eastAsia="Times New Roman" w:hAnsi="Times New Roman" w:cs="Times New Roman"/>
      <w:b w:val="0"/>
      <w:bCs w:val="0"/>
      <w:color w:val="auto"/>
      <w:sz w:val="18"/>
      <w:szCs w:val="18"/>
    </w:rPr>
  </w:style>
  <w:style w:type="paragraph" w:customStyle="1" w:styleId="affff9">
    <w:name w:val="Подзаголовок для информации об изменениях"/>
    <w:basedOn w:val="afff3"/>
    <w:next w:val="a2"/>
    <w:uiPriority w:val="99"/>
    <w:rsid w:val="00C5435D"/>
    <w:rPr>
      <w:b/>
      <w:bCs/>
    </w:rPr>
  </w:style>
  <w:style w:type="paragraph" w:customStyle="1" w:styleId="affffa">
    <w:name w:val="Подчёркнуный текст"/>
    <w:basedOn w:val="a2"/>
    <w:next w:val="a2"/>
    <w:uiPriority w:val="99"/>
    <w:rsid w:val="00C5435D"/>
    <w:pPr>
      <w:pBdr>
        <w:bottom w:val="single" w:sz="4" w:space="0" w:color="auto"/>
      </w:pBdr>
      <w:spacing w:line="360" w:lineRule="auto"/>
      <w:ind w:firstLine="720"/>
      <w:jc w:val="both"/>
    </w:pPr>
    <w:rPr>
      <w:rFonts w:eastAsia="Times New Roman"/>
      <w:sz w:val="24"/>
      <w:szCs w:val="24"/>
    </w:rPr>
  </w:style>
  <w:style w:type="paragraph" w:customStyle="1" w:styleId="affffb">
    <w:name w:val="Постоянная часть"/>
    <w:basedOn w:val="aff9"/>
    <w:next w:val="a2"/>
    <w:uiPriority w:val="99"/>
    <w:rsid w:val="00C5435D"/>
    <w:rPr>
      <w:sz w:val="20"/>
      <w:szCs w:val="20"/>
    </w:rPr>
  </w:style>
  <w:style w:type="paragraph" w:customStyle="1" w:styleId="affffc">
    <w:name w:val="Прижатый влево"/>
    <w:basedOn w:val="a2"/>
    <w:next w:val="a2"/>
    <w:uiPriority w:val="99"/>
    <w:rsid w:val="00C5435D"/>
    <w:pPr>
      <w:spacing w:line="360" w:lineRule="auto"/>
    </w:pPr>
    <w:rPr>
      <w:rFonts w:eastAsia="Times New Roman"/>
      <w:sz w:val="24"/>
      <w:szCs w:val="24"/>
    </w:rPr>
  </w:style>
  <w:style w:type="paragraph" w:customStyle="1" w:styleId="affffd">
    <w:name w:val="Пример."/>
    <w:basedOn w:val="aff3"/>
    <w:next w:val="a2"/>
    <w:uiPriority w:val="99"/>
    <w:rsid w:val="00C5435D"/>
  </w:style>
  <w:style w:type="paragraph" w:customStyle="1" w:styleId="affffe">
    <w:name w:val="Примечание."/>
    <w:basedOn w:val="aff3"/>
    <w:next w:val="a2"/>
    <w:uiPriority w:val="99"/>
    <w:rsid w:val="00C5435D"/>
  </w:style>
  <w:style w:type="character" w:customStyle="1" w:styleId="afffff">
    <w:name w:val="Продолжение ссылки"/>
    <w:uiPriority w:val="99"/>
    <w:rsid w:val="00C5435D"/>
  </w:style>
  <w:style w:type="paragraph" w:customStyle="1" w:styleId="afffff0">
    <w:name w:val="Словарная статья"/>
    <w:basedOn w:val="a2"/>
    <w:next w:val="a2"/>
    <w:uiPriority w:val="99"/>
    <w:rsid w:val="00C5435D"/>
    <w:pPr>
      <w:spacing w:line="360" w:lineRule="auto"/>
      <w:ind w:right="118"/>
      <w:jc w:val="both"/>
    </w:pPr>
    <w:rPr>
      <w:rFonts w:eastAsia="Times New Roman"/>
      <w:sz w:val="24"/>
      <w:szCs w:val="24"/>
    </w:rPr>
  </w:style>
  <w:style w:type="character" w:customStyle="1" w:styleId="afffff1">
    <w:name w:val="Сравнение редакций"/>
    <w:uiPriority w:val="99"/>
    <w:rsid w:val="00C5435D"/>
    <w:rPr>
      <w:b/>
      <w:color w:val="26282F"/>
    </w:rPr>
  </w:style>
  <w:style w:type="character" w:customStyle="1" w:styleId="afffff2">
    <w:name w:val="Сравнение редакций. Добавленный фрагмент"/>
    <w:uiPriority w:val="99"/>
    <w:rsid w:val="00C5435D"/>
    <w:rPr>
      <w:color w:val="000000"/>
      <w:shd w:val="clear" w:color="auto" w:fill="C1D7FF"/>
    </w:rPr>
  </w:style>
  <w:style w:type="character" w:customStyle="1" w:styleId="afffff3">
    <w:name w:val="Сравнение редакций. Удаленный фрагмент"/>
    <w:uiPriority w:val="99"/>
    <w:rsid w:val="00C5435D"/>
    <w:rPr>
      <w:color w:val="000000"/>
      <w:shd w:val="clear" w:color="auto" w:fill="C4C413"/>
    </w:rPr>
  </w:style>
  <w:style w:type="paragraph" w:customStyle="1" w:styleId="afffff4">
    <w:name w:val="Ссылка на официальную публикацию"/>
    <w:basedOn w:val="a2"/>
    <w:next w:val="a2"/>
    <w:uiPriority w:val="99"/>
    <w:rsid w:val="00C5435D"/>
    <w:pPr>
      <w:spacing w:line="360" w:lineRule="auto"/>
      <w:ind w:firstLine="720"/>
      <w:jc w:val="both"/>
    </w:pPr>
    <w:rPr>
      <w:rFonts w:eastAsia="Times New Roman"/>
      <w:sz w:val="24"/>
      <w:szCs w:val="24"/>
    </w:rPr>
  </w:style>
  <w:style w:type="character" w:customStyle="1" w:styleId="afffff5">
    <w:name w:val="Ссылка на утративший силу документ"/>
    <w:uiPriority w:val="99"/>
    <w:rsid w:val="00C5435D"/>
    <w:rPr>
      <w:b/>
      <w:color w:val="749232"/>
    </w:rPr>
  </w:style>
  <w:style w:type="paragraph" w:customStyle="1" w:styleId="afffff6">
    <w:name w:val="Текст в таблице"/>
    <w:basedOn w:val="affff3"/>
    <w:next w:val="a2"/>
    <w:uiPriority w:val="99"/>
    <w:rsid w:val="00C5435D"/>
    <w:pPr>
      <w:ind w:firstLine="500"/>
    </w:pPr>
  </w:style>
  <w:style w:type="paragraph" w:customStyle="1" w:styleId="afffff7">
    <w:name w:val="Текст ЭР (см. также)"/>
    <w:basedOn w:val="a2"/>
    <w:next w:val="a2"/>
    <w:uiPriority w:val="99"/>
    <w:rsid w:val="00C5435D"/>
    <w:pPr>
      <w:spacing w:before="200" w:line="360" w:lineRule="auto"/>
    </w:pPr>
    <w:rPr>
      <w:rFonts w:eastAsia="Times New Roman"/>
    </w:rPr>
  </w:style>
  <w:style w:type="paragraph" w:customStyle="1" w:styleId="afffff8">
    <w:name w:val="Технический комментарий"/>
    <w:basedOn w:val="a2"/>
    <w:next w:val="a2"/>
    <w:uiPriority w:val="99"/>
    <w:rsid w:val="00C5435D"/>
    <w:pPr>
      <w:spacing w:line="360" w:lineRule="auto"/>
    </w:pPr>
    <w:rPr>
      <w:rFonts w:eastAsia="Times New Roman"/>
      <w:color w:val="463F31"/>
      <w:sz w:val="24"/>
      <w:szCs w:val="24"/>
      <w:shd w:val="clear" w:color="auto" w:fill="FFFFA6"/>
    </w:rPr>
  </w:style>
  <w:style w:type="character" w:customStyle="1" w:styleId="afffff9">
    <w:name w:val="Утратил силу"/>
    <w:uiPriority w:val="99"/>
    <w:rsid w:val="00C5435D"/>
    <w:rPr>
      <w:b/>
      <w:strike/>
      <w:color w:val="666600"/>
    </w:rPr>
  </w:style>
  <w:style w:type="paragraph" w:customStyle="1" w:styleId="afffffa">
    <w:name w:val="Формула"/>
    <w:basedOn w:val="a2"/>
    <w:next w:val="a2"/>
    <w:uiPriority w:val="99"/>
    <w:rsid w:val="00C5435D"/>
    <w:pPr>
      <w:spacing w:before="240" w:after="240" w:line="360" w:lineRule="auto"/>
      <w:ind w:left="420" w:right="420" w:firstLine="300"/>
      <w:jc w:val="both"/>
    </w:pPr>
    <w:rPr>
      <w:rFonts w:eastAsia="Times New Roman"/>
      <w:sz w:val="24"/>
      <w:szCs w:val="24"/>
      <w:shd w:val="clear" w:color="auto" w:fill="F5F3DA"/>
    </w:rPr>
  </w:style>
  <w:style w:type="paragraph" w:customStyle="1" w:styleId="afffffb">
    <w:name w:val="Центрированный (таблица)"/>
    <w:basedOn w:val="affff3"/>
    <w:next w:val="a2"/>
    <w:uiPriority w:val="99"/>
    <w:rsid w:val="00C5435D"/>
    <w:pPr>
      <w:jc w:val="center"/>
    </w:pPr>
  </w:style>
  <w:style w:type="paragraph" w:customStyle="1" w:styleId="-">
    <w:name w:val="ЭР-содержание (правое окно)"/>
    <w:basedOn w:val="a2"/>
    <w:next w:val="a2"/>
    <w:uiPriority w:val="99"/>
    <w:rsid w:val="00C5435D"/>
    <w:pPr>
      <w:spacing w:before="300" w:line="360" w:lineRule="auto"/>
    </w:pPr>
    <w:rPr>
      <w:rFonts w:eastAsia="Times New Roman"/>
      <w:sz w:val="24"/>
      <w:szCs w:val="24"/>
    </w:rPr>
  </w:style>
  <w:style w:type="character" w:styleId="afffffc">
    <w:name w:val="annotation reference"/>
    <w:uiPriority w:val="99"/>
    <w:unhideWhenUsed/>
    <w:rsid w:val="00C5435D"/>
    <w:rPr>
      <w:rFonts w:cs="Times New Roman"/>
      <w:sz w:val="16"/>
    </w:rPr>
  </w:style>
  <w:style w:type="paragraph" w:styleId="41">
    <w:name w:val="toc 4"/>
    <w:basedOn w:val="a2"/>
    <w:next w:val="a2"/>
    <w:autoRedefine/>
    <w:rsid w:val="00C5435D"/>
    <w:pPr>
      <w:widowControl/>
      <w:autoSpaceDE/>
      <w:autoSpaceDN/>
      <w:adjustRightInd/>
      <w:ind w:left="720"/>
    </w:pPr>
    <w:rPr>
      <w:rFonts w:ascii="Calibri" w:eastAsia="Times New Roman" w:hAnsi="Calibri" w:cs="Calibri"/>
    </w:rPr>
  </w:style>
  <w:style w:type="paragraph" w:styleId="51">
    <w:name w:val="toc 5"/>
    <w:basedOn w:val="a2"/>
    <w:next w:val="a2"/>
    <w:autoRedefine/>
    <w:rsid w:val="00C5435D"/>
    <w:pPr>
      <w:widowControl/>
      <w:autoSpaceDE/>
      <w:autoSpaceDN/>
      <w:adjustRightInd/>
      <w:ind w:left="960"/>
    </w:pPr>
    <w:rPr>
      <w:rFonts w:ascii="Calibri" w:eastAsia="Times New Roman" w:hAnsi="Calibri" w:cs="Calibri"/>
    </w:rPr>
  </w:style>
  <w:style w:type="paragraph" w:styleId="61">
    <w:name w:val="toc 6"/>
    <w:basedOn w:val="a2"/>
    <w:next w:val="a2"/>
    <w:autoRedefine/>
    <w:rsid w:val="00C5435D"/>
    <w:pPr>
      <w:widowControl/>
      <w:autoSpaceDE/>
      <w:autoSpaceDN/>
      <w:adjustRightInd/>
      <w:ind w:left="1200"/>
    </w:pPr>
    <w:rPr>
      <w:rFonts w:ascii="Calibri" w:eastAsia="Times New Roman" w:hAnsi="Calibri" w:cs="Calibri"/>
    </w:rPr>
  </w:style>
  <w:style w:type="paragraph" w:styleId="71">
    <w:name w:val="toc 7"/>
    <w:basedOn w:val="a2"/>
    <w:next w:val="a2"/>
    <w:autoRedefine/>
    <w:rsid w:val="00C5435D"/>
    <w:pPr>
      <w:widowControl/>
      <w:autoSpaceDE/>
      <w:autoSpaceDN/>
      <w:adjustRightInd/>
      <w:ind w:left="1440"/>
    </w:pPr>
    <w:rPr>
      <w:rFonts w:ascii="Calibri" w:eastAsia="Times New Roman" w:hAnsi="Calibri" w:cs="Calibri"/>
    </w:rPr>
  </w:style>
  <w:style w:type="paragraph" w:styleId="81">
    <w:name w:val="toc 8"/>
    <w:basedOn w:val="a2"/>
    <w:next w:val="a2"/>
    <w:autoRedefine/>
    <w:rsid w:val="00C5435D"/>
    <w:pPr>
      <w:widowControl/>
      <w:autoSpaceDE/>
      <w:autoSpaceDN/>
      <w:adjustRightInd/>
      <w:ind w:left="1680"/>
    </w:pPr>
    <w:rPr>
      <w:rFonts w:ascii="Calibri" w:eastAsia="Times New Roman" w:hAnsi="Calibri" w:cs="Calibri"/>
    </w:rPr>
  </w:style>
  <w:style w:type="paragraph" w:styleId="91">
    <w:name w:val="toc 9"/>
    <w:basedOn w:val="a2"/>
    <w:next w:val="a2"/>
    <w:autoRedefine/>
    <w:rsid w:val="00C5435D"/>
    <w:pPr>
      <w:widowControl/>
      <w:autoSpaceDE/>
      <w:autoSpaceDN/>
      <w:adjustRightInd/>
      <w:ind w:left="1920"/>
    </w:pPr>
    <w:rPr>
      <w:rFonts w:ascii="Calibri" w:eastAsia="Times New Roman" w:hAnsi="Calibri" w:cs="Calibri"/>
    </w:rPr>
  </w:style>
  <w:style w:type="paragraph" w:customStyle="1" w:styleId="s1">
    <w:name w:val="s_1"/>
    <w:basedOn w:val="a2"/>
    <w:rsid w:val="00C5435D"/>
    <w:pPr>
      <w:widowControl/>
      <w:autoSpaceDE/>
      <w:autoSpaceDN/>
      <w:adjustRightInd/>
      <w:spacing w:before="100" w:beforeAutospacing="1" w:after="100" w:afterAutospacing="1"/>
    </w:pPr>
    <w:rPr>
      <w:rFonts w:eastAsia="Times New Roman"/>
      <w:sz w:val="24"/>
      <w:szCs w:val="24"/>
    </w:rPr>
  </w:style>
  <w:style w:type="paragraph" w:styleId="afffffd">
    <w:name w:val="endnote text"/>
    <w:basedOn w:val="a2"/>
    <w:link w:val="afffffe"/>
    <w:uiPriority w:val="99"/>
    <w:unhideWhenUsed/>
    <w:rsid w:val="00C5435D"/>
    <w:pPr>
      <w:widowControl/>
      <w:autoSpaceDE/>
      <w:autoSpaceDN/>
      <w:adjustRightInd/>
    </w:pPr>
    <w:rPr>
      <w:rFonts w:ascii="Calibri" w:eastAsia="Times New Roman" w:hAnsi="Calibri"/>
    </w:rPr>
  </w:style>
  <w:style w:type="character" w:customStyle="1" w:styleId="afffffe">
    <w:name w:val="Текст концевой сноски Знак"/>
    <w:basedOn w:val="a3"/>
    <w:link w:val="afffffd"/>
    <w:uiPriority w:val="99"/>
    <w:rsid w:val="00C5435D"/>
    <w:rPr>
      <w:rFonts w:ascii="Calibri" w:eastAsia="Times New Roman" w:hAnsi="Calibri" w:cs="Times New Roman"/>
      <w:sz w:val="20"/>
      <w:szCs w:val="20"/>
    </w:rPr>
  </w:style>
  <w:style w:type="character" w:styleId="affffff">
    <w:name w:val="endnote reference"/>
    <w:uiPriority w:val="99"/>
    <w:unhideWhenUsed/>
    <w:rsid w:val="00C5435D"/>
    <w:rPr>
      <w:rFonts w:cs="Times New Roman"/>
      <w:vertAlign w:val="superscript"/>
    </w:rPr>
  </w:style>
  <w:style w:type="paragraph" w:customStyle="1" w:styleId="pboth">
    <w:name w:val="pboth"/>
    <w:basedOn w:val="a2"/>
    <w:rsid w:val="00C5435D"/>
    <w:pPr>
      <w:widowControl/>
      <w:autoSpaceDE/>
      <w:autoSpaceDN/>
      <w:adjustRightInd/>
      <w:spacing w:before="100" w:beforeAutospacing="1" w:after="100" w:afterAutospacing="1"/>
    </w:pPr>
    <w:rPr>
      <w:rFonts w:eastAsia="Times New Roman"/>
      <w:sz w:val="24"/>
      <w:szCs w:val="24"/>
    </w:rPr>
  </w:style>
  <w:style w:type="character" w:customStyle="1" w:styleId="WW8Num1z0">
    <w:name w:val="WW8Num1z0"/>
    <w:rsid w:val="00C5435D"/>
  </w:style>
  <w:style w:type="character" w:customStyle="1" w:styleId="WW8Num1z1">
    <w:name w:val="WW8Num1z1"/>
    <w:rsid w:val="00C5435D"/>
  </w:style>
  <w:style w:type="character" w:customStyle="1" w:styleId="WW8Num1z2">
    <w:name w:val="WW8Num1z2"/>
    <w:rsid w:val="00C5435D"/>
  </w:style>
  <w:style w:type="character" w:customStyle="1" w:styleId="WW8Num1z3">
    <w:name w:val="WW8Num1z3"/>
    <w:rsid w:val="00C5435D"/>
  </w:style>
  <w:style w:type="character" w:customStyle="1" w:styleId="WW8Num1z4">
    <w:name w:val="WW8Num1z4"/>
    <w:rsid w:val="00C5435D"/>
  </w:style>
  <w:style w:type="character" w:customStyle="1" w:styleId="WW8Num1z5">
    <w:name w:val="WW8Num1z5"/>
    <w:rsid w:val="00C5435D"/>
  </w:style>
  <w:style w:type="character" w:customStyle="1" w:styleId="WW8Num1z6">
    <w:name w:val="WW8Num1z6"/>
    <w:rsid w:val="00C5435D"/>
  </w:style>
  <w:style w:type="character" w:customStyle="1" w:styleId="WW8Num1z7">
    <w:name w:val="WW8Num1z7"/>
    <w:rsid w:val="00C5435D"/>
  </w:style>
  <w:style w:type="character" w:customStyle="1" w:styleId="WW8Num1z8">
    <w:name w:val="WW8Num1z8"/>
    <w:rsid w:val="00C5435D"/>
  </w:style>
  <w:style w:type="character" w:customStyle="1" w:styleId="WW8Num2z0">
    <w:name w:val="WW8Num2z0"/>
    <w:rsid w:val="00C5435D"/>
  </w:style>
  <w:style w:type="character" w:customStyle="1" w:styleId="WW8Num2z1">
    <w:name w:val="WW8Num2z1"/>
    <w:rsid w:val="00C5435D"/>
  </w:style>
  <w:style w:type="character" w:customStyle="1" w:styleId="WW8Num2z2">
    <w:name w:val="WW8Num2z2"/>
    <w:rsid w:val="00C5435D"/>
  </w:style>
  <w:style w:type="character" w:customStyle="1" w:styleId="WW8Num2z3">
    <w:name w:val="WW8Num2z3"/>
    <w:rsid w:val="00C5435D"/>
  </w:style>
  <w:style w:type="character" w:customStyle="1" w:styleId="WW8Num2z4">
    <w:name w:val="WW8Num2z4"/>
    <w:rsid w:val="00C5435D"/>
  </w:style>
  <w:style w:type="character" w:customStyle="1" w:styleId="WW8Num2z5">
    <w:name w:val="WW8Num2z5"/>
    <w:rsid w:val="00C5435D"/>
  </w:style>
  <w:style w:type="character" w:customStyle="1" w:styleId="WW8Num2z6">
    <w:name w:val="WW8Num2z6"/>
    <w:rsid w:val="00C5435D"/>
  </w:style>
  <w:style w:type="character" w:customStyle="1" w:styleId="WW8Num2z7">
    <w:name w:val="WW8Num2z7"/>
    <w:rsid w:val="00C5435D"/>
  </w:style>
  <w:style w:type="character" w:customStyle="1" w:styleId="WW8Num2z8">
    <w:name w:val="WW8Num2z8"/>
    <w:rsid w:val="00C5435D"/>
  </w:style>
  <w:style w:type="character" w:customStyle="1" w:styleId="WW8Num3z0">
    <w:name w:val="WW8Num3z0"/>
    <w:rsid w:val="00C5435D"/>
    <w:rPr>
      <w:bCs/>
      <w:sz w:val="28"/>
      <w:szCs w:val="28"/>
    </w:rPr>
  </w:style>
  <w:style w:type="character" w:customStyle="1" w:styleId="WW8Num3z1">
    <w:name w:val="WW8Num3z1"/>
    <w:rsid w:val="00C5435D"/>
  </w:style>
  <w:style w:type="character" w:customStyle="1" w:styleId="WW8Num3z2">
    <w:name w:val="WW8Num3z2"/>
    <w:rsid w:val="00C5435D"/>
  </w:style>
  <w:style w:type="character" w:customStyle="1" w:styleId="WW8Num3z3">
    <w:name w:val="WW8Num3z3"/>
    <w:rsid w:val="00C5435D"/>
  </w:style>
  <w:style w:type="character" w:customStyle="1" w:styleId="WW8Num3z4">
    <w:name w:val="WW8Num3z4"/>
    <w:rsid w:val="00C5435D"/>
  </w:style>
  <w:style w:type="character" w:customStyle="1" w:styleId="WW8Num3z5">
    <w:name w:val="WW8Num3z5"/>
    <w:rsid w:val="00C5435D"/>
  </w:style>
  <w:style w:type="character" w:customStyle="1" w:styleId="WW8Num3z6">
    <w:name w:val="WW8Num3z6"/>
    <w:rsid w:val="00C5435D"/>
  </w:style>
  <w:style w:type="character" w:customStyle="1" w:styleId="WW8Num3z7">
    <w:name w:val="WW8Num3z7"/>
    <w:rsid w:val="00C5435D"/>
  </w:style>
  <w:style w:type="character" w:customStyle="1" w:styleId="WW8Num3z8">
    <w:name w:val="WW8Num3z8"/>
    <w:rsid w:val="00C5435D"/>
  </w:style>
  <w:style w:type="character" w:customStyle="1" w:styleId="18">
    <w:name w:val="Основной шрифт абзаца1"/>
    <w:rsid w:val="00C5435D"/>
  </w:style>
  <w:style w:type="character" w:customStyle="1" w:styleId="affffff0">
    <w:name w:val="Символ сноски"/>
    <w:rsid w:val="00C5435D"/>
    <w:rPr>
      <w:vertAlign w:val="superscript"/>
    </w:rPr>
  </w:style>
  <w:style w:type="paragraph" w:customStyle="1" w:styleId="2a">
    <w:name w:val="Заголовок2"/>
    <w:aliases w:val="Название2"/>
    <w:basedOn w:val="a2"/>
    <w:next w:val="af5"/>
    <w:qFormat/>
    <w:rsid w:val="00C5435D"/>
    <w:pPr>
      <w:keepNext/>
      <w:widowControl/>
      <w:suppressAutoHyphens/>
      <w:autoSpaceDE/>
      <w:autoSpaceDN/>
      <w:adjustRightInd/>
      <w:spacing w:before="240" w:after="120"/>
    </w:pPr>
    <w:rPr>
      <w:rFonts w:ascii="Arial" w:eastAsia="Arial Unicode MS" w:hAnsi="Arial" w:cs="Mangal"/>
      <w:sz w:val="28"/>
      <w:szCs w:val="28"/>
      <w:lang w:eastAsia="ar-SA"/>
    </w:rPr>
  </w:style>
  <w:style w:type="paragraph" w:styleId="affffff1">
    <w:name w:val="List"/>
    <w:basedOn w:val="af5"/>
    <w:uiPriority w:val="99"/>
    <w:rsid w:val="00C5435D"/>
    <w:pPr>
      <w:suppressAutoHyphens/>
      <w:spacing w:after="120"/>
    </w:pPr>
    <w:rPr>
      <w:rFonts w:cs="Mangal"/>
      <w:lang w:eastAsia="ar-SA"/>
    </w:rPr>
  </w:style>
  <w:style w:type="paragraph" w:customStyle="1" w:styleId="19">
    <w:name w:val="Название1"/>
    <w:basedOn w:val="a2"/>
    <w:rsid w:val="00C5435D"/>
    <w:pPr>
      <w:widowControl/>
      <w:suppressLineNumbers/>
      <w:suppressAutoHyphens/>
      <w:autoSpaceDE/>
      <w:autoSpaceDN/>
      <w:adjustRightInd/>
      <w:spacing w:before="120" w:after="120"/>
    </w:pPr>
    <w:rPr>
      <w:rFonts w:eastAsia="Times New Roman" w:cs="Mangal"/>
      <w:i/>
      <w:iCs/>
      <w:sz w:val="24"/>
      <w:szCs w:val="24"/>
      <w:lang w:eastAsia="ar-SA"/>
    </w:rPr>
  </w:style>
  <w:style w:type="paragraph" w:customStyle="1" w:styleId="1a">
    <w:name w:val="Указатель1"/>
    <w:basedOn w:val="a2"/>
    <w:rsid w:val="00C5435D"/>
    <w:pPr>
      <w:widowControl/>
      <w:suppressLineNumbers/>
      <w:suppressAutoHyphens/>
      <w:autoSpaceDE/>
      <w:autoSpaceDN/>
      <w:adjustRightInd/>
    </w:pPr>
    <w:rPr>
      <w:rFonts w:eastAsia="Times New Roman" w:cs="Mangal"/>
      <w:sz w:val="24"/>
      <w:szCs w:val="24"/>
      <w:lang w:eastAsia="ar-SA"/>
    </w:rPr>
  </w:style>
  <w:style w:type="paragraph" w:customStyle="1" w:styleId="210">
    <w:name w:val="Список 21"/>
    <w:basedOn w:val="a2"/>
    <w:rsid w:val="00C5435D"/>
    <w:pPr>
      <w:widowControl/>
      <w:suppressAutoHyphens/>
      <w:autoSpaceDE/>
      <w:autoSpaceDN/>
      <w:adjustRightInd/>
      <w:ind w:left="566" w:hanging="283"/>
    </w:pPr>
    <w:rPr>
      <w:rFonts w:eastAsia="Times New Roman"/>
      <w:sz w:val="24"/>
      <w:szCs w:val="24"/>
      <w:lang w:eastAsia="ar-SA"/>
    </w:rPr>
  </w:style>
  <w:style w:type="paragraph" w:customStyle="1" w:styleId="212">
    <w:name w:val="Основной текст с отступом 21"/>
    <w:basedOn w:val="a2"/>
    <w:rsid w:val="00C5435D"/>
    <w:pPr>
      <w:widowControl/>
      <w:suppressAutoHyphens/>
      <w:autoSpaceDE/>
      <w:autoSpaceDN/>
      <w:adjustRightInd/>
      <w:spacing w:after="120" w:line="480" w:lineRule="auto"/>
      <w:ind w:left="283"/>
    </w:pPr>
    <w:rPr>
      <w:rFonts w:eastAsia="Times New Roman"/>
      <w:sz w:val="24"/>
      <w:szCs w:val="24"/>
      <w:lang w:eastAsia="ar-SA"/>
    </w:rPr>
  </w:style>
  <w:style w:type="paragraph" w:customStyle="1" w:styleId="213">
    <w:name w:val="Основной текст 21"/>
    <w:basedOn w:val="a2"/>
    <w:rsid w:val="00C5435D"/>
    <w:pPr>
      <w:widowControl/>
      <w:suppressAutoHyphens/>
      <w:autoSpaceDE/>
      <w:autoSpaceDN/>
      <w:adjustRightInd/>
      <w:spacing w:after="120" w:line="480" w:lineRule="auto"/>
    </w:pPr>
    <w:rPr>
      <w:rFonts w:eastAsia="Times New Roman"/>
      <w:sz w:val="24"/>
      <w:szCs w:val="24"/>
      <w:lang w:eastAsia="ar-SA"/>
    </w:rPr>
  </w:style>
  <w:style w:type="paragraph" w:customStyle="1" w:styleId="2b">
    <w:name w:val="Знак2"/>
    <w:basedOn w:val="a2"/>
    <w:uiPriority w:val="99"/>
    <w:rsid w:val="00C5435D"/>
    <w:pPr>
      <w:widowControl/>
      <w:tabs>
        <w:tab w:val="left" w:pos="708"/>
      </w:tabs>
      <w:suppressAutoHyphens/>
      <w:autoSpaceDE/>
      <w:autoSpaceDN/>
      <w:adjustRightInd/>
      <w:spacing w:after="160" w:line="240" w:lineRule="exact"/>
    </w:pPr>
    <w:rPr>
      <w:rFonts w:ascii="Verdana" w:eastAsia="Times New Roman" w:hAnsi="Verdana" w:cs="Verdana"/>
      <w:lang w:val="en-US" w:eastAsia="ar-SA"/>
    </w:rPr>
  </w:style>
  <w:style w:type="paragraph" w:customStyle="1" w:styleId="affffff2">
    <w:name w:val="Содержимое таблицы"/>
    <w:basedOn w:val="a2"/>
    <w:uiPriority w:val="99"/>
    <w:rsid w:val="00C5435D"/>
    <w:pPr>
      <w:widowControl/>
      <w:suppressLineNumbers/>
      <w:suppressAutoHyphens/>
      <w:autoSpaceDE/>
      <w:autoSpaceDN/>
      <w:adjustRightInd/>
    </w:pPr>
    <w:rPr>
      <w:rFonts w:eastAsia="Times New Roman"/>
      <w:sz w:val="24"/>
      <w:szCs w:val="24"/>
      <w:lang w:eastAsia="ar-SA"/>
    </w:rPr>
  </w:style>
  <w:style w:type="paragraph" w:customStyle="1" w:styleId="affffff3">
    <w:name w:val="Заголовок таблицы"/>
    <w:basedOn w:val="affffff2"/>
    <w:rsid w:val="00C5435D"/>
    <w:pPr>
      <w:jc w:val="center"/>
    </w:pPr>
    <w:rPr>
      <w:b/>
      <w:bCs/>
    </w:rPr>
  </w:style>
  <w:style w:type="paragraph" w:customStyle="1" w:styleId="affffff4">
    <w:name w:val="Содержимое врезки"/>
    <w:basedOn w:val="af5"/>
    <w:rsid w:val="00C5435D"/>
    <w:pPr>
      <w:suppressAutoHyphens/>
      <w:spacing w:after="120"/>
    </w:pPr>
    <w:rPr>
      <w:lang w:eastAsia="ar-SA"/>
    </w:rPr>
  </w:style>
  <w:style w:type="character" w:styleId="affffff5">
    <w:name w:val="Strong"/>
    <w:uiPriority w:val="22"/>
    <w:qFormat/>
    <w:rsid w:val="00C5435D"/>
    <w:rPr>
      <w:b/>
      <w:bCs/>
    </w:rPr>
  </w:style>
  <w:style w:type="character" w:customStyle="1" w:styleId="a7">
    <w:name w:val="Абзац списка Знак"/>
    <w:aliases w:val="Содержание. 2 уровень Знак,Этапы Знак,List Paragraph Знак"/>
    <w:link w:val="a6"/>
    <w:uiPriority w:val="34"/>
    <w:qFormat/>
    <w:locked/>
    <w:rsid w:val="00C5435D"/>
    <w:rPr>
      <w:rFonts w:ascii="Times New Roman" w:hAnsi="Times New Roman" w:cs="Times New Roman"/>
      <w:sz w:val="20"/>
      <w:szCs w:val="20"/>
    </w:rPr>
  </w:style>
  <w:style w:type="character" w:customStyle="1" w:styleId="FontStyle68">
    <w:name w:val="Font Style68"/>
    <w:rsid w:val="00C5435D"/>
  </w:style>
  <w:style w:type="character" w:customStyle="1" w:styleId="FontStyle66">
    <w:name w:val="Font Style66"/>
    <w:rsid w:val="00C5435D"/>
  </w:style>
  <w:style w:type="paragraph" w:customStyle="1" w:styleId="Style13">
    <w:name w:val="Style13"/>
    <w:basedOn w:val="a2"/>
    <w:rsid w:val="00C5435D"/>
    <w:pPr>
      <w:suppressAutoHyphens/>
      <w:autoSpaceDE/>
      <w:autoSpaceDN/>
      <w:adjustRightInd/>
    </w:pPr>
    <w:rPr>
      <w:rFonts w:eastAsia="Lucida Sans Unicode" w:cs="Tahoma"/>
      <w:kern w:val="1"/>
      <w:sz w:val="24"/>
      <w:szCs w:val="24"/>
      <w:lang w:eastAsia="hi-IN" w:bidi="hi-IN"/>
    </w:rPr>
  </w:style>
  <w:style w:type="paragraph" w:customStyle="1" w:styleId="Style32">
    <w:name w:val="Style32"/>
    <w:basedOn w:val="a2"/>
    <w:rsid w:val="00C5435D"/>
    <w:pPr>
      <w:suppressAutoHyphens/>
      <w:autoSpaceDE/>
      <w:autoSpaceDN/>
      <w:adjustRightInd/>
    </w:pPr>
    <w:rPr>
      <w:rFonts w:eastAsia="Lucida Sans Unicode" w:cs="Tahoma"/>
      <w:kern w:val="1"/>
      <w:sz w:val="24"/>
      <w:szCs w:val="24"/>
      <w:lang w:eastAsia="hi-IN" w:bidi="hi-IN"/>
    </w:rPr>
  </w:style>
  <w:style w:type="paragraph" w:customStyle="1" w:styleId="Style27">
    <w:name w:val="Style27"/>
    <w:basedOn w:val="a2"/>
    <w:rsid w:val="00C5435D"/>
    <w:pPr>
      <w:suppressAutoHyphens/>
      <w:autoSpaceDE/>
      <w:autoSpaceDN/>
      <w:adjustRightInd/>
    </w:pPr>
    <w:rPr>
      <w:rFonts w:eastAsia="Lucida Sans Unicode" w:cs="Tahoma"/>
      <w:kern w:val="1"/>
      <w:sz w:val="24"/>
      <w:szCs w:val="24"/>
      <w:lang w:eastAsia="hi-IN" w:bidi="hi-IN"/>
    </w:rPr>
  </w:style>
  <w:style w:type="paragraph" w:styleId="affffff6">
    <w:name w:val="No Spacing"/>
    <w:link w:val="affffff7"/>
    <w:uiPriority w:val="1"/>
    <w:qFormat/>
    <w:rsid w:val="00C5435D"/>
    <w:pPr>
      <w:spacing w:after="0" w:line="240" w:lineRule="auto"/>
    </w:pPr>
    <w:rPr>
      <w:rFonts w:ascii="Calibri" w:eastAsia="Times New Roman" w:hAnsi="Calibri" w:cs="Times New Roman"/>
    </w:rPr>
  </w:style>
  <w:style w:type="character" w:customStyle="1" w:styleId="b-serplistiteminfodomain">
    <w:name w:val="b-serp__list_item_info_domain"/>
    <w:rsid w:val="00C5435D"/>
  </w:style>
  <w:style w:type="paragraph" w:styleId="affffff8">
    <w:name w:val="Subtitle"/>
    <w:basedOn w:val="a2"/>
    <w:next w:val="a2"/>
    <w:link w:val="affffff9"/>
    <w:uiPriority w:val="11"/>
    <w:qFormat/>
    <w:rsid w:val="00C5435D"/>
    <w:pPr>
      <w:widowControl/>
      <w:autoSpaceDE/>
      <w:autoSpaceDN/>
      <w:adjustRightInd/>
      <w:spacing w:after="60" w:line="276" w:lineRule="auto"/>
      <w:jc w:val="center"/>
      <w:outlineLvl w:val="1"/>
    </w:pPr>
    <w:rPr>
      <w:rFonts w:ascii="Cambria" w:eastAsia="Times New Roman" w:hAnsi="Cambria"/>
      <w:sz w:val="24"/>
      <w:szCs w:val="24"/>
    </w:rPr>
  </w:style>
  <w:style w:type="character" w:customStyle="1" w:styleId="affffff9">
    <w:name w:val="Подзаголовок Знак"/>
    <w:basedOn w:val="a3"/>
    <w:link w:val="affffff8"/>
    <w:uiPriority w:val="11"/>
    <w:rsid w:val="00C5435D"/>
    <w:rPr>
      <w:rFonts w:ascii="Cambria" w:eastAsia="Times New Roman" w:hAnsi="Cambria" w:cs="Times New Roman"/>
      <w:sz w:val="24"/>
      <w:szCs w:val="24"/>
    </w:rPr>
  </w:style>
  <w:style w:type="character" w:styleId="affffffa">
    <w:name w:val="Subtle Emphasis"/>
    <w:uiPriority w:val="19"/>
    <w:qFormat/>
    <w:rsid w:val="00C5435D"/>
    <w:rPr>
      <w:i/>
      <w:iCs/>
      <w:color w:val="808080"/>
    </w:rPr>
  </w:style>
  <w:style w:type="paragraph" w:customStyle="1" w:styleId="1b">
    <w:name w:val="Стиль1"/>
    <w:basedOn w:val="a2"/>
    <w:link w:val="1c"/>
    <w:qFormat/>
    <w:rsid w:val="00C5435D"/>
    <w:pPr>
      <w:widowControl/>
      <w:autoSpaceDE/>
      <w:autoSpaceDN/>
      <w:adjustRightInd/>
      <w:spacing w:after="200" w:line="276" w:lineRule="auto"/>
    </w:pPr>
    <w:rPr>
      <w:rFonts w:ascii="Calibri" w:eastAsia="Times New Roman" w:hAnsi="Calibri"/>
      <w:sz w:val="22"/>
      <w:szCs w:val="22"/>
    </w:rPr>
  </w:style>
  <w:style w:type="character" w:customStyle="1" w:styleId="1c">
    <w:name w:val="Стиль1 Знак"/>
    <w:link w:val="1b"/>
    <w:rsid w:val="00C5435D"/>
    <w:rPr>
      <w:rFonts w:ascii="Calibri" w:eastAsia="Times New Roman" w:hAnsi="Calibri" w:cs="Times New Roman"/>
    </w:rPr>
  </w:style>
  <w:style w:type="paragraph" w:customStyle="1" w:styleId="affffffb">
    <w:name w:val="Стиль"/>
    <w:rsid w:val="00C5435D"/>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FR2">
    <w:name w:val="FR2"/>
    <w:rsid w:val="00C5435D"/>
    <w:pPr>
      <w:widowControl w:val="0"/>
      <w:snapToGrid w:val="0"/>
      <w:spacing w:after="0" w:line="360" w:lineRule="auto"/>
      <w:ind w:left="2240" w:hanging="2180"/>
      <w:jc w:val="both"/>
    </w:pPr>
    <w:rPr>
      <w:rFonts w:ascii="Times New Roman" w:eastAsia="Calibri" w:hAnsi="Times New Roman" w:cs="Times New Roman"/>
      <w:sz w:val="24"/>
      <w:szCs w:val="20"/>
    </w:rPr>
  </w:style>
  <w:style w:type="numbering" w:customStyle="1" w:styleId="1d">
    <w:name w:val="Нет списка1"/>
    <w:next w:val="a5"/>
    <w:uiPriority w:val="99"/>
    <w:semiHidden/>
    <w:unhideWhenUsed/>
    <w:rsid w:val="00C5435D"/>
  </w:style>
  <w:style w:type="paragraph" w:customStyle="1" w:styleId="Body1">
    <w:name w:val="Body 1"/>
    <w:rsid w:val="00C5435D"/>
    <w:pPr>
      <w:spacing w:after="0" w:line="240" w:lineRule="auto"/>
    </w:pPr>
    <w:rPr>
      <w:rFonts w:ascii="Helvetica" w:eastAsia="Arial Unicode MS" w:hAnsi="Helvetica" w:cs="Times New Roman"/>
      <w:color w:val="000000"/>
      <w:sz w:val="24"/>
      <w:szCs w:val="20"/>
    </w:rPr>
  </w:style>
  <w:style w:type="paragraph" w:customStyle="1" w:styleId="a0">
    <w:name w:val="С числами"/>
    <w:rsid w:val="00C5435D"/>
    <w:pPr>
      <w:numPr>
        <w:numId w:val="6"/>
      </w:numPr>
      <w:spacing w:after="0" w:line="240" w:lineRule="auto"/>
    </w:pPr>
    <w:rPr>
      <w:rFonts w:ascii="Times New Roman" w:eastAsia="Times New Roman" w:hAnsi="Times New Roman" w:cs="Times New Roman"/>
      <w:sz w:val="20"/>
      <w:szCs w:val="20"/>
    </w:rPr>
  </w:style>
  <w:style w:type="character" w:customStyle="1" w:styleId="affffff7">
    <w:name w:val="Без интервала Знак"/>
    <w:link w:val="affffff6"/>
    <w:uiPriority w:val="1"/>
    <w:rsid w:val="00C5435D"/>
    <w:rPr>
      <w:rFonts w:ascii="Calibri" w:eastAsia="Times New Roman" w:hAnsi="Calibri" w:cs="Times New Roman"/>
    </w:rPr>
  </w:style>
  <w:style w:type="paragraph" w:styleId="affffffc">
    <w:name w:val="Body Text Indent"/>
    <w:basedOn w:val="a2"/>
    <w:link w:val="affffffd"/>
    <w:uiPriority w:val="99"/>
    <w:unhideWhenUsed/>
    <w:rsid w:val="00C5435D"/>
    <w:pPr>
      <w:widowControl/>
      <w:autoSpaceDE/>
      <w:autoSpaceDN/>
      <w:adjustRightInd/>
      <w:spacing w:after="120"/>
      <w:ind w:left="283"/>
    </w:pPr>
    <w:rPr>
      <w:rFonts w:eastAsia="Times New Roman"/>
      <w:sz w:val="24"/>
      <w:szCs w:val="24"/>
    </w:rPr>
  </w:style>
  <w:style w:type="character" w:customStyle="1" w:styleId="affffffd">
    <w:name w:val="Основной текст с отступом Знак"/>
    <w:basedOn w:val="a3"/>
    <w:link w:val="affffffc"/>
    <w:uiPriority w:val="99"/>
    <w:rsid w:val="00C5435D"/>
    <w:rPr>
      <w:rFonts w:ascii="Times New Roman" w:eastAsia="Times New Roman" w:hAnsi="Times New Roman" w:cs="Times New Roman"/>
      <w:sz w:val="24"/>
      <w:szCs w:val="24"/>
    </w:rPr>
  </w:style>
  <w:style w:type="numbering" w:customStyle="1" w:styleId="2c">
    <w:name w:val="Нет списка2"/>
    <w:next w:val="a5"/>
    <w:uiPriority w:val="99"/>
    <w:semiHidden/>
    <w:rsid w:val="00C5435D"/>
  </w:style>
  <w:style w:type="character" w:customStyle="1" w:styleId="120">
    <w:name w:val="Знак Знак12"/>
    <w:rsid w:val="00C5435D"/>
    <w:rPr>
      <w:rFonts w:ascii="Arial" w:hAnsi="Arial" w:cs="Times New Roman"/>
      <w:b/>
      <w:bCs w:val="0"/>
      <w:kern w:val="1"/>
      <w:sz w:val="32"/>
      <w:szCs w:val="32"/>
    </w:rPr>
  </w:style>
  <w:style w:type="character" w:customStyle="1" w:styleId="112">
    <w:name w:val="Знак Знак11"/>
    <w:rsid w:val="00C5435D"/>
    <w:rPr>
      <w:rFonts w:ascii="Arial" w:hAnsi="Arial" w:cs="Times New Roman"/>
      <w:b/>
      <w:bCs w:val="0"/>
      <w:i/>
      <w:iCs w:val="0"/>
      <w:sz w:val="28"/>
      <w:szCs w:val="28"/>
    </w:rPr>
  </w:style>
  <w:style w:type="character" w:customStyle="1" w:styleId="100">
    <w:name w:val="Знак Знак10"/>
    <w:rsid w:val="00C5435D"/>
    <w:rPr>
      <w:rFonts w:ascii="Arial" w:hAnsi="Arial" w:cs="Times New Roman"/>
      <w:b/>
      <w:bCs w:val="0"/>
      <w:sz w:val="26"/>
      <w:szCs w:val="26"/>
    </w:rPr>
  </w:style>
  <w:style w:type="character" w:customStyle="1" w:styleId="92">
    <w:name w:val="Знак Знак9"/>
    <w:rsid w:val="00C5435D"/>
    <w:rPr>
      <w:rFonts w:ascii="Times New Roman" w:hAnsi="Times New Roman" w:cs="Times New Roman"/>
      <w:b/>
      <w:bCs w:val="0"/>
      <w:sz w:val="24"/>
      <w:szCs w:val="24"/>
    </w:rPr>
  </w:style>
  <w:style w:type="character" w:customStyle="1" w:styleId="82">
    <w:name w:val="Знак Знак8"/>
    <w:rsid w:val="00C5435D"/>
    <w:rPr>
      <w:rFonts w:ascii="Times New Roman" w:hAnsi="Times New Roman" w:cs="Times New Roman"/>
      <w:sz w:val="24"/>
      <w:szCs w:val="24"/>
    </w:rPr>
  </w:style>
  <w:style w:type="character" w:customStyle="1" w:styleId="72">
    <w:name w:val="Знак Знак7"/>
    <w:rsid w:val="00C5435D"/>
    <w:rPr>
      <w:rFonts w:ascii="Times New Roman" w:hAnsi="Times New Roman" w:cs="Times New Roman"/>
      <w:sz w:val="24"/>
      <w:szCs w:val="24"/>
    </w:rPr>
  </w:style>
  <w:style w:type="character" w:customStyle="1" w:styleId="62">
    <w:name w:val="Знак Знак6"/>
    <w:rsid w:val="00C5435D"/>
    <w:rPr>
      <w:rFonts w:ascii="Times New Roman" w:hAnsi="Times New Roman" w:cs="Times New Roman"/>
      <w:sz w:val="20"/>
      <w:szCs w:val="20"/>
      <w:lang w:val="en-US"/>
    </w:rPr>
  </w:style>
  <w:style w:type="character" w:customStyle="1" w:styleId="52">
    <w:name w:val="Знак Знак5"/>
    <w:rsid w:val="00C5435D"/>
    <w:rPr>
      <w:rFonts w:ascii="Segoe UI" w:hAnsi="Segoe UI" w:cs="Times New Roman"/>
      <w:sz w:val="18"/>
      <w:szCs w:val="18"/>
    </w:rPr>
  </w:style>
  <w:style w:type="character" w:customStyle="1" w:styleId="42">
    <w:name w:val="Знак Знак4"/>
    <w:rsid w:val="00C5435D"/>
    <w:rPr>
      <w:rFonts w:ascii="Times New Roman" w:hAnsi="Times New Roman" w:cs="Times New Roman"/>
      <w:sz w:val="24"/>
      <w:szCs w:val="24"/>
    </w:rPr>
  </w:style>
  <w:style w:type="character" w:customStyle="1" w:styleId="32">
    <w:name w:val="Знак Знак3"/>
    <w:rsid w:val="00C5435D"/>
    <w:rPr>
      <w:rFonts w:cs="Times New Roman"/>
      <w:sz w:val="20"/>
      <w:szCs w:val="20"/>
    </w:rPr>
  </w:style>
  <w:style w:type="character" w:customStyle="1" w:styleId="2d">
    <w:name w:val="Знак Знак2"/>
    <w:rsid w:val="00C5435D"/>
    <w:rPr>
      <w:rFonts w:ascii="Times New Roman" w:hAnsi="Times New Roman" w:cs="Times New Roman"/>
      <w:b/>
      <w:bCs w:val="0"/>
      <w:sz w:val="20"/>
      <w:szCs w:val="20"/>
    </w:rPr>
  </w:style>
  <w:style w:type="character" w:customStyle="1" w:styleId="1e">
    <w:name w:val="Знак Знак1"/>
    <w:rsid w:val="00C5435D"/>
    <w:rPr>
      <w:rFonts w:ascii="Times New Roman" w:hAnsi="Times New Roman" w:cs="Times New Roman"/>
      <w:sz w:val="24"/>
      <w:szCs w:val="24"/>
    </w:rPr>
  </w:style>
  <w:style w:type="character" w:customStyle="1" w:styleId="affffffe">
    <w:name w:val="Знак Знак"/>
    <w:rsid w:val="00C5435D"/>
    <w:rPr>
      <w:rFonts w:cs="Times New Roman"/>
      <w:sz w:val="20"/>
      <w:szCs w:val="20"/>
    </w:rPr>
  </w:style>
  <w:style w:type="numbering" w:customStyle="1" w:styleId="33">
    <w:name w:val="Нет списка3"/>
    <w:next w:val="a5"/>
    <w:uiPriority w:val="99"/>
    <w:semiHidden/>
    <w:unhideWhenUsed/>
    <w:rsid w:val="00C5435D"/>
  </w:style>
  <w:style w:type="table" w:customStyle="1" w:styleId="1f">
    <w:name w:val="Сетка таблицы1"/>
    <w:basedOn w:val="a4"/>
    <w:next w:val="af1"/>
    <w:uiPriority w:val="39"/>
    <w:rsid w:val="00C5435D"/>
    <w:pPr>
      <w:spacing w:after="0" w:line="240" w:lineRule="auto"/>
    </w:pPr>
    <w:rPr>
      <w:rFonts w:ascii="Calibri" w:eastAsia="Calibri" w:hAnsi="Calibri"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14">
    <w:name w:val="Средняя сетка 21"/>
    <w:uiPriority w:val="1"/>
    <w:qFormat/>
    <w:rsid w:val="00C5435D"/>
    <w:pPr>
      <w:widowControl w:val="0"/>
      <w:overflowPunct w:val="0"/>
      <w:adjustRightInd w:val="0"/>
      <w:spacing w:after="0" w:line="240" w:lineRule="auto"/>
    </w:pPr>
    <w:rPr>
      <w:rFonts w:ascii="Times New Roman" w:eastAsia="Times New Roman" w:hAnsi="Times New Roman" w:cs="Times New Roman"/>
      <w:kern w:val="28"/>
      <w:sz w:val="24"/>
      <w:szCs w:val="24"/>
    </w:rPr>
  </w:style>
  <w:style w:type="character" w:customStyle="1" w:styleId="Bodytext">
    <w:name w:val="Body text_"/>
    <w:link w:val="2e"/>
    <w:rsid w:val="00C5435D"/>
    <w:rPr>
      <w:rFonts w:ascii="Times New Roman" w:hAnsi="Times New Roman"/>
      <w:sz w:val="26"/>
      <w:szCs w:val="26"/>
      <w:shd w:val="clear" w:color="auto" w:fill="FFFFFF"/>
    </w:rPr>
  </w:style>
  <w:style w:type="paragraph" w:customStyle="1" w:styleId="2e">
    <w:name w:val="Основной текст2"/>
    <w:basedOn w:val="a2"/>
    <w:link w:val="Bodytext"/>
    <w:rsid w:val="00C5435D"/>
    <w:pPr>
      <w:widowControl/>
      <w:shd w:val="clear" w:color="auto" w:fill="FFFFFF"/>
      <w:autoSpaceDE/>
      <w:autoSpaceDN/>
      <w:adjustRightInd/>
      <w:spacing w:before="360" w:line="475" w:lineRule="exact"/>
      <w:ind w:hanging="360"/>
      <w:jc w:val="both"/>
    </w:pPr>
    <w:rPr>
      <w:rFonts w:cstheme="minorBidi"/>
      <w:sz w:val="26"/>
      <w:szCs w:val="26"/>
    </w:rPr>
  </w:style>
  <w:style w:type="character" w:customStyle="1" w:styleId="FontStyle12">
    <w:name w:val="Font Style12"/>
    <w:uiPriority w:val="99"/>
    <w:rsid w:val="00C5435D"/>
    <w:rPr>
      <w:rFonts w:ascii="Times New Roman" w:hAnsi="Times New Roman" w:cs="Times New Roman"/>
      <w:sz w:val="20"/>
      <w:szCs w:val="20"/>
    </w:rPr>
  </w:style>
  <w:style w:type="paragraph" w:customStyle="1" w:styleId="Style3">
    <w:name w:val="Style3"/>
    <w:basedOn w:val="a2"/>
    <w:uiPriority w:val="99"/>
    <w:rsid w:val="00C5435D"/>
    <w:pPr>
      <w:spacing w:line="235" w:lineRule="exact"/>
      <w:ind w:hanging="312"/>
    </w:pPr>
    <w:rPr>
      <w:rFonts w:ascii="Franklin Gothic Book" w:eastAsia="Times New Roman" w:hAnsi="Franklin Gothic Book"/>
      <w:sz w:val="24"/>
      <w:szCs w:val="24"/>
    </w:rPr>
  </w:style>
  <w:style w:type="paragraph" w:customStyle="1" w:styleId="1f0">
    <w:name w:val="Абзац списка1"/>
    <w:basedOn w:val="a2"/>
    <w:rsid w:val="00C5435D"/>
    <w:pPr>
      <w:widowControl/>
      <w:autoSpaceDE/>
      <w:autoSpaceDN/>
      <w:adjustRightInd/>
      <w:spacing w:after="200" w:line="276" w:lineRule="auto"/>
      <w:ind w:left="720"/>
      <w:contextualSpacing/>
    </w:pPr>
    <w:rPr>
      <w:rFonts w:ascii="Calibri" w:eastAsia="Calibri" w:hAnsi="Calibri"/>
      <w:sz w:val="22"/>
      <w:szCs w:val="22"/>
      <w:lang w:eastAsia="en-US"/>
    </w:rPr>
  </w:style>
  <w:style w:type="character" w:customStyle="1" w:styleId="blk3">
    <w:name w:val="blk3"/>
    <w:rsid w:val="00C5435D"/>
    <w:rPr>
      <w:vanish w:val="0"/>
      <w:webHidden w:val="0"/>
      <w:specVanish w:val="0"/>
    </w:rPr>
  </w:style>
  <w:style w:type="character" w:customStyle="1" w:styleId="275pt">
    <w:name w:val="Основной текст (2) + 7.5 pt;Курсив"/>
    <w:rsid w:val="00C5435D"/>
    <w:rPr>
      <w:rFonts w:ascii="Arial" w:eastAsia="Arial" w:hAnsi="Arial" w:cs="Arial"/>
      <w:i/>
      <w:iCs/>
      <w:color w:val="000000"/>
      <w:spacing w:val="0"/>
      <w:w w:val="100"/>
      <w:position w:val="0"/>
      <w:sz w:val="15"/>
      <w:szCs w:val="15"/>
      <w:shd w:val="clear" w:color="auto" w:fill="FFFFFF"/>
      <w:lang w:val="ru-RU" w:eastAsia="ru-RU" w:bidi="ru-RU"/>
    </w:rPr>
  </w:style>
  <w:style w:type="character" w:styleId="afffffff">
    <w:name w:val="FollowedHyperlink"/>
    <w:uiPriority w:val="99"/>
    <w:unhideWhenUsed/>
    <w:rsid w:val="00C5435D"/>
    <w:rPr>
      <w:color w:val="800080"/>
      <w:u w:val="single"/>
    </w:rPr>
  </w:style>
  <w:style w:type="paragraph" w:styleId="afffffff0">
    <w:name w:val="Revision"/>
    <w:hidden/>
    <w:uiPriority w:val="99"/>
    <w:semiHidden/>
    <w:rsid w:val="00C5435D"/>
    <w:pPr>
      <w:spacing w:after="0" w:line="240" w:lineRule="auto"/>
    </w:pPr>
    <w:rPr>
      <w:rFonts w:ascii="Calibri" w:eastAsia="Times New Roman" w:hAnsi="Calibri" w:cs="Times New Roman"/>
    </w:rPr>
  </w:style>
  <w:style w:type="numbering" w:customStyle="1" w:styleId="43">
    <w:name w:val="Нет списка4"/>
    <w:next w:val="a5"/>
    <w:semiHidden/>
    <w:rsid w:val="00C5435D"/>
  </w:style>
  <w:style w:type="paragraph" w:customStyle="1" w:styleId="2f">
    <w:name w:val="Абзац списка2"/>
    <w:basedOn w:val="a2"/>
    <w:uiPriority w:val="99"/>
    <w:rsid w:val="00C5435D"/>
    <w:pPr>
      <w:widowControl/>
      <w:autoSpaceDE/>
      <w:autoSpaceDN/>
      <w:adjustRightInd/>
      <w:spacing w:before="120" w:after="120"/>
      <w:ind w:left="708"/>
    </w:pPr>
    <w:rPr>
      <w:rFonts w:eastAsia="Calibri"/>
      <w:sz w:val="24"/>
      <w:szCs w:val="24"/>
    </w:rPr>
  </w:style>
  <w:style w:type="character" w:customStyle="1" w:styleId="1f1">
    <w:name w:val="Неразрешенное упоминание1"/>
    <w:uiPriority w:val="99"/>
    <w:semiHidden/>
    <w:rsid w:val="00C5435D"/>
    <w:rPr>
      <w:rFonts w:cs="Times New Roman"/>
      <w:color w:val="605E5C"/>
      <w:shd w:val="clear" w:color="auto" w:fill="E1DFDD"/>
    </w:rPr>
  </w:style>
  <w:style w:type="character" w:customStyle="1" w:styleId="Bodytext2">
    <w:name w:val="Body text (2)_"/>
    <w:rsid w:val="00C5435D"/>
    <w:rPr>
      <w:rFonts w:ascii="Times New Roman" w:hAnsi="Times New Roman" w:cs="Times New Roman"/>
      <w:sz w:val="22"/>
      <w:szCs w:val="22"/>
      <w:u w:val="none"/>
    </w:rPr>
  </w:style>
  <w:style w:type="character" w:customStyle="1" w:styleId="Bodytext20">
    <w:name w:val="Body text (2)"/>
    <w:rsid w:val="00C5435D"/>
    <w:rPr>
      <w:rFonts w:ascii="Times New Roman" w:hAnsi="Times New Roman" w:cs="Times New Roman"/>
      <w:color w:val="000000"/>
      <w:spacing w:val="0"/>
      <w:w w:val="100"/>
      <w:position w:val="0"/>
      <w:sz w:val="22"/>
      <w:szCs w:val="22"/>
      <w:u w:val="single"/>
      <w:lang w:val="en-US" w:eastAsia="en-US"/>
    </w:rPr>
  </w:style>
  <w:style w:type="table" w:customStyle="1" w:styleId="2f0">
    <w:name w:val="Сетка таблицы2"/>
    <w:basedOn w:val="a4"/>
    <w:next w:val="af1"/>
    <w:uiPriority w:val="39"/>
    <w:locked/>
    <w:rsid w:val="00C5435D"/>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3">
    <w:name w:val="Обычный (веб) Знак"/>
    <w:aliases w:val="Обычный (Web) Знак,Обычный (веб) Знак1 Знак,Обычный (веб) Знак Знак Знак1,Обычный (веб) Знак Знак Знак Знак,Обычный (веб) Знак Знак Знак Знак Знак Знак,Обычный (веб) Знак Знак Знак Знак Знак Знак Знак Знак Знак Знак Знак Знак Знак"/>
    <w:link w:val="af2"/>
    <w:uiPriority w:val="99"/>
    <w:locked/>
    <w:rsid w:val="00C5435D"/>
    <w:rPr>
      <w:rFonts w:ascii="Times New Roman" w:eastAsia="Times New Roman" w:hAnsi="Times New Roman" w:cs="Times New Roman"/>
      <w:sz w:val="24"/>
      <w:szCs w:val="24"/>
    </w:rPr>
  </w:style>
  <w:style w:type="character" w:customStyle="1" w:styleId="Footnote49ptBoldNotItalic">
    <w:name w:val="Footnote (4) + 9 pt;Bold;Not Italic"/>
    <w:rsid w:val="00C5435D"/>
    <w:rPr>
      <w:rFonts w:ascii="Times New Roman" w:eastAsia="Times New Roman" w:hAnsi="Times New Roman" w:cs="Times New Roman"/>
      <w:b/>
      <w:bCs/>
      <w:i/>
      <w:iCs/>
      <w:color w:val="000000"/>
      <w:spacing w:val="0"/>
      <w:w w:val="100"/>
      <w:position w:val="0"/>
      <w:sz w:val="18"/>
      <w:szCs w:val="18"/>
      <w:shd w:val="clear" w:color="auto" w:fill="FFFFFF"/>
      <w:lang w:val="ru-RU" w:eastAsia="ru-RU" w:bidi="ru-RU"/>
    </w:rPr>
  </w:style>
  <w:style w:type="character" w:customStyle="1" w:styleId="Bodytext8">
    <w:name w:val="Body text (8)_"/>
    <w:link w:val="Bodytext80"/>
    <w:rsid w:val="00C5435D"/>
    <w:rPr>
      <w:rFonts w:ascii="Times New Roman" w:hAnsi="Times New Roman"/>
      <w:i/>
      <w:iCs/>
      <w:shd w:val="clear" w:color="auto" w:fill="FFFFFF"/>
    </w:rPr>
  </w:style>
  <w:style w:type="character" w:customStyle="1" w:styleId="Bodytext12">
    <w:name w:val="Body text (12)_"/>
    <w:link w:val="Bodytext120"/>
    <w:rsid w:val="00C5435D"/>
    <w:rPr>
      <w:rFonts w:ascii="Times New Roman" w:hAnsi="Times New Roman"/>
      <w:sz w:val="23"/>
      <w:szCs w:val="23"/>
      <w:shd w:val="clear" w:color="auto" w:fill="FFFFFF"/>
    </w:rPr>
  </w:style>
  <w:style w:type="character" w:customStyle="1" w:styleId="Bodytext1211pt">
    <w:name w:val="Body text (12) + 11 pt"/>
    <w:rsid w:val="00C5435D"/>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character" w:customStyle="1" w:styleId="Bodytext1211ptItalic">
    <w:name w:val="Body text (12) + 11 pt;Italic"/>
    <w:rsid w:val="00C5435D"/>
    <w:rPr>
      <w:rFonts w:ascii="Times New Roman" w:eastAsia="Times New Roman" w:hAnsi="Times New Roman" w:cs="Times New Roman"/>
      <w:i/>
      <w:iCs/>
      <w:color w:val="000000"/>
      <w:spacing w:val="0"/>
      <w:w w:val="100"/>
      <w:position w:val="0"/>
      <w:sz w:val="22"/>
      <w:szCs w:val="22"/>
      <w:shd w:val="clear" w:color="auto" w:fill="FFFFFF"/>
      <w:lang w:val="ru-RU" w:eastAsia="ru-RU" w:bidi="ru-RU"/>
    </w:rPr>
  </w:style>
  <w:style w:type="character" w:customStyle="1" w:styleId="Bodytext12Italic">
    <w:name w:val="Body text (12) + Italic"/>
    <w:rsid w:val="00C5435D"/>
    <w:rPr>
      <w:rFonts w:ascii="Times New Roman" w:eastAsia="Times New Roman" w:hAnsi="Times New Roman" w:cs="Times New Roman"/>
      <w:i/>
      <w:iCs/>
      <w:color w:val="000000"/>
      <w:spacing w:val="0"/>
      <w:w w:val="100"/>
      <w:position w:val="0"/>
      <w:sz w:val="23"/>
      <w:szCs w:val="23"/>
      <w:shd w:val="clear" w:color="auto" w:fill="FFFFFF"/>
      <w:lang w:val="ru-RU" w:eastAsia="ru-RU" w:bidi="ru-RU"/>
    </w:rPr>
  </w:style>
  <w:style w:type="character" w:customStyle="1" w:styleId="Bodytext1212ptBoldItalic">
    <w:name w:val="Body text (12) + 12 pt;Bold;Italic"/>
    <w:rsid w:val="00C5435D"/>
    <w:rPr>
      <w:rFonts w:ascii="Times New Roman" w:eastAsia="Times New Roman" w:hAnsi="Times New Roman" w:cs="Times New Roman"/>
      <w:b/>
      <w:bCs/>
      <w:i/>
      <w:iCs/>
      <w:color w:val="000000"/>
      <w:spacing w:val="0"/>
      <w:w w:val="100"/>
      <w:position w:val="0"/>
      <w:sz w:val="24"/>
      <w:szCs w:val="24"/>
      <w:shd w:val="clear" w:color="auto" w:fill="FFFFFF"/>
      <w:lang w:val="ru-RU" w:eastAsia="ru-RU" w:bidi="ru-RU"/>
    </w:rPr>
  </w:style>
  <w:style w:type="character" w:customStyle="1" w:styleId="Heading32">
    <w:name w:val="Heading #3 (2)_"/>
    <w:link w:val="Heading320"/>
    <w:rsid w:val="00C5435D"/>
    <w:rPr>
      <w:rFonts w:ascii="Times New Roman" w:hAnsi="Times New Roman"/>
      <w:shd w:val="clear" w:color="auto" w:fill="FFFFFF"/>
    </w:rPr>
  </w:style>
  <w:style w:type="character" w:customStyle="1" w:styleId="Bodytext10">
    <w:name w:val="Body text (10)"/>
    <w:rsid w:val="00C5435D"/>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style>
  <w:style w:type="paragraph" w:customStyle="1" w:styleId="Bodytext80">
    <w:name w:val="Body text (8)"/>
    <w:basedOn w:val="a2"/>
    <w:link w:val="Bodytext8"/>
    <w:rsid w:val="00C5435D"/>
    <w:pPr>
      <w:shd w:val="clear" w:color="auto" w:fill="FFFFFF"/>
      <w:autoSpaceDE/>
      <w:autoSpaceDN/>
      <w:adjustRightInd/>
      <w:spacing w:line="490" w:lineRule="exact"/>
      <w:ind w:hanging="1840"/>
    </w:pPr>
    <w:rPr>
      <w:rFonts w:cstheme="minorBidi"/>
      <w:i/>
      <w:iCs/>
      <w:sz w:val="22"/>
      <w:szCs w:val="22"/>
    </w:rPr>
  </w:style>
  <w:style w:type="paragraph" w:customStyle="1" w:styleId="Bodytext120">
    <w:name w:val="Body text (12)"/>
    <w:basedOn w:val="a2"/>
    <w:link w:val="Bodytext12"/>
    <w:rsid w:val="00C5435D"/>
    <w:pPr>
      <w:shd w:val="clear" w:color="auto" w:fill="FFFFFF"/>
      <w:autoSpaceDE/>
      <w:autoSpaceDN/>
      <w:adjustRightInd/>
      <w:spacing w:line="274" w:lineRule="exact"/>
      <w:ind w:hanging="740"/>
      <w:jc w:val="both"/>
    </w:pPr>
    <w:rPr>
      <w:rFonts w:cstheme="minorBidi"/>
      <w:sz w:val="23"/>
      <w:szCs w:val="23"/>
    </w:rPr>
  </w:style>
  <w:style w:type="paragraph" w:customStyle="1" w:styleId="Heading320">
    <w:name w:val="Heading #3 (2)"/>
    <w:basedOn w:val="a2"/>
    <w:link w:val="Heading32"/>
    <w:rsid w:val="00C5435D"/>
    <w:pPr>
      <w:shd w:val="clear" w:color="auto" w:fill="FFFFFF"/>
      <w:autoSpaceDE/>
      <w:autoSpaceDN/>
      <w:adjustRightInd/>
      <w:spacing w:before="420" w:after="180" w:line="0" w:lineRule="atLeast"/>
      <w:jc w:val="both"/>
      <w:outlineLvl w:val="2"/>
    </w:pPr>
    <w:rPr>
      <w:rFonts w:cstheme="minorBidi"/>
      <w:sz w:val="22"/>
      <w:szCs w:val="22"/>
    </w:rPr>
  </w:style>
  <w:style w:type="paragraph" w:customStyle="1" w:styleId="c19">
    <w:name w:val="c19"/>
    <w:basedOn w:val="a2"/>
    <w:rsid w:val="00C5435D"/>
    <w:pPr>
      <w:widowControl/>
      <w:autoSpaceDE/>
      <w:autoSpaceDN/>
      <w:adjustRightInd/>
      <w:spacing w:before="100" w:beforeAutospacing="1" w:after="100" w:afterAutospacing="1"/>
    </w:pPr>
    <w:rPr>
      <w:rFonts w:eastAsia="Times New Roman"/>
      <w:sz w:val="24"/>
      <w:szCs w:val="24"/>
    </w:rPr>
  </w:style>
  <w:style w:type="character" w:customStyle="1" w:styleId="c35">
    <w:name w:val="c35"/>
    <w:rsid w:val="00C5435D"/>
  </w:style>
  <w:style w:type="paragraph" w:customStyle="1" w:styleId="c21">
    <w:name w:val="c21"/>
    <w:basedOn w:val="a2"/>
    <w:rsid w:val="00C5435D"/>
    <w:pPr>
      <w:widowControl/>
      <w:autoSpaceDE/>
      <w:autoSpaceDN/>
      <w:adjustRightInd/>
      <w:spacing w:before="100" w:beforeAutospacing="1" w:after="100" w:afterAutospacing="1"/>
    </w:pPr>
    <w:rPr>
      <w:rFonts w:eastAsia="Times New Roman"/>
      <w:sz w:val="24"/>
      <w:szCs w:val="24"/>
    </w:rPr>
  </w:style>
  <w:style w:type="paragraph" w:customStyle="1" w:styleId="afffffff1">
    <w:name w:val="СВЕЛ тектс"/>
    <w:basedOn w:val="a2"/>
    <w:link w:val="afffffff2"/>
    <w:uiPriority w:val="99"/>
    <w:qFormat/>
    <w:rsid w:val="00C5435D"/>
    <w:pPr>
      <w:widowControl/>
      <w:autoSpaceDE/>
      <w:autoSpaceDN/>
      <w:adjustRightInd/>
      <w:spacing w:line="360" w:lineRule="auto"/>
      <w:ind w:firstLine="709"/>
      <w:jc w:val="both"/>
    </w:pPr>
    <w:rPr>
      <w:rFonts w:eastAsia="Arial Unicode MS"/>
      <w:bCs/>
      <w:sz w:val="24"/>
      <w:szCs w:val="24"/>
    </w:rPr>
  </w:style>
  <w:style w:type="paragraph" w:customStyle="1" w:styleId="afffffff3">
    <w:name w:val="СВЕЛ таб/спис"/>
    <w:basedOn w:val="a2"/>
    <w:link w:val="afffffff4"/>
    <w:rsid w:val="00C5435D"/>
    <w:pPr>
      <w:widowControl/>
      <w:autoSpaceDE/>
      <w:autoSpaceDN/>
      <w:adjustRightInd/>
    </w:pPr>
    <w:rPr>
      <w:rFonts w:eastAsia="Times New Roman"/>
      <w:sz w:val="24"/>
      <w:szCs w:val="24"/>
    </w:rPr>
  </w:style>
  <w:style w:type="character" w:customStyle="1" w:styleId="afffffff2">
    <w:name w:val="СВЕЛ тектс Знак"/>
    <w:link w:val="afffffff1"/>
    <w:uiPriority w:val="99"/>
    <w:rsid w:val="00C5435D"/>
    <w:rPr>
      <w:rFonts w:ascii="Times New Roman" w:eastAsia="Arial Unicode MS" w:hAnsi="Times New Roman" w:cs="Times New Roman"/>
      <w:bCs/>
      <w:sz w:val="24"/>
      <w:szCs w:val="24"/>
    </w:rPr>
  </w:style>
  <w:style w:type="paragraph" w:customStyle="1" w:styleId="afffffff5">
    <w:name w:val="СВЕЛ загол без огл"/>
    <w:basedOn w:val="afffffff3"/>
    <w:uiPriority w:val="99"/>
    <w:qFormat/>
    <w:rsid w:val="00C5435D"/>
    <w:pPr>
      <w:spacing w:before="120" w:after="120"/>
      <w:ind w:firstLine="709"/>
    </w:pPr>
    <w:rPr>
      <w:b/>
    </w:rPr>
  </w:style>
  <w:style w:type="paragraph" w:customStyle="1" w:styleId="afffffff6">
    <w:name w:val="СВЕЛ загол табл"/>
    <w:basedOn w:val="afffffff3"/>
    <w:uiPriority w:val="99"/>
    <w:rsid w:val="00C5435D"/>
    <w:pPr>
      <w:jc w:val="center"/>
    </w:pPr>
    <w:rPr>
      <w:b/>
    </w:rPr>
  </w:style>
  <w:style w:type="character" w:customStyle="1" w:styleId="afffffff7">
    <w:name w:val="СВЕЛ отдельныые быделения"/>
    <w:rsid w:val="00C5435D"/>
    <w:rPr>
      <w:rFonts w:ascii="Times New Roman" w:hAnsi="Times New Roman"/>
      <w:b/>
      <w:sz w:val="24"/>
    </w:rPr>
  </w:style>
  <w:style w:type="character" w:customStyle="1" w:styleId="afffffff4">
    <w:name w:val="СВЕЛ таб/спис Знак"/>
    <w:link w:val="afffffff3"/>
    <w:rsid w:val="00C5435D"/>
    <w:rPr>
      <w:rFonts w:ascii="Times New Roman" w:eastAsia="Times New Roman" w:hAnsi="Times New Roman" w:cs="Times New Roman"/>
      <w:sz w:val="24"/>
      <w:szCs w:val="24"/>
    </w:rPr>
  </w:style>
  <w:style w:type="paragraph" w:customStyle="1" w:styleId="a1">
    <w:name w:val="СВЕЛ список"/>
    <w:basedOn w:val="afffffff3"/>
    <w:uiPriority w:val="99"/>
    <w:qFormat/>
    <w:rsid w:val="00C5435D"/>
    <w:pPr>
      <w:numPr>
        <w:numId w:val="7"/>
      </w:numPr>
      <w:tabs>
        <w:tab w:val="num" w:pos="360"/>
      </w:tabs>
      <w:spacing w:line="360" w:lineRule="auto"/>
      <w:ind w:left="0" w:firstLine="0"/>
    </w:pPr>
    <w:rPr>
      <w:rFonts w:eastAsia="Arial Unicode MS"/>
    </w:rPr>
  </w:style>
  <w:style w:type="character" w:customStyle="1" w:styleId="FontStyle30">
    <w:name w:val="Font Style30"/>
    <w:rsid w:val="00C5435D"/>
    <w:rPr>
      <w:rFonts w:ascii="Arial" w:hAnsi="Arial" w:cs="Arial"/>
      <w:sz w:val="22"/>
      <w:szCs w:val="22"/>
    </w:rPr>
  </w:style>
  <w:style w:type="character" w:customStyle="1" w:styleId="FontStyle34">
    <w:name w:val="Font Style34"/>
    <w:rsid w:val="00C5435D"/>
    <w:rPr>
      <w:rFonts w:ascii="Arial" w:hAnsi="Arial" w:cs="Arial"/>
      <w:b/>
      <w:bCs/>
      <w:sz w:val="22"/>
      <w:szCs w:val="22"/>
    </w:rPr>
  </w:style>
  <w:style w:type="character" w:customStyle="1" w:styleId="FontStyle11">
    <w:name w:val="Font Style11"/>
    <w:uiPriority w:val="99"/>
    <w:rsid w:val="00C5435D"/>
    <w:rPr>
      <w:rFonts w:ascii="Times New Roman" w:hAnsi="Times New Roman" w:cs="Times New Roman"/>
      <w:sz w:val="18"/>
      <w:szCs w:val="18"/>
    </w:rPr>
  </w:style>
  <w:style w:type="paragraph" w:customStyle="1" w:styleId="Style2">
    <w:name w:val="Style2"/>
    <w:basedOn w:val="a2"/>
    <w:uiPriority w:val="99"/>
    <w:rsid w:val="00C5435D"/>
    <w:pPr>
      <w:spacing w:line="245" w:lineRule="exact"/>
      <w:ind w:hanging="350"/>
    </w:pPr>
    <w:rPr>
      <w:rFonts w:eastAsia="Times New Roman"/>
      <w:sz w:val="24"/>
      <w:szCs w:val="24"/>
    </w:rPr>
  </w:style>
  <w:style w:type="paragraph" w:customStyle="1" w:styleId="34">
    <w:name w:val="Абзац списка3"/>
    <w:basedOn w:val="a2"/>
    <w:rsid w:val="00C5435D"/>
    <w:pPr>
      <w:widowControl/>
      <w:autoSpaceDE/>
      <w:autoSpaceDN/>
      <w:adjustRightInd/>
      <w:spacing w:after="200" w:line="276" w:lineRule="auto"/>
      <w:ind w:left="720"/>
      <w:contextualSpacing/>
    </w:pPr>
    <w:rPr>
      <w:rFonts w:ascii="Calibri" w:eastAsia="Times New Roman" w:hAnsi="Calibri"/>
      <w:sz w:val="22"/>
      <w:szCs w:val="22"/>
      <w:lang w:eastAsia="en-US"/>
    </w:rPr>
  </w:style>
  <w:style w:type="character" w:customStyle="1" w:styleId="Bodytext6">
    <w:name w:val="Body text (6)_"/>
    <w:link w:val="Bodytext60"/>
    <w:rsid w:val="00C5435D"/>
    <w:rPr>
      <w:rFonts w:ascii="Times New Roman" w:hAnsi="Times New Roman"/>
      <w:i/>
      <w:iCs/>
      <w:sz w:val="23"/>
      <w:szCs w:val="23"/>
      <w:shd w:val="clear" w:color="auto" w:fill="FFFFFF"/>
    </w:rPr>
  </w:style>
  <w:style w:type="character" w:customStyle="1" w:styleId="Bodytext611ptNotItalic">
    <w:name w:val="Body text (6) + 11 pt;Not Italic"/>
    <w:rsid w:val="00C5435D"/>
    <w:rPr>
      <w:rFonts w:ascii="Times New Roman" w:hAnsi="Times New Roman"/>
      <w:i/>
      <w:iCs/>
      <w:color w:val="000000"/>
      <w:spacing w:val="0"/>
      <w:w w:val="100"/>
      <w:position w:val="0"/>
      <w:sz w:val="22"/>
      <w:szCs w:val="22"/>
      <w:shd w:val="clear" w:color="auto" w:fill="FFFFFF"/>
      <w:lang w:val="ru-RU" w:eastAsia="ru-RU" w:bidi="ru-RU"/>
    </w:rPr>
  </w:style>
  <w:style w:type="character" w:customStyle="1" w:styleId="Bodytext9">
    <w:name w:val="Body text (9)_"/>
    <w:link w:val="Bodytext90"/>
    <w:rsid w:val="00C5435D"/>
    <w:rPr>
      <w:rFonts w:ascii="Times New Roman" w:hAnsi="Times New Roman"/>
      <w:b/>
      <w:bCs/>
      <w:shd w:val="clear" w:color="auto" w:fill="FFFFFF"/>
    </w:rPr>
  </w:style>
  <w:style w:type="character" w:customStyle="1" w:styleId="Bodytext100">
    <w:name w:val="Body text (10)_"/>
    <w:rsid w:val="00C5435D"/>
    <w:rPr>
      <w:rFonts w:ascii="Times New Roman" w:eastAsia="Times New Roman" w:hAnsi="Times New Roman" w:cs="Times New Roman"/>
      <w:shd w:val="clear" w:color="auto" w:fill="FFFFFF"/>
    </w:rPr>
  </w:style>
  <w:style w:type="character" w:customStyle="1" w:styleId="Bodytext15Exact">
    <w:name w:val="Body text (15) Exact"/>
    <w:link w:val="Bodytext15"/>
    <w:rsid w:val="00C5435D"/>
    <w:rPr>
      <w:rFonts w:ascii="Times New Roman" w:hAnsi="Times New Roman"/>
      <w:b/>
      <w:bCs/>
      <w:sz w:val="18"/>
      <w:szCs w:val="18"/>
      <w:shd w:val="clear" w:color="auto" w:fill="FFFFFF"/>
    </w:rPr>
  </w:style>
  <w:style w:type="character" w:customStyle="1" w:styleId="Heading32SmallCaps">
    <w:name w:val="Heading #3 (2) + Small Caps"/>
    <w:rsid w:val="00C5435D"/>
    <w:rPr>
      <w:rFonts w:ascii="Times New Roman" w:eastAsia="Times New Roman" w:hAnsi="Times New Roman" w:cs="Times New Roman"/>
      <w:smallCaps/>
      <w:color w:val="000000"/>
      <w:spacing w:val="0"/>
      <w:w w:val="100"/>
      <w:position w:val="0"/>
      <w:shd w:val="clear" w:color="auto" w:fill="FFFFFF"/>
      <w:lang w:val="ru-RU" w:eastAsia="ru-RU" w:bidi="ru-RU"/>
    </w:rPr>
  </w:style>
  <w:style w:type="paragraph" w:customStyle="1" w:styleId="Bodytext60">
    <w:name w:val="Body text (6)"/>
    <w:basedOn w:val="a2"/>
    <w:link w:val="Bodytext6"/>
    <w:rsid w:val="00C5435D"/>
    <w:pPr>
      <w:shd w:val="clear" w:color="auto" w:fill="FFFFFF"/>
      <w:autoSpaceDE/>
      <w:autoSpaceDN/>
      <w:adjustRightInd/>
      <w:spacing w:before="300" w:line="0" w:lineRule="atLeast"/>
      <w:ind w:hanging="280"/>
    </w:pPr>
    <w:rPr>
      <w:rFonts w:cstheme="minorBidi"/>
      <w:i/>
      <w:iCs/>
      <w:sz w:val="23"/>
      <w:szCs w:val="23"/>
    </w:rPr>
  </w:style>
  <w:style w:type="paragraph" w:customStyle="1" w:styleId="Bodytext90">
    <w:name w:val="Body text (9)"/>
    <w:basedOn w:val="a2"/>
    <w:link w:val="Bodytext9"/>
    <w:rsid w:val="00C5435D"/>
    <w:pPr>
      <w:shd w:val="clear" w:color="auto" w:fill="FFFFFF"/>
      <w:autoSpaceDE/>
      <w:autoSpaceDN/>
      <w:adjustRightInd/>
      <w:spacing w:before="840" w:after="240" w:line="0" w:lineRule="atLeast"/>
      <w:jc w:val="both"/>
    </w:pPr>
    <w:rPr>
      <w:rFonts w:cstheme="minorBidi"/>
      <w:b/>
      <w:bCs/>
      <w:sz w:val="22"/>
      <w:szCs w:val="22"/>
    </w:rPr>
  </w:style>
  <w:style w:type="paragraph" w:customStyle="1" w:styleId="Bodytext15">
    <w:name w:val="Body text (15)"/>
    <w:basedOn w:val="a2"/>
    <w:link w:val="Bodytext15Exact"/>
    <w:rsid w:val="00C5435D"/>
    <w:pPr>
      <w:shd w:val="clear" w:color="auto" w:fill="FFFFFF"/>
      <w:autoSpaceDE/>
      <w:autoSpaceDN/>
      <w:adjustRightInd/>
      <w:spacing w:line="264" w:lineRule="exact"/>
      <w:jc w:val="both"/>
    </w:pPr>
    <w:rPr>
      <w:rFonts w:cstheme="minorBidi"/>
      <w:b/>
      <w:bCs/>
      <w:sz w:val="18"/>
      <w:szCs w:val="18"/>
    </w:rPr>
  </w:style>
  <w:style w:type="paragraph" w:customStyle="1" w:styleId="1f2">
    <w:name w:val="СВЕЛ 1"/>
    <w:basedOn w:val="1"/>
    <w:qFormat/>
    <w:rsid w:val="00C5435D"/>
    <w:pPr>
      <w:keepLines w:val="0"/>
      <w:widowControl/>
      <w:autoSpaceDE/>
      <w:autoSpaceDN/>
      <w:adjustRightInd/>
      <w:spacing w:before="0" w:after="120"/>
      <w:jc w:val="center"/>
    </w:pPr>
    <w:rPr>
      <w:rFonts w:ascii="Times New Roman" w:eastAsia="Times New Roman" w:hAnsi="Times New Roman" w:cs="Times New Roman"/>
      <w:bCs w:val="0"/>
      <w:caps/>
      <w:color w:val="auto"/>
      <w:kern w:val="32"/>
      <w:sz w:val="24"/>
      <w:szCs w:val="24"/>
    </w:rPr>
  </w:style>
  <w:style w:type="paragraph" w:customStyle="1" w:styleId="2f1">
    <w:name w:val="СВЕЛ 2"/>
    <w:basedOn w:val="20"/>
    <w:uiPriority w:val="99"/>
    <w:qFormat/>
    <w:rsid w:val="00C5435D"/>
    <w:pPr>
      <w:keepLines w:val="0"/>
      <w:widowControl/>
      <w:autoSpaceDE/>
      <w:autoSpaceDN/>
      <w:adjustRightInd/>
      <w:spacing w:before="0" w:after="120" w:line="360" w:lineRule="auto"/>
    </w:pPr>
    <w:rPr>
      <w:rFonts w:ascii="Arial" w:eastAsia="Times New Roman" w:hAnsi="Arial" w:cs="Times New Roman"/>
      <w:iCs/>
      <w:color w:val="auto"/>
      <w:sz w:val="24"/>
      <w:szCs w:val="28"/>
    </w:rPr>
  </w:style>
  <w:style w:type="paragraph" w:customStyle="1" w:styleId="35">
    <w:name w:val="СВЕЛ 3"/>
    <w:basedOn w:val="3"/>
    <w:qFormat/>
    <w:rsid w:val="00C5435D"/>
    <w:pPr>
      <w:spacing w:before="0" w:after="120" w:line="360" w:lineRule="auto"/>
      <w:ind w:firstLine="709"/>
    </w:pPr>
    <w:rPr>
      <w:rFonts w:ascii="Times New Roman" w:hAnsi="Times New Roman"/>
      <w:b w:val="0"/>
      <w:sz w:val="24"/>
    </w:rPr>
  </w:style>
  <w:style w:type="paragraph" w:customStyle="1" w:styleId="44">
    <w:name w:val="СВЕЛ 4"/>
    <w:basedOn w:val="4"/>
    <w:qFormat/>
    <w:rsid w:val="00C5435D"/>
    <w:pPr>
      <w:spacing w:before="0" w:after="0"/>
      <w:ind w:firstLine="709"/>
    </w:pPr>
    <w:rPr>
      <w:b w:val="0"/>
    </w:rPr>
  </w:style>
  <w:style w:type="table" w:customStyle="1" w:styleId="TableNormal">
    <w:name w:val="Table Normal"/>
    <w:uiPriority w:val="2"/>
    <w:unhideWhenUsed/>
    <w:qFormat/>
    <w:rsid w:val="00C5435D"/>
    <w:pPr>
      <w:widowControl w:val="0"/>
      <w:autoSpaceDE w:val="0"/>
      <w:autoSpaceDN w:val="0"/>
      <w:spacing w:after="0" w:line="240" w:lineRule="auto"/>
    </w:pPr>
    <w:rPr>
      <w:rFonts w:ascii="Calibri" w:eastAsia="Calibri" w:hAnsi="Calibri" w:cs="Times New Roman"/>
      <w:lang w:val="en-US" w:eastAsia="en-US"/>
    </w:rPr>
    <w:tblPr>
      <w:tblInd w:w="0" w:type="dxa"/>
      <w:tblCellMar>
        <w:top w:w="0" w:type="dxa"/>
        <w:left w:w="0" w:type="dxa"/>
        <w:bottom w:w="0" w:type="dxa"/>
        <w:right w:w="0" w:type="dxa"/>
      </w:tblCellMar>
    </w:tblPr>
  </w:style>
  <w:style w:type="paragraph" w:customStyle="1" w:styleId="TableParagraph">
    <w:name w:val="Table Paragraph"/>
    <w:basedOn w:val="a2"/>
    <w:uiPriority w:val="1"/>
    <w:qFormat/>
    <w:rsid w:val="00C5435D"/>
    <w:pPr>
      <w:adjustRightInd/>
      <w:spacing w:before="97"/>
    </w:pPr>
    <w:rPr>
      <w:rFonts w:ascii="Georgia" w:eastAsia="Georgia" w:hAnsi="Georgia" w:cs="Georgia"/>
      <w:sz w:val="22"/>
      <w:szCs w:val="22"/>
      <w:lang w:val="en-US" w:eastAsia="en-US"/>
    </w:rPr>
  </w:style>
  <w:style w:type="paragraph" w:customStyle="1" w:styleId="book-authors">
    <w:name w:val="book-authors"/>
    <w:basedOn w:val="a2"/>
    <w:uiPriority w:val="99"/>
    <w:rsid w:val="00C5435D"/>
    <w:pPr>
      <w:widowControl/>
      <w:autoSpaceDE/>
      <w:autoSpaceDN/>
      <w:adjustRightInd/>
      <w:spacing w:before="100" w:beforeAutospacing="1" w:after="100" w:afterAutospacing="1"/>
    </w:pPr>
    <w:rPr>
      <w:rFonts w:eastAsia="Times New Roman"/>
      <w:sz w:val="24"/>
      <w:szCs w:val="24"/>
    </w:rPr>
  </w:style>
  <w:style w:type="character" w:customStyle="1" w:styleId="b-serp-urlitem1">
    <w:name w:val="b-serp-url__item1"/>
    <w:basedOn w:val="a3"/>
    <w:rsid w:val="00C5435D"/>
  </w:style>
  <w:style w:type="paragraph" w:customStyle="1" w:styleId="Style6">
    <w:name w:val="Style6"/>
    <w:basedOn w:val="a2"/>
    <w:rsid w:val="00C5435D"/>
    <w:pPr>
      <w:widowControl/>
      <w:suppressAutoHyphens/>
      <w:autoSpaceDE/>
      <w:autoSpaceDN/>
      <w:adjustRightInd/>
      <w:spacing w:after="200" w:line="276" w:lineRule="auto"/>
    </w:pPr>
    <w:rPr>
      <w:rFonts w:ascii="Calibri" w:eastAsia="Times New Roman" w:hAnsi="Calibri"/>
      <w:kern w:val="2"/>
      <w:sz w:val="22"/>
      <w:szCs w:val="22"/>
      <w:lang w:eastAsia="ar-SA"/>
    </w:rPr>
  </w:style>
  <w:style w:type="character" w:customStyle="1" w:styleId="FontStyle57">
    <w:name w:val="Font Style57"/>
    <w:uiPriority w:val="99"/>
    <w:rsid w:val="00C5435D"/>
    <w:rPr>
      <w:rFonts w:cs="Times New Roman"/>
    </w:rPr>
  </w:style>
  <w:style w:type="paragraph" w:customStyle="1" w:styleId="45">
    <w:name w:val="Абзац списка4"/>
    <w:basedOn w:val="a2"/>
    <w:link w:val="ListParagraphChar"/>
    <w:rsid w:val="00C5435D"/>
    <w:pPr>
      <w:widowControl/>
      <w:autoSpaceDE/>
      <w:autoSpaceDN/>
      <w:adjustRightInd/>
      <w:spacing w:after="200" w:line="276" w:lineRule="auto"/>
      <w:ind w:left="720"/>
      <w:contextualSpacing/>
    </w:pPr>
    <w:rPr>
      <w:rFonts w:ascii="Calibri" w:eastAsia="Times New Roman" w:hAnsi="Calibri"/>
      <w:sz w:val="22"/>
      <w:szCs w:val="22"/>
    </w:rPr>
  </w:style>
  <w:style w:type="character" w:customStyle="1" w:styleId="ListParagraphChar">
    <w:name w:val="List Paragraph Char"/>
    <w:link w:val="45"/>
    <w:locked/>
    <w:rsid w:val="00C5435D"/>
    <w:rPr>
      <w:rFonts w:ascii="Calibri" w:eastAsia="Times New Roman" w:hAnsi="Calibri" w:cs="Times New Roman"/>
    </w:rPr>
  </w:style>
  <w:style w:type="paragraph" w:customStyle="1" w:styleId="Style45">
    <w:name w:val="Style45"/>
    <w:basedOn w:val="a2"/>
    <w:rsid w:val="00C5435D"/>
    <w:pPr>
      <w:widowControl/>
      <w:suppressAutoHyphens/>
      <w:autoSpaceDE/>
      <w:autoSpaceDN/>
      <w:adjustRightInd/>
      <w:spacing w:after="200" w:line="276" w:lineRule="auto"/>
    </w:pPr>
    <w:rPr>
      <w:rFonts w:ascii="Calibri" w:eastAsia="Times New Roman" w:hAnsi="Calibri"/>
      <w:kern w:val="2"/>
      <w:sz w:val="22"/>
      <w:szCs w:val="22"/>
      <w:lang w:eastAsia="ar-SA"/>
    </w:rPr>
  </w:style>
  <w:style w:type="character" w:customStyle="1" w:styleId="FontStyle124">
    <w:name w:val="Font Style124"/>
    <w:rsid w:val="00C5435D"/>
    <w:rPr>
      <w:rFonts w:cs="Times New Roman"/>
    </w:rPr>
  </w:style>
  <w:style w:type="paragraph" w:customStyle="1" w:styleId="1f3">
    <w:name w:val="Без интервала1"/>
    <w:rsid w:val="00C5435D"/>
    <w:pPr>
      <w:spacing w:after="0" w:line="240" w:lineRule="auto"/>
    </w:pPr>
    <w:rPr>
      <w:rFonts w:ascii="Calibri" w:eastAsia="Times New Roman" w:hAnsi="Calibri" w:cs="Times New Roman"/>
    </w:rPr>
  </w:style>
  <w:style w:type="paragraph" w:customStyle="1" w:styleId="Style36">
    <w:name w:val="Style36"/>
    <w:basedOn w:val="a2"/>
    <w:rsid w:val="00C5435D"/>
    <w:pPr>
      <w:widowControl/>
      <w:suppressAutoHyphens/>
      <w:autoSpaceDE/>
      <w:autoSpaceDN/>
      <w:adjustRightInd/>
      <w:spacing w:after="200" w:line="276" w:lineRule="auto"/>
    </w:pPr>
    <w:rPr>
      <w:rFonts w:ascii="Calibri" w:eastAsia="Lucida Sans Unicode" w:hAnsi="Calibri"/>
      <w:kern w:val="2"/>
      <w:sz w:val="22"/>
      <w:szCs w:val="22"/>
      <w:lang w:eastAsia="ar-SA"/>
    </w:rPr>
  </w:style>
  <w:style w:type="paragraph" w:customStyle="1" w:styleId="Style26">
    <w:name w:val="Style26"/>
    <w:basedOn w:val="a2"/>
    <w:rsid w:val="00C5435D"/>
    <w:pPr>
      <w:spacing w:line="324" w:lineRule="exact"/>
      <w:jc w:val="center"/>
    </w:pPr>
    <w:rPr>
      <w:rFonts w:eastAsia="Times New Roman"/>
      <w:sz w:val="24"/>
      <w:szCs w:val="24"/>
    </w:rPr>
  </w:style>
  <w:style w:type="character" w:customStyle="1" w:styleId="FontStyle62">
    <w:name w:val="Font Style62"/>
    <w:rsid w:val="00C5435D"/>
    <w:rPr>
      <w:rFonts w:ascii="Times New Roman" w:hAnsi="Times New Roman" w:cs="Times New Roman"/>
      <w:b/>
      <w:bCs/>
      <w:sz w:val="16"/>
      <w:szCs w:val="16"/>
    </w:rPr>
  </w:style>
  <w:style w:type="paragraph" w:customStyle="1" w:styleId="afffffff8">
    <w:name w:val="..... ......"/>
    <w:basedOn w:val="a2"/>
    <w:next w:val="a2"/>
    <w:uiPriority w:val="99"/>
    <w:rsid w:val="00C5435D"/>
    <w:pPr>
      <w:widowControl/>
    </w:pPr>
    <w:rPr>
      <w:rFonts w:eastAsia="Times New Roman"/>
      <w:sz w:val="24"/>
      <w:szCs w:val="24"/>
    </w:rPr>
  </w:style>
  <w:style w:type="paragraph" w:customStyle="1" w:styleId="afffffff9">
    <w:name w:val="......."/>
    <w:basedOn w:val="a2"/>
    <w:next w:val="a2"/>
    <w:uiPriority w:val="99"/>
    <w:rsid w:val="00C5435D"/>
    <w:pPr>
      <w:widowControl/>
    </w:pPr>
    <w:rPr>
      <w:rFonts w:eastAsia="Times New Roman"/>
      <w:sz w:val="24"/>
      <w:szCs w:val="24"/>
    </w:rPr>
  </w:style>
  <w:style w:type="paragraph" w:customStyle="1" w:styleId="afffffffa">
    <w:name w:val="Знак"/>
    <w:basedOn w:val="a2"/>
    <w:rsid w:val="00C5435D"/>
    <w:pPr>
      <w:widowControl/>
      <w:autoSpaceDE/>
      <w:autoSpaceDN/>
      <w:adjustRightInd/>
      <w:spacing w:after="160" w:line="240" w:lineRule="exact"/>
    </w:pPr>
    <w:rPr>
      <w:rFonts w:ascii="Verdana" w:eastAsia="Times New Roman" w:hAnsi="Verdana"/>
    </w:rPr>
  </w:style>
  <w:style w:type="table" w:styleId="1f4">
    <w:name w:val="Table Grid 1"/>
    <w:basedOn w:val="a4"/>
    <w:uiPriority w:val="99"/>
    <w:rsid w:val="00C5435D"/>
    <w:pPr>
      <w:spacing w:after="0" w:line="240" w:lineRule="auto"/>
    </w:pPr>
    <w:rPr>
      <w:rFonts w:ascii="Times New Roman" w:eastAsia="Times New Roman" w:hAnsi="Times New Roman" w:cs="Times New Roman"/>
      <w:sz w:val="20"/>
      <w:szCs w:val="20"/>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paragraph" w:customStyle="1" w:styleId="Style14">
    <w:name w:val="Style14"/>
    <w:basedOn w:val="a2"/>
    <w:uiPriority w:val="99"/>
    <w:rsid w:val="00C5435D"/>
    <w:pPr>
      <w:spacing w:line="277" w:lineRule="exact"/>
      <w:jc w:val="both"/>
    </w:pPr>
    <w:rPr>
      <w:rFonts w:eastAsia="Times New Roman"/>
      <w:sz w:val="24"/>
      <w:szCs w:val="24"/>
    </w:rPr>
  </w:style>
  <w:style w:type="character" w:customStyle="1" w:styleId="FontStyle53">
    <w:name w:val="Font Style53"/>
    <w:uiPriority w:val="99"/>
    <w:rsid w:val="00C5435D"/>
    <w:rPr>
      <w:rFonts w:ascii="Times New Roman" w:hAnsi="Times New Roman" w:cs="Times New Roman"/>
      <w:sz w:val="26"/>
      <w:szCs w:val="26"/>
    </w:rPr>
  </w:style>
  <w:style w:type="character" w:customStyle="1" w:styleId="FontStyle55">
    <w:name w:val="Font Style55"/>
    <w:rsid w:val="00C5435D"/>
    <w:rPr>
      <w:rFonts w:ascii="Times New Roman" w:hAnsi="Times New Roman" w:cs="Times New Roman"/>
      <w:b/>
      <w:bCs/>
      <w:sz w:val="22"/>
      <w:szCs w:val="22"/>
    </w:rPr>
  </w:style>
  <w:style w:type="character" w:customStyle="1" w:styleId="BodyTextChar1">
    <w:name w:val="Body Text Char1"/>
    <w:locked/>
    <w:rsid w:val="00C5435D"/>
    <w:rPr>
      <w:sz w:val="24"/>
      <w:szCs w:val="24"/>
      <w:lang w:val="ru-RU" w:eastAsia="ru-RU" w:bidi="ar-SA"/>
    </w:rPr>
  </w:style>
  <w:style w:type="paragraph" w:customStyle="1" w:styleId="36">
    <w:name w:val="Название3"/>
    <w:basedOn w:val="a2"/>
    <w:rsid w:val="00C5435D"/>
    <w:pPr>
      <w:widowControl/>
      <w:suppressLineNumbers/>
      <w:suppressAutoHyphens/>
      <w:autoSpaceDE/>
      <w:autoSpaceDN/>
      <w:adjustRightInd/>
      <w:spacing w:before="120" w:after="120"/>
    </w:pPr>
    <w:rPr>
      <w:rFonts w:eastAsia="Times New Roman" w:cs="Mangal"/>
      <w:i/>
      <w:iCs/>
      <w:sz w:val="24"/>
      <w:szCs w:val="24"/>
      <w:lang w:eastAsia="ar-SA"/>
    </w:rPr>
  </w:style>
  <w:style w:type="character" w:customStyle="1" w:styleId="1f5">
    <w:name w:val="Основной текст + Полужирный1"/>
    <w:uiPriority w:val="99"/>
    <w:rsid w:val="00C5435D"/>
    <w:rPr>
      <w:b/>
      <w:bCs/>
      <w:sz w:val="22"/>
      <w:szCs w:val="22"/>
    </w:rPr>
  </w:style>
  <w:style w:type="character" w:customStyle="1" w:styleId="nobr">
    <w:name w:val="nobr"/>
    <w:rsid w:val="00C5435D"/>
  </w:style>
  <w:style w:type="numbering" w:customStyle="1" w:styleId="53">
    <w:name w:val="Нет списка5"/>
    <w:next w:val="a5"/>
    <w:uiPriority w:val="99"/>
    <w:semiHidden/>
    <w:unhideWhenUsed/>
    <w:rsid w:val="00C5435D"/>
  </w:style>
  <w:style w:type="table" w:customStyle="1" w:styleId="37">
    <w:name w:val="Сетка таблицы3"/>
    <w:basedOn w:val="a4"/>
    <w:next w:val="af1"/>
    <w:uiPriority w:val="39"/>
    <w:rsid w:val="00C5435D"/>
    <w:pPr>
      <w:spacing w:after="0" w:line="240" w:lineRule="auto"/>
    </w:pPr>
    <w:rPr>
      <w:rFonts w:ascii="Calibri" w:eastAsia="Times New Roman" w:hAnsi="Calibri" w:cs="Times New Roman"/>
      <w:sz w:val="20"/>
      <w:szCs w:val="20"/>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3">
    <w:name w:val="Нет списка11"/>
    <w:next w:val="a5"/>
    <w:uiPriority w:val="99"/>
    <w:semiHidden/>
    <w:unhideWhenUsed/>
    <w:rsid w:val="00C5435D"/>
  </w:style>
  <w:style w:type="numbering" w:customStyle="1" w:styleId="215">
    <w:name w:val="Нет списка21"/>
    <w:next w:val="a5"/>
    <w:semiHidden/>
    <w:rsid w:val="00C5435D"/>
  </w:style>
  <w:style w:type="numbering" w:customStyle="1" w:styleId="310">
    <w:name w:val="Нет списка31"/>
    <w:next w:val="a5"/>
    <w:uiPriority w:val="99"/>
    <w:semiHidden/>
    <w:unhideWhenUsed/>
    <w:rsid w:val="00C5435D"/>
  </w:style>
  <w:style w:type="table" w:customStyle="1" w:styleId="114">
    <w:name w:val="Сетка таблицы11"/>
    <w:basedOn w:val="a4"/>
    <w:next w:val="af1"/>
    <w:uiPriority w:val="39"/>
    <w:rsid w:val="00C5435D"/>
    <w:pPr>
      <w:spacing w:after="0" w:line="240" w:lineRule="auto"/>
    </w:pPr>
    <w:rPr>
      <w:rFonts w:ascii="Calibri" w:eastAsia="Calibri" w:hAnsi="Calibri"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10">
    <w:name w:val="Нет списка41"/>
    <w:next w:val="a5"/>
    <w:semiHidden/>
    <w:rsid w:val="00C5435D"/>
  </w:style>
  <w:style w:type="table" w:customStyle="1" w:styleId="216">
    <w:name w:val="Сетка таблицы21"/>
    <w:basedOn w:val="a4"/>
    <w:next w:val="af1"/>
    <w:uiPriority w:val="39"/>
    <w:locked/>
    <w:rsid w:val="00C5435D"/>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ffffb">
    <w:name w:val="Заголовок Знак"/>
    <w:uiPriority w:val="10"/>
    <w:rsid w:val="00C5435D"/>
    <w:rPr>
      <w:rFonts w:ascii="Cambria" w:eastAsia="Times New Roman" w:hAnsi="Cambria" w:cs="Times New Roman"/>
      <w:color w:val="17365D"/>
      <w:spacing w:val="5"/>
      <w:kern w:val="28"/>
      <w:sz w:val="52"/>
      <w:szCs w:val="52"/>
    </w:rPr>
  </w:style>
  <w:style w:type="paragraph" w:customStyle="1" w:styleId="afffffffc">
    <w:name w:val="СВЕЛ ТИТ"/>
    <w:basedOn w:val="afffffff5"/>
    <w:qFormat/>
    <w:rsid w:val="00C5435D"/>
    <w:pPr>
      <w:jc w:val="center"/>
    </w:pPr>
  </w:style>
  <w:style w:type="paragraph" w:customStyle="1" w:styleId="115">
    <w:name w:val="СВЕЛ таб 11"/>
    <w:basedOn w:val="afffffff3"/>
    <w:qFormat/>
    <w:rsid w:val="00C5435D"/>
    <w:rPr>
      <w:sz w:val="22"/>
    </w:rPr>
  </w:style>
  <w:style w:type="numbering" w:customStyle="1" w:styleId="510">
    <w:name w:val="Нет списка51"/>
    <w:next w:val="a5"/>
    <w:uiPriority w:val="99"/>
    <w:semiHidden/>
    <w:unhideWhenUsed/>
    <w:rsid w:val="00C5435D"/>
  </w:style>
  <w:style w:type="table" w:customStyle="1" w:styleId="311">
    <w:name w:val="Сетка таблицы31"/>
    <w:basedOn w:val="a4"/>
    <w:next w:val="af1"/>
    <w:uiPriority w:val="39"/>
    <w:rsid w:val="00C5435D"/>
    <w:pPr>
      <w:spacing w:after="0" w:line="240" w:lineRule="auto"/>
    </w:pPr>
    <w:rPr>
      <w:rFonts w:ascii="Calibri" w:eastAsia="Calibri" w:hAnsi="Calibri"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fffffd">
    <w:name w:val="Основной"/>
    <w:qFormat/>
    <w:rsid w:val="00C5435D"/>
    <w:pPr>
      <w:widowControl w:val="0"/>
      <w:autoSpaceDE w:val="0"/>
      <w:autoSpaceDN w:val="0"/>
      <w:adjustRightInd w:val="0"/>
      <w:spacing w:after="0" w:line="240" w:lineRule="auto"/>
    </w:pPr>
    <w:rPr>
      <w:rFonts w:ascii="Arial" w:eastAsia="Times New Roman" w:hAnsi="Arial" w:cs="Arial"/>
      <w:sz w:val="20"/>
      <w:szCs w:val="20"/>
    </w:rPr>
  </w:style>
  <w:style w:type="table" w:customStyle="1" w:styleId="1110">
    <w:name w:val="Сетка таблицы111"/>
    <w:basedOn w:val="a4"/>
    <w:next w:val="af1"/>
    <w:uiPriority w:val="59"/>
    <w:rsid w:val="00C5435D"/>
    <w:pPr>
      <w:spacing w:after="0" w:line="240" w:lineRule="auto"/>
    </w:pPr>
    <w:rPr>
      <w:rFonts w:ascii="Calibri" w:eastAsia="Calibri" w:hAnsi="Calibri"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ffffe">
    <w:name w:val="Placeholder Text"/>
    <w:uiPriority w:val="99"/>
    <w:semiHidden/>
    <w:rsid w:val="00C5435D"/>
    <w:rPr>
      <w:color w:val="808080"/>
    </w:rPr>
  </w:style>
  <w:style w:type="table" w:customStyle="1" w:styleId="46">
    <w:name w:val="Сетка таблицы4"/>
    <w:basedOn w:val="a4"/>
    <w:next w:val="af1"/>
    <w:uiPriority w:val="39"/>
    <w:rsid w:val="00C5435D"/>
    <w:pPr>
      <w:spacing w:after="0" w:line="240" w:lineRule="auto"/>
    </w:pPr>
    <w:rPr>
      <w:rFonts w:ascii="Calibri" w:eastAsia="Calibri" w:hAnsi="Calibri"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ffffff">
    <w:name w:val="ЛЕНЛЕН текст"/>
    <w:basedOn w:val="a2"/>
    <w:qFormat/>
    <w:rsid w:val="00C5435D"/>
    <w:pPr>
      <w:widowControl/>
      <w:shd w:val="clear" w:color="auto" w:fill="FFFFFF"/>
      <w:autoSpaceDE/>
      <w:autoSpaceDN/>
      <w:adjustRightInd/>
      <w:spacing w:line="360" w:lineRule="auto"/>
      <w:ind w:firstLine="709"/>
      <w:jc w:val="both"/>
    </w:pPr>
    <w:rPr>
      <w:rFonts w:eastAsia="Times New Roman"/>
      <w:bCs/>
      <w:color w:val="000000"/>
      <w:sz w:val="24"/>
      <w:szCs w:val="22"/>
    </w:rPr>
  </w:style>
  <w:style w:type="numbering" w:customStyle="1" w:styleId="63">
    <w:name w:val="Нет списка6"/>
    <w:next w:val="a5"/>
    <w:uiPriority w:val="99"/>
    <w:semiHidden/>
    <w:unhideWhenUsed/>
    <w:rsid w:val="00C5435D"/>
  </w:style>
  <w:style w:type="table" w:customStyle="1" w:styleId="54">
    <w:name w:val="Сетка таблицы5"/>
    <w:basedOn w:val="a4"/>
    <w:next w:val="af1"/>
    <w:uiPriority w:val="39"/>
    <w:rsid w:val="00C5435D"/>
    <w:pPr>
      <w:spacing w:before="100" w:beforeAutospacing="1" w:after="0" w:afterAutospacing="1" w:line="240" w:lineRule="auto"/>
    </w:pPr>
    <w:rPr>
      <w:rFonts w:ascii="Calibri" w:eastAsia="Times New Roman" w:hAnsi="Calibri" w:cs="Times New Roman"/>
      <w:sz w:val="20"/>
      <w:szCs w:val="20"/>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j">
    <w:name w:val="pj"/>
    <w:basedOn w:val="a2"/>
    <w:rsid w:val="00C5435D"/>
    <w:pPr>
      <w:widowControl/>
      <w:autoSpaceDE/>
      <w:autoSpaceDN/>
      <w:adjustRightInd/>
      <w:spacing w:before="100" w:beforeAutospacing="1" w:after="100" w:afterAutospacing="1"/>
    </w:pPr>
    <w:rPr>
      <w:rFonts w:eastAsia="Times New Roman"/>
      <w:sz w:val="24"/>
      <w:szCs w:val="24"/>
    </w:rPr>
  </w:style>
  <w:style w:type="paragraph" w:customStyle="1" w:styleId="empty">
    <w:name w:val="empty"/>
    <w:basedOn w:val="a2"/>
    <w:rsid w:val="00C5435D"/>
    <w:pPr>
      <w:widowControl/>
      <w:autoSpaceDE/>
      <w:autoSpaceDN/>
      <w:adjustRightInd/>
      <w:spacing w:before="100" w:beforeAutospacing="1" w:after="100" w:afterAutospacing="1"/>
    </w:pPr>
    <w:rPr>
      <w:rFonts w:eastAsia="Times New Roman"/>
      <w:sz w:val="24"/>
      <w:szCs w:val="24"/>
    </w:rPr>
  </w:style>
  <w:style w:type="paragraph" w:customStyle="1" w:styleId="s16">
    <w:name w:val="s_16"/>
    <w:basedOn w:val="a2"/>
    <w:rsid w:val="00C5435D"/>
    <w:pPr>
      <w:widowControl/>
      <w:autoSpaceDE/>
      <w:autoSpaceDN/>
      <w:adjustRightInd/>
      <w:spacing w:before="100" w:beforeAutospacing="1" w:after="100" w:afterAutospacing="1"/>
    </w:pPr>
    <w:rPr>
      <w:rFonts w:eastAsia="Times New Roman"/>
      <w:sz w:val="24"/>
      <w:szCs w:val="24"/>
    </w:rPr>
  </w:style>
  <w:style w:type="numbering" w:customStyle="1" w:styleId="73">
    <w:name w:val="Нет списка7"/>
    <w:next w:val="a5"/>
    <w:uiPriority w:val="99"/>
    <w:semiHidden/>
    <w:unhideWhenUsed/>
    <w:rsid w:val="00C5435D"/>
  </w:style>
  <w:style w:type="table" w:customStyle="1" w:styleId="64">
    <w:name w:val="Сетка таблицы6"/>
    <w:basedOn w:val="a4"/>
    <w:next w:val="af1"/>
    <w:uiPriority w:val="39"/>
    <w:rsid w:val="00C5435D"/>
    <w:pPr>
      <w:spacing w:before="100" w:beforeAutospacing="1" w:after="0" w:afterAutospacing="1" w:line="240" w:lineRule="auto"/>
    </w:pPr>
    <w:rPr>
      <w:rFonts w:ascii="Calibri" w:eastAsia="Times New Roman" w:hAnsi="Calibri" w:cs="Times New Roman"/>
      <w:sz w:val="20"/>
      <w:szCs w:val="20"/>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83">
    <w:name w:val="Нет списка8"/>
    <w:next w:val="a5"/>
    <w:uiPriority w:val="99"/>
    <w:semiHidden/>
    <w:unhideWhenUsed/>
    <w:rsid w:val="00C5435D"/>
  </w:style>
  <w:style w:type="table" w:customStyle="1" w:styleId="74">
    <w:name w:val="Сетка таблицы7"/>
    <w:basedOn w:val="a4"/>
    <w:next w:val="af1"/>
    <w:uiPriority w:val="39"/>
    <w:rsid w:val="00C5435D"/>
    <w:pPr>
      <w:spacing w:after="0" w:line="240" w:lineRule="auto"/>
    </w:pPr>
    <w:rPr>
      <w:rFonts w:ascii="Calibri" w:eastAsia="Calibri" w:hAnsi="Calibri"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otnote3">
    <w:name w:val="Footnote (3)_"/>
    <w:link w:val="Footnote30"/>
    <w:rsid w:val="00C5435D"/>
    <w:rPr>
      <w:rFonts w:ascii="Times New Roman" w:hAnsi="Times New Roman"/>
      <w:shd w:val="clear" w:color="auto" w:fill="FFFFFF"/>
    </w:rPr>
  </w:style>
  <w:style w:type="character" w:customStyle="1" w:styleId="Footnote3115ptItalic">
    <w:name w:val="Footnote (3) + 11;5 pt;Italic"/>
    <w:rsid w:val="00C5435D"/>
    <w:rPr>
      <w:rFonts w:ascii="Times New Roman" w:eastAsia="Times New Roman" w:hAnsi="Times New Roman" w:cs="Times New Roman"/>
      <w:i/>
      <w:iCs/>
      <w:color w:val="000000"/>
      <w:spacing w:val="0"/>
      <w:w w:val="100"/>
      <w:position w:val="0"/>
      <w:sz w:val="23"/>
      <w:szCs w:val="23"/>
      <w:shd w:val="clear" w:color="auto" w:fill="FFFFFF"/>
      <w:lang w:val="ru-RU" w:eastAsia="ru-RU" w:bidi="ru-RU"/>
    </w:rPr>
  </w:style>
  <w:style w:type="paragraph" w:customStyle="1" w:styleId="Footnote30">
    <w:name w:val="Footnote (3)"/>
    <w:basedOn w:val="a2"/>
    <w:link w:val="Footnote3"/>
    <w:rsid w:val="00C5435D"/>
    <w:pPr>
      <w:shd w:val="clear" w:color="auto" w:fill="FFFFFF"/>
      <w:autoSpaceDE/>
      <w:autoSpaceDN/>
      <w:adjustRightInd/>
      <w:spacing w:line="254" w:lineRule="exact"/>
      <w:ind w:hanging="220"/>
      <w:jc w:val="both"/>
    </w:pPr>
    <w:rPr>
      <w:rFonts w:cstheme="minorBidi"/>
      <w:sz w:val="22"/>
      <w:szCs w:val="22"/>
    </w:rPr>
  </w:style>
  <w:style w:type="table" w:customStyle="1" w:styleId="TableNormal1">
    <w:name w:val="Table Normal1"/>
    <w:uiPriority w:val="2"/>
    <w:qFormat/>
    <w:rsid w:val="00C5435D"/>
    <w:pPr>
      <w:pBdr>
        <w:top w:val="nil"/>
        <w:left w:val="nil"/>
        <w:bottom w:val="nil"/>
        <w:right w:val="nil"/>
        <w:between w:val="nil"/>
        <w:bar w:val="nil"/>
      </w:pBdr>
      <w:spacing w:after="0" w:line="240" w:lineRule="auto"/>
    </w:pPr>
    <w:rPr>
      <w:rFonts w:ascii="Times New Roman" w:eastAsia="Arial Unicode MS" w:hAnsi="Times New Roman" w:cs="Times New Roman"/>
      <w:sz w:val="20"/>
      <w:szCs w:val="20"/>
      <w:bdr w:val="nil"/>
    </w:rPr>
    <w:tblPr>
      <w:tblInd w:w="0" w:type="dxa"/>
      <w:tblCellMar>
        <w:top w:w="0" w:type="dxa"/>
        <w:left w:w="0" w:type="dxa"/>
        <w:bottom w:w="0" w:type="dxa"/>
        <w:right w:w="0" w:type="dxa"/>
      </w:tblCellMar>
    </w:tblPr>
  </w:style>
  <w:style w:type="paragraph" w:customStyle="1" w:styleId="affffffff0">
    <w:name w:val="Верхн./нижн. кол."/>
    <w:rsid w:val="00C5435D"/>
    <w:pPr>
      <w:pBdr>
        <w:top w:val="nil"/>
        <w:left w:val="nil"/>
        <w:bottom w:val="nil"/>
        <w:right w:val="nil"/>
        <w:between w:val="nil"/>
        <w:bar w:val="nil"/>
      </w:pBdr>
      <w:tabs>
        <w:tab w:val="right" w:pos="9020"/>
      </w:tabs>
      <w:spacing w:after="0" w:line="240" w:lineRule="auto"/>
    </w:pPr>
    <w:rPr>
      <w:rFonts w:ascii="Helvetica Neue" w:eastAsia="Arial Unicode MS" w:hAnsi="Helvetica Neue" w:cs="Arial Unicode MS"/>
      <w:color w:val="000000"/>
      <w:sz w:val="24"/>
      <w:szCs w:val="24"/>
      <w:bdr w:val="nil"/>
    </w:rPr>
  </w:style>
  <w:style w:type="numbering" w:customStyle="1" w:styleId="2">
    <w:name w:val="Импортированный стиль 2"/>
    <w:rsid w:val="00C5435D"/>
    <w:pPr>
      <w:numPr>
        <w:numId w:val="9"/>
      </w:numPr>
    </w:pPr>
  </w:style>
  <w:style w:type="table" w:customStyle="1" w:styleId="84">
    <w:name w:val="Сетка таблицы8"/>
    <w:basedOn w:val="a4"/>
    <w:next w:val="af1"/>
    <w:uiPriority w:val="39"/>
    <w:rsid w:val="00C5435D"/>
    <w:pPr>
      <w:spacing w:after="0" w:line="240" w:lineRule="auto"/>
    </w:pPr>
    <w:rPr>
      <w:rFonts w:ascii="Calibri" w:eastAsia="Calibri" w:hAnsi="Calibri"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2">
    <w:name w:val="Table Normal2"/>
    <w:uiPriority w:val="2"/>
    <w:qFormat/>
    <w:rsid w:val="00C5435D"/>
    <w:pPr>
      <w:pBdr>
        <w:top w:val="nil"/>
        <w:left w:val="nil"/>
        <w:bottom w:val="nil"/>
        <w:right w:val="nil"/>
        <w:between w:val="nil"/>
        <w:bar w:val="nil"/>
      </w:pBdr>
      <w:spacing w:after="0" w:line="240" w:lineRule="auto"/>
    </w:pPr>
    <w:rPr>
      <w:rFonts w:ascii="Times New Roman" w:eastAsia="Arial Unicode MS" w:hAnsi="Times New Roman" w:cs="Times New Roman"/>
      <w:sz w:val="20"/>
      <w:szCs w:val="20"/>
      <w:bdr w:val="nil"/>
    </w:rPr>
    <w:tblPr>
      <w:tblInd w:w="0" w:type="dxa"/>
      <w:tblCellMar>
        <w:top w:w="0" w:type="dxa"/>
        <w:left w:w="0" w:type="dxa"/>
        <w:bottom w:w="0" w:type="dxa"/>
        <w:right w:w="0" w:type="dxa"/>
      </w:tblCellMar>
    </w:tblPr>
  </w:style>
  <w:style w:type="numbering" w:customStyle="1" w:styleId="21">
    <w:name w:val="Импортированный стиль 21"/>
    <w:rsid w:val="00C5435D"/>
    <w:pPr>
      <w:numPr>
        <w:numId w:val="1"/>
      </w:numPr>
    </w:pPr>
  </w:style>
  <w:style w:type="table" w:customStyle="1" w:styleId="93">
    <w:name w:val="Сетка таблицы9"/>
    <w:basedOn w:val="a4"/>
    <w:next w:val="af1"/>
    <w:uiPriority w:val="39"/>
    <w:rsid w:val="00C5435D"/>
    <w:pPr>
      <w:spacing w:after="0" w:line="240" w:lineRule="auto"/>
    </w:pPr>
    <w:rPr>
      <w:rFonts w:ascii="Calibri" w:eastAsia="Calibri" w:hAnsi="Calibri"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94">
    <w:name w:val="Нет списка9"/>
    <w:next w:val="a5"/>
    <w:uiPriority w:val="99"/>
    <w:semiHidden/>
    <w:unhideWhenUsed/>
    <w:rsid w:val="00C5435D"/>
  </w:style>
  <w:style w:type="table" w:customStyle="1" w:styleId="101">
    <w:name w:val="Сетка таблицы10"/>
    <w:basedOn w:val="a4"/>
    <w:next w:val="af1"/>
    <w:uiPriority w:val="39"/>
    <w:rsid w:val="00C5435D"/>
    <w:pPr>
      <w:spacing w:after="0" w:line="240" w:lineRule="auto"/>
    </w:pPr>
    <w:rPr>
      <w:rFonts w:ascii="Calibri" w:eastAsia="Times New Roman" w:hAnsi="Calibri" w:cs="Times New Roman"/>
      <w:sz w:val="20"/>
      <w:szCs w:val="20"/>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1">
    <w:name w:val="Нет списка12"/>
    <w:next w:val="a5"/>
    <w:uiPriority w:val="99"/>
    <w:semiHidden/>
    <w:unhideWhenUsed/>
    <w:rsid w:val="00C5435D"/>
  </w:style>
  <w:style w:type="numbering" w:customStyle="1" w:styleId="220">
    <w:name w:val="Нет списка22"/>
    <w:next w:val="a5"/>
    <w:semiHidden/>
    <w:rsid w:val="00C5435D"/>
  </w:style>
  <w:style w:type="numbering" w:customStyle="1" w:styleId="320">
    <w:name w:val="Нет списка32"/>
    <w:next w:val="a5"/>
    <w:uiPriority w:val="99"/>
    <w:semiHidden/>
    <w:unhideWhenUsed/>
    <w:rsid w:val="00C5435D"/>
  </w:style>
  <w:style w:type="table" w:customStyle="1" w:styleId="122">
    <w:name w:val="Сетка таблицы12"/>
    <w:basedOn w:val="a4"/>
    <w:next w:val="af1"/>
    <w:uiPriority w:val="39"/>
    <w:rsid w:val="00C5435D"/>
    <w:pPr>
      <w:spacing w:after="0" w:line="240" w:lineRule="auto"/>
    </w:pPr>
    <w:rPr>
      <w:rFonts w:ascii="Calibri" w:eastAsia="Calibri" w:hAnsi="Calibri"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20">
    <w:name w:val="Нет списка42"/>
    <w:next w:val="a5"/>
    <w:semiHidden/>
    <w:rsid w:val="00C5435D"/>
  </w:style>
  <w:style w:type="table" w:customStyle="1" w:styleId="221">
    <w:name w:val="Сетка таблицы22"/>
    <w:basedOn w:val="a4"/>
    <w:next w:val="af1"/>
    <w:uiPriority w:val="39"/>
    <w:locked/>
    <w:rsid w:val="00C5435D"/>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20">
    <w:name w:val="Нет списка52"/>
    <w:next w:val="a5"/>
    <w:uiPriority w:val="99"/>
    <w:semiHidden/>
    <w:unhideWhenUsed/>
    <w:rsid w:val="00C5435D"/>
  </w:style>
  <w:style w:type="table" w:customStyle="1" w:styleId="321">
    <w:name w:val="Сетка таблицы32"/>
    <w:basedOn w:val="a4"/>
    <w:next w:val="af1"/>
    <w:uiPriority w:val="39"/>
    <w:rsid w:val="00C5435D"/>
    <w:pPr>
      <w:spacing w:after="0" w:line="240" w:lineRule="auto"/>
    </w:pPr>
    <w:rPr>
      <w:rFonts w:ascii="Calibri" w:eastAsia="Calibri" w:hAnsi="Calibri"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0">
    <w:name w:val="Сетка таблицы112"/>
    <w:basedOn w:val="a4"/>
    <w:next w:val="af1"/>
    <w:uiPriority w:val="39"/>
    <w:rsid w:val="00C5435D"/>
    <w:pPr>
      <w:spacing w:after="0" w:line="240" w:lineRule="auto"/>
    </w:pPr>
    <w:rPr>
      <w:rFonts w:ascii="Calibri" w:eastAsia="Calibri" w:hAnsi="Calibri"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
    <w:name w:val="Сетка таблицы41"/>
    <w:basedOn w:val="a4"/>
    <w:next w:val="af1"/>
    <w:uiPriority w:val="39"/>
    <w:rsid w:val="00C5435D"/>
    <w:pPr>
      <w:spacing w:after="0" w:line="240" w:lineRule="auto"/>
    </w:pPr>
    <w:rPr>
      <w:rFonts w:ascii="Calibri" w:eastAsia="Calibri" w:hAnsi="Calibri"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
    <w:name w:val="Сетка таблицы51"/>
    <w:basedOn w:val="a4"/>
    <w:next w:val="af1"/>
    <w:uiPriority w:val="39"/>
    <w:rsid w:val="00C5435D"/>
    <w:pPr>
      <w:spacing w:after="0" w:line="240" w:lineRule="auto"/>
    </w:pPr>
    <w:rPr>
      <w:rFonts w:ascii="Calibri" w:eastAsia="Calibri" w:hAnsi="Calibri"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2">
    <w:name w:val="Нет списка10"/>
    <w:next w:val="a5"/>
    <w:semiHidden/>
    <w:rsid w:val="00C5435D"/>
  </w:style>
  <w:style w:type="table" w:customStyle="1" w:styleId="130">
    <w:name w:val="Сетка таблицы13"/>
    <w:basedOn w:val="a4"/>
    <w:next w:val="af1"/>
    <w:uiPriority w:val="39"/>
    <w:locked/>
    <w:rsid w:val="00C5435D"/>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
    <w:name w:val="List Bullet"/>
    <w:basedOn w:val="a2"/>
    <w:uiPriority w:val="99"/>
    <w:rsid w:val="00C5435D"/>
    <w:pPr>
      <w:widowControl/>
      <w:numPr>
        <w:numId w:val="10"/>
      </w:numPr>
      <w:autoSpaceDE/>
      <w:autoSpaceDN/>
      <w:adjustRightInd/>
      <w:spacing w:after="200" w:line="276" w:lineRule="auto"/>
    </w:pPr>
    <w:rPr>
      <w:rFonts w:ascii="Calibri" w:eastAsia="Calibri" w:hAnsi="Calibri"/>
      <w:sz w:val="22"/>
      <w:szCs w:val="22"/>
    </w:rPr>
  </w:style>
  <w:style w:type="numbering" w:customStyle="1" w:styleId="131">
    <w:name w:val="Нет списка13"/>
    <w:next w:val="a5"/>
    <w:semiHidden/>
    <w:rsid w:val="00C5435D"/>
  </w:style>
  <w:style w:type="table" w:customStyle="1" w:styleId="140">
    <w:name w:val="Сетка таблицы14"/>
    <w:basedOn w:val="a4"/>
    <w:next w:val="af1"/>
    <w:uiPriority w:val="39"/>
    <w:locked/>
    <w:rsid w:val="00C5435D"/>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41">
    <w:name w:val="Нет списка14"/>
    <w:next w:val="a5"/>
    <w:uiPriority w:val="99"/>
    <w:semiHidden/>
    <w:unhideWhenUsed/>
    <w:rsid w:val="00C5435D"/>
  </w:style>
  <w:style w:type="table" w:customStyle="1" w:styleId="150">
    <w:name w:val="Сетка таблицы15"/>
    <w:basedOn w:val="a4"/>
    <w:next w:val="af1"/>
    <w:uiPriority w:val="39"/>
    <w:rsid w:val="00C5435D"/>
    <w:pPr>
      <w:spacing w:before="100" w:beforeAutospacing="1" w:after="0" w:afterAutospacing="1" w:line="240" w:lineRule="auto"/>
    </w:pPr>
    <w:rPr>
      <w:rFonts w:ascii="Calibri" w:eastAsia="Times New Roman" w:hAnsi="Calibri" w:cs="Times New Roman"/>
      <w:sz w:val="20"/>
      <w:szCs w:val="20"/>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1">
    <w:name w:val="Нет списка15"/>
    <w:next w:val="a5"/>
    <w:semiHidden/>
    <w:rsid w:val="00C5435D"/>
  </w:style>
  <w:style w:type="table" w:customStyle="1" w:styleId="160">
    <w:name w:val="Сетка таблицы16"/>
    <w:basedOn w:val="a4"/>
    <w:next w:val="af1"/>
    <w:uiPriority w:val="39"/>
    <w:locked/>
    <w:rsid w:val="00C5435D"/>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f6">
    <w:name w:val="ЛЕНЛЕН заголовок 1"/>
    <w:basedOn w:val="a2"/>
    <w:qFormat/>
    <w:rsid w:val="00C5435D"/>
    <w:pPr>
      <w:widowControl/>
      <w:autoSpaceDE/>
      <w:autoSpaceDN/>
      <w:adjustRightInd/>
      <w:spacing w:before="120" w:after="120" w:line="360" w:lineRule="auto"/>
    </w:pPr>
    <w:rPr>
      <w:rFonts w:eastAsia="Times New Roman"/>
      <w:b/>
      <w:sz w:val="24"/>
      <w:szCs w:val="24"/>
    </w:rPr>
  </w:style>
  <w:style w:type="paragraph" w:customStyle="1" w:styleId="affffffff1">
    <w:name w:val="ЛЕНЛЕН загол без оглавления"/>
    <w:basedOn w:val="a2"/>
    <w:qFormat/>
    <w:rsid w:val="00C5435D"/>
    <w:pPr>
      <w:widowControl/>
      <w:suppressAutoHyphens/>
      <w:autoSpaceDE/>
      <w:autoSpaceDN/>
      <w:adjustRightInd/>
      <w:spacing w:after="200" w:line="360" w:lineRule="auto"/>
      <w:ind w:firstLine="709"/>
      <w:jc w:val="both"/>
    </w:pPr>
    <w:rPr>
      <w:rFonts w:eastAsia="Times New Roman"/>
      <w:b/>
      <w:bCs/>
      <w:sz w:val="24"/>
      <w:szCs w:val="24"/>
    </w:rPr>
  </w:style>
  <w:style w:type="paragraph" w:customStyle="1" w:styleId="2f2">
    <w:name w:val="ЛЕНЛЕН заголовок 2"/>
    <w:basedOn w:val="a2"/>
    <w:qFormat/>
    <w:rsid w:val="00C5435D"/>
    <w:pPr>
      <w:widowControl/>
      <w:autoSpaceDE/>
      <w:autoSpaceDN/>
      <w:adjustRightInd/>
      <w:spacing w:before="120" w:after="120" w:line="360" w:lineRule="auto"/>
      <w:ind w:firstLine="709"/>
      <w:jc w:val="both"/>
    </w:pPr>
    <w:rPr>
      <w:rFonts w:eastAsia="Times New Roman"/>
      <w:sz w:val="24"/>
      <w:szCs w:val="24"/>
    </w:rPr>
  </w:style>
  <w:style w:type="paragraph" w:customStyle="1" w:styleId="affffffff2">
    <w:name w:val="ЛЕНЛЕН шапка таблиц"/>
    <w:basedOn w:val="a2"/>
    <w:qFormat/>
    <w:rsid w:val="00C5435D"/>
    <w:pPr>
      <w:widowControl/>
      <w:suppressAutoHyphens/>
      <w:autoSpaceDE/>
      <w:autoSpaceDN/>
      <w:adjustRightInd/>
      <w:jc w:val="center"/>
    </w:pPr>
    <w:rPr>
      <w:rFonts w:eastAsia="Times New Roman"/>
      <w:b/>
      <w:sz w:val="24"/>
      <w:szCs w:val="24"/>
    </w:rPr>
  </w:style>
  <w:style w:type="paragraph" w:customStyle="1" w:styleId="affffffff3">
    <w:name w:val="ЛЕНЛЕН таблица"/>
    <w:basedOn w:val="pboth"/>
    <w:qFormat/>
    <w:rsid w:val="00C5435D"/>
    <w:pPr>
      <w:spacing w:before="0" w:beforeAutospacing="0" w:after="0" w:afterAutospacing="0"/>
      <w:textAlignment w:val="baseline"/>
    </w:pPr>
    <w:rPr>
      <w:color w:val="000000"/>
    </w:rPr>
  </w:style>
  <w:style w:type="paragraph" w:customStyle="1" w:styleId="38">
    <w:name w:val="ЛЕНЛЕН заголовок 3"/>
    <w:basedOn w:val="a2"/>
    <w:qFormat/>
    <w:rsid w:val="00C5435D"/>
    <w:pPr>
      <w:widowControl/>
      <w:autoSpaceDE/>
      <w:autoSpaceDN/>
      <w:adjustRightInd/>
      <w:spacing w:before="100" w:beforeAutospacing="1" w:after="100" w:afterAutospacing="1" w:line="480" w:lineRule="auto"/>
      <w:jc w:val="center"/>
    </w:pPr>
    <w:rPr>
      <w:rFonts w:eastAsia="Times New Roman"/>
      <w:sz w:val="24"/>
      <w:szCs w:val="24"/>
    </w:rPr>
  </w:style>
  <w:style w:type="paragraph" w:customStyle="1" w:styleId="affffffff4">
    <w:name w:val="ЛЕНЛЕН литература"/>
    <w:basedOn w:val="a2"/>
    <w:qFormat/>
    <w:rsid w:val="00C5435D"/>
    <w:pPr>
      <w:widowControl/>
      <w:autoSpaceDE/>
      <w:autoSpaceDN/>
      <w:adjustRightInd/>
      <w:spacing w:line="360" w:lineRule="auto"/>
      <w:ind w:firstLine="709"/>
    </w:pPr>
    <w:rPr>
      <w:rFonts w:eastAsia="Arial Unicode MS"/>
      <w:bCs/>
      <w:sz w:val="24"/>
      <w:szCs w:val="24"/>
    </w:rPr>
  </w:style>
  <w:style w:type="character" w:styleId="HTML">
    <w:name w:val="HTML Variable"/>
    <w:uiPriority w:val="99"/>
    <w:rsid w:val="00C5435D"/>
    <w:rPr>
      <w:i/>
      <w:iCs/>
    </w:rPr>
  </w:style>
  <w:style w:type="paragraph" w:styleId="2f3">
    <w:name w:val="envelope return"/>
    <w:basedOn w:val="a2"/>
    <w:uiPriority w:val="99"/>
    <w:rsid w:val="00C5435D"/>
    <w:pPr>
      <w:widowControl/>
      <w:autoSpaceDE/>
      <w:autoSpaceDN/>
      <w:adjustRightInd/>
      <w:spacing w:after="200" w:line="276" w:lineRule="auto"/>
    </w:pPr>
    <w:rPr>
      <w:rFonts w:ascii="Calibri Light" w:eastAsia="Times New Roman" w:hAnsi="Calibri Light"/>
    </w:rPr>
  </w:style>
  <w:style w:type="numbering" w:customStyle="1" w:styleId="22">
    <w:name w:val="Импортированный стиль 22"/>
    <w:rsid w:val="00C5435D"/>
    <w:pPr>
      <w:numPr>
        <w:numId w:val="8"/>
      </w:numPr>
    </w:pPr>
  </w:style>
  <w:style w:type="numbering" w:customStyle="1" w:styleId="211">
    <w:name w:val="Импортированный стиль 211"/>
    <w:rsid w:val="00C5435D"/>
    <w:pPr>
      <w:numPr>
        <w:numId w:val="5"/>
      </w:numPr>
    </w:pPr>
  </w:style>
  <w:style w:type="paragraph" w:customStyle="1" w:styleId="1f7">
    <w:name w:val="ПООПуровень1"/>
    <w:basedOn w:val="12"/>
    <w:link w:val="1f8"/>
    <w:qFormat/>
    <w:rsid w:val="00C5435D"/>
    <w:pPr>
      <w:widowControl/>
      <w:tabs>
        <w:tab w:val="right" w:leader="dot" w:pos="9202"/>
      </w:tabs>
      <w:autoSpaceDE/>
      <w:autoSpaceDN/>
      <w:adjustRightInd/>
      <w:spacing w:before="240" w:after="120" w:line="360" w:lineRule="auto"/>
      <w:ind w:firstLine="709"/>
    </w:pPr>
    <w:rPr>
      <w:rFonts w:eastAsia="Times New Roman"/>
      <w:b/>
      <w:bCs/>
    </w:rPr>
  </w:style>
  <w:style w:type="paragraph" w:customStyle="1" w:styleId="affffffff5">
    <w:name w:val="ПООПобычный"/>
    <w:basedOn w:val="af2"/>
    <w:link w:val="affffffff6"/>
    <w:qFormat/>
    <w:rsid w:val="00C5435D"/>
    <w:pPr>
      <w:widowControl w:val="0"/>
      <w:spacing w:before="0" w:beforeAutospacing="0" w:after="0" w:afterAutospacing="0"/>
    </w:pPr>
    <w:rPr>
      <w:b/>
      <w:lang w:val="en-US" w:eastAsia="nl-NL"/>
    </w:rPr>
  </w:style>
  <w:style w:type="character" w:customStyle="1" w:styleId="13">
    <w:name w:val="Оглавление 1 Знак"/>
    <w:link w:val="12"/>
    <w:uiPriority w:val="39"/>
    <w:rsid w:val="00C5435D"/>
    <w:rPr>
      <w:rFonts w:ascii="Times New Roman" w:hAnsi="Times New Roman" w:cs="Times New Roman"/>
      <w:sz w:val="20"/>
      <w:szCs w:val="20"/>
    </w:rPr>
  </w:style>
  <w:style w:type="character" w:customStyle="1" w:styleId="1f8">
    <w:name w:val="ПООПуровень1 Знак"/>
    <w:basedOn w:val="13"/>
    <w:link w:val="1f7"/>
    <w:rsid w:val="00C5435D"/>
    <w:rPr>
      <w:rFonts w:ascii="Times New Roman" w:eastAsia="Times New Roman" w:hAnsi="Times New Roman" w:cs="Times New Roman"/>
      <w:b/>
      <w:bCs/>
      <w:sz w:val="20"/>
      <w:szCs w:val="20"/>
    </w:rPr>
  </w:style>
  <w:style w:type="paragraph" w:customStyle="1" w:styleId="2f4">
    <w:name w:val="ПООПуровень2"/>
    <w:basedOn w:val="1f7"/>
    <w:qFormat/>
    <w:rsid w:val="00C5435D"/>
    <w:pPr>
      <w:suppressAutoHyphens/>
      <w:spacing w:after="0"/>
      <w:jc w:val="both"/>
    </w:pPr>
    <w:rPr>
      <w:b w:val="0"/>
      <w:szCs w:val="24"/>
    </w:rPr>
  </w:style>
  <w:style w:type="character" w:customStyle="1" w:styleId="affffffff6">
    <w:name w:val="ПООПобычный Знак"/>
    <w:link w:val="affffffff5"/>
    <w:rsid w:val="00C5435D"/>
    <w:rPr>
      <w:rFonts w:ascii="Times New Roman" w:eastAsia="Times New Roman" w:hAnsi="Times New Roman" w:cs="Times New Roman"/>
      <w:b/>
      <w:sz w:val="24"/>
      <w:szCs w:val="24"/>
      <w:lang w:val="en-US" w:eastAsia="nl-NL"/>
    </w:rPr>
  </w:style>
  <w:style w:type="paragraph" w:customStyle="1" w:styleId="39">
    <w:name w:val="ПООПуровень3"/>
    <w:basedOn w:val="3"/>
    <w:link w:val="3a"/>
    <w:qFormat/>
    <w:rsid w:val="00C5435D"/>
    <w:pPr>
      <w:spacing w:line="360" w:lineRule="auto"/>
      <w:ind w:firstLine="709"/>
      <w:jc w:val="both"/>
    </w:pPr>
    <w:rPr>
      <w:rFonts w:ascii="Times New Roman" w:hAnsi="Times New Roman"/>
      <w:sz w:val="24"/>
    </w:rPr>
  </w:style>
  <w:style w:type="paragraph" w:customStyle="1" w:styleId="3b">
    <w:name w:val="ПООПуровень3*"/>
    <w:basedOn w:val="39"/>
    <w:link w:val="3c"/>
    <w:qFormat/>
    <w:rsid w:val="00C5435D"/>
  </w:style>
  <w:style w:type="character" w:customStyle="1" w:styleId="3a">
    <w:name w:val="ПООПуровень3 Знак"/>
    <w:link w:val="39"/>
    <w:rsid w:val="00C5435D"/>
    <w:rPr>
      <w:rFonts w:ascii="Times New Roman" w:eastAsia="Times New Roman" w:hAnsi="Times New Roman" w:cs="Times New Roman"/>
      <w:b/>
      <w:bCs/>
      <w:sz w:val="24"/>
      <w:szCs w:val="26"/>
    </w:rPr>
  </w:style>
  <w:style w:type="character" w:customStyle="1" w:styleId="3c">
    <w:name w:val="ПООПуровень3* Знак"/>
    <w:basedOn w:val="3a"/>
    <w:link w:val="3b"/>
    <w:rsid w:val="00C5435D"/>
    <w:rPr>
      <w:rFonts w:ascii="Times New Roman" w:eastAsia="Times New Roman" w:hAnsi="Times New Roman" w:cs="Times New Roman"/>
      <w:b/>
      <w:bCs/>
      <w:sz w:val="24"/>
      <w:szCs w:val="26"/>
    </w:rPr>
  </w:style>
  <w:style w:type="character" w:styleId="HTML0">
    <w:name w:val="HTML Cite"/>
    <w:uiPriority w:val="99"/>
    <w:semiHidden/>
    <w:unhideWhenUsed/>
    <w:rsid w:val="00605B23"/>
    <w:rPr>
      <w:rFonts w:ascii="Times New Roman" w:hAnsi="Times New Roman" w:cs="Times New Roman" w:hint="default"/>
      <w:i/>
      <w:iCs w:val="0"/>
    </w:rPr>
  </w:style>
  <w:style w:type="paragraph" w:customStyle="1" w:styleId="msonormal0">
    <w:name w:val="msonormal"/>
    <w:basedOn w:val="a2"/>
    <w:rsid w:val="00605B23"/>
    <w:pPr>
      <w:widowControl/>
      <w:autoSpaceDE/>
      <w:autoSpaceDN/>
      <w:adjustRightInd/>
      <w:spacing w:after="200" w:line="276" w:lineRule="auto"/>
    </w:pPr>
    <w:rPr>
      <w:rFonts w:eastAsia="PMingLiU"/>
      <w:sz w:val="24"/>
      <w:szCs w:val="24"/>
    </w:rPr>
  </w:style>
  <w:style w:type="character" w:customStyle="1" w:styleId="1f9">
    <w:name w:val="Текст сноски Знак1"/>
    <w:aliases w:val="F1 Знак1,Текст сноски Знак1 Знак1 Знак1,Текст сноски Знак Знак Знак1 Знак1,Текст сноски Знак1 Знак Знак Знак1,Текст сноски Знак Знак Знак Знак Знак1,Текст сноски Знак4 Знак1,Текст сноски Знак Знак3 Знак1,Текст сноски Знак3 Знак1 Знак1"/>
    <w:basedOn w:val="a3"/>
    <w:uiPriority w:val="99"/>
    <w:semiHidden/>
    <w:rsid w:val="00605B23"/>
    <w:rPr>
      <w:rFonts w:ascii="Calibri" w:eastAsia="PMingLiU" w:hAnsi="Calibri" w:cs="Times New Roman"/>
      <w:sz w:val="20"/>
      <w:szCs w:val="20"/>
    </w:rPr>
  </w:style>
  <w:style w:type="character" w:customStyle="1" w:styleId="1fa">
    <w:name w:val="Нижний колонтитул Знак1"/>
    <w:aliases w:val="Нижний колонтитул Знак Знак Знак Знак1,Нижний колонтитул1 Знак1,Нижний колонтитул Знак Знак Знак2"/>
    <w:basedOn w:val="a3"/>
    <w:uiPriority w:val="99"/>
    <w:semiHidden/>
    <w:rsid w:val="00605B23"/>
    <w:rPr>
      <w:rFonts w:ascii="Calibri" w:eastAsia="PMingLiU" w:hAnsi="Calibri" w:cs="Times New Roman"/>
    </w:rPr>
  </w:style>
  <w:style w:type="paragraph" w:customStyle="1" w:styleId="book-summary">
    <w:name w:val="book-summary"/>
    <w:basedOn w:val="a2"/>
    <w:uiPriority w:val="99"/>
    <w:semiHidden/>
    <w:rsid w:val="00605B23"/>
    <w:pPr>
      <w:widowControl/>
      <w:autoSpaceDE/>
      <w:autoSpaceDN/>
      <w:adjustRightInd/>
      <w:spacing w:before="100" w:beforeAutospacing="1" w:after="100" w:afterAutospacing="1"/>
    </w:pPr>
    <w:rPr>
      <w:rFonts w:eastAsia="PMingLiU"/>
      <w:sz w:val="24"/>
      <w:szCs w:val="24"/>
      <w:lang w:eastAsia="zh-TW"/>
    </w:rPr>
  </w:style>
  <w:style w:type="paragraph" w:customStyle="1" w:styleId="normal-p">
    <w:name w:val="normal-p"/>
    <w:basedOn w:val="a2"/>
    <w:uiPriority w:val="99"/>
    <w:semiHidden/>
    <w:rsid w:val="00605B23"/>
    <w:pPr>
      <w:widowControl/>
      <w:autoSpaceDE/>
      <w:autoSpaceDN/>
      <w:adjustRightInd/>
      <w:spacing w:after="150"/>
    </w:pPr>
    <w:rPr>
      <w:rFonts w:eastAsia="PMingLiU"/>
      <w:sz w:val="24"/>
      <w:szCs w:val="24"/>
      <w:lang w:eastAsia="zh-TW"/>
    </w:rPr>
  </w:style>
  <w:style w:type="character" w:customStyle="1" w:styleId="85">
    <w:name w:val="Основной текст (8)_"/>
    <w:link w:val="86"/>
    <w:semiHidden/>
    <w:locked/>
    <w:rsid w:val="00605B23"/>
    <w:rPr>
      <w:rFonts w:ascii="Times New Roman" w:eastAsia="Times New Roman" w:hAnsi="Times New Roman" w:cs="Times New Roman"/>
      <w:i/>
      <w:sz w:val="27"/>
      <w:shd w:val="clear" w:color="auto" w:fill="FFFFFF"/>
    </w:rPr>
  </w:style>
  <w:style w:type="paragraph" w:customStyle="1" w:styleId="86">
    <w:name w:val="Основной текст (8)"/>
    <w:basedOn w:val="a2"/>
    <w:link w:val="85"/>
    <w:semiHidden/>
    <w:rsid w:val="00605B23"/>
    <w:pPr>
      <w:widowControl/>
      <w:shd w:val="clear" w:color="auto" w:fill="FFFFFF"/>
      <w:autoSpaceDE/>
      <w:autoSpaceDN/>
      <w:adjustRightInd/>
      <w:spacing w:line="240" w:lineRule="atLeast"/>
    </w:pPr>
    <w:rPr>
      <w:rFonts w:eastAsia="Times New Roman"/>
      <w:i/>
      <w:sz w:val="27"/>
      <w:szCs w:val="22"/>
    </w:rPr>
  </w:style>
  <w:style w:type="character" w:customStyle="1" w:styleId="55">
    <w:name w:val="Основной текст (5)_"/>
    <w:link w:val="56"/>
    <w:semiHidden/>
    <w:locked/>
    <w:rsid w:val="00605B23"/>
    <w:rPr>
      <w:shd w:val="clear" w:color="auto" w:fill="FFFFFF"/>
    </w:rPr>
  </w:style>
  <w:style w:type="paragraph" w:customStyle="1" w:styleId="56">
    <w:name w:val="Основной текст (5)"/>
    <w:basedOn w:val="a2"/>
    <w:link w:val="55"/>
    <w:semiHidden/>
    <w:rsid w:val="00605B23"/>
    <w:pPr>
      <w:widowControl/>
      <w:shd w:val="clear" w:color="auto" w:fill="FFFFFF"/>
      <w:autoSpaceDE/>
      <w:autoSpaceDN/>
      <w:adjustRightInd/>
      <w:spacing w:after="480" w:line="274" w:lineRule="exact"/>
      <w:jc w:val="both"/>
    </w:pPr>
    <w:rPr>
      <w:rFonts w:asciiTheme="minorHAnsi" w:hAnsiTheme="minorHAnsi" w:cstheme="minorBidi"/>
      <w:sz w:val="22"/>
      <w:szCs w:val="22"/>
    </w:rPr>
  </w:style>
  <w:style w:type="character" w:customStyle="1" w:styleId="75">
    <w:name w:val="Основной текст (7)_"/>
    <w:link w:val="76"/>
    <w:semiHidden/>
    <w:locked/>
    <w:rsid w:val="00605B23"/>
    <w:rPr>
      <w:sz w:val="27"/>
      <w:shd w:val="clear" w:color="auto" w:fill="FFFFFF"/>
    </w:rPr>
  </w:style>
  <w:style w:type="paragraph" w:customStyle="1" w:styleId="76">
    <w:name w:val="Основной текст (7)"/>
    <w:basedOn w:val="a2"/>
    <w:link w:val="75"/>
    <w:semiHidden/>
    <w:rsid w:val="00605B23"/>
    <w:pPr>
      <w:widowControl/>
      <w:shd w:val="clear" w:color="auto" w:fill="FFFFFF"/>
      <w:autoSpaceDE/>
      <w:autoSpaceDN/>
      <w:adjustRightInd/>
      <w:spacing w:before="480" w:after="60" w:line="240" w:lineRule="atLeast"/>
      <w:ind w:hanging="340"/>
    </w:pPr>
    <w:rPr>
      <w:rFonts w:asciiTheme="minorHAnsi" w:hAnsiTheme="minorHAnsi" w:cstheme="minorBidi"/>
      <w:sz w:val="27"/>
      <w:szCs w:val="22"/>
    </w:rPr>
  </w:style>
  <w:style w:type="character" w:customStyle="1" w:styleId="3d">
    <w:name w:val="Заголовок №3_"/>
    <w:link w:val="312"/>
    <w:semiHidden/>
    <w:locked/>
    <w:rsid w:val="00605B23"/>
    <w:rPr>
      <w:b/>
      <w:sz w:val="27"/>
      <w:shd w:val="clear" w:color="auto" w:fill="FFFFFF"/>
    </w:rPr>
  </w:style>
  <w:style w:type="paragraph" w:customStyle="1" w:styleId="312">
    <w:name w:val="Заголовок №31"/>
    <w:basedOn w:val="a2"/>
    <w:link w:val="3d"/>
    <w:semiHidden/>
    <w:rsid w:val="00605B23"/>
    <w:pPr>
      <w:widowControl/>
      <w:shd w:val="clear" w:color="auto" w:fill="FFFFFF"/>
      <w:autoSpaceDE/>
      <w:autoSpaceDN/>
      <w:adjustRightInd/>
      <w:spacing w:after="300" w:line="326" w:lineRule="exact"/>
      <w:jc w:val="center"/>
      <w:outlineLvl w:val="2"/>
    </w:pPr>
    <w:rPr>
      <w:rFonts w:asciiTheme="minorHAnsi" w:hAnsiTheme="minorHAnsi" w:cstheme="minorBidi"/>
      <w:b/>
      <w:sz w:val="27"/>
      <w:szCs w:val="22"/>
    </w:rPr>
  </w:style>
  <w:style w:type="character" w:customStyle="1" w:styleId="2f5">
    <w:name w:val="Заголовок №2_"/>
    <w:link w:val="217"/>
    <w:semiHidden/>
    <w:locked/>
    <w:rsid w:val="00605B23"/>
    <w:rPr>
      <w:b/>
      <w:sz w:val="27"/>
      <w:shd w:val="clear" w:color="auto" w:fill="FFFFFF"/>
      <w:lang w:val="en-US" w:eastAsia="en-US"/>
    </w:rPr>
  </w:style>
  <w:style w:type="paragraph" w:customStyle="1" w:styleId="217">
    <w:name w:val="Заголовок №21"/>
    <w:basedOn w:val="a2"/>
    <w:link w:val="2f5"/>
    <w:semiHidden/>
    <w:rsid w:val="00605B23"/>
    <w:pPr>
      <w:widowControl/>
      <w:shd w:val="clear" w:color="auto" w:fill="FFFFFF"/>
      <w:autoSpaceDE/>
      <w:autoSpaceDN/>
      <w:adjustRightInd/>
      <w:spacing w:before="60" w:after="420" w:line="240" w:lineRule="atLeast"/>
      <w:outlineLvl w:val="1"/>
    </w:pPr>
    <w:rPr>
      <w:rFonts w:asciiTheme="minorHAnsi" w:hAnsiTheme="minorHAnsi" w:cstheme="minorBidi"/>
      <w:b/>
      <w:sz w:val="27"/>
      <w:szCs w:val="22"/>
      <w:lang w:val="en-US" w:eastAsia="en-US"/>
    </w:rPr>
  </w:style>
  <w:style w:type="character" w:customStyle="1" w:styleId="1fb">
    <w:name w:val="Заголовок №1_"/>
    <w:link w:val="116"/>
    <w:semiHidden/>
    <w:locked/>
    <w:rsid w:val="00605B23"/>
    <w:rPr>
      <w:b/>
      <w:sz w:val="27"/>
      <w:shd w:val="clear" w:color="auto" w:fill="FFFFFF"/>
    </w:rPr>
  </w:style>
  <w:style w:type="paragraph" w:customStyle="1" w:styleId="116">
    <w:name w:val="Заголовок №11"/>
    <w:basedOn w:val="a2"/>
    <w:link w:val="1fb"/>
    <w:semiHidden/>
    <w:rsid w:val="00605B23"/>
    <w:pPr>
      <w:widowControl/>
      <w:shd w:val="clear" w:color="auto" w:fill="FFFFFF"/>
      <w:autoSpaceDE/>
      <w:autoSpaceDN/>
      <w:adjustRightInd/>
      <w:spacing w:after="300" w:line="322" w:lineRule="exact"/>
      <w:jc w:val="center"/>
      <w:outlineLvl w:val="0"/>
    </w:pPr>
    <w:rPr>
      <w:rFonts w:asciiTheme="minorHAnsi" w:hAnsiTheme="minorHAnsi" w:cstheme="minorBidi"/>
      <w:b/>
      <w:sz w:val="27"/>
      <w:szCs w:val="22"/>
    </w:rPr>
  </w:style>
  <w:style w:type="character" w:customStyle="1" w:styleId="152">
    <w:name w:val="Основной текст (15)_"/>
    <w:link w:val="153"/>
    <w:semiHidden/>
    <w:locked/>
    <w:rsid w:val="00605B23"/>
    <w:rPr>
      <w:rFonts w:ascii="Times New Roman" w:eastAsia="Times New Roman" w:hAnsi="Times New Roman" w:cs="Times New Roman"/>
      <w:sz w:val="19"/>
      <w:shd w:val="clear" w:color="auto" w:fill="FFFFFF"/>
    </w:rPr>
  </w:style>
  <w:style w:type="paragraph" w:customStyle="1" w:styleId="153">
    <w:name w:val="Основной текст (15)"/>
    <w:basedOn w:val="a2"/>
    <w:link w:val="152"/>
    <w:semiHidden/>
    <w:rsid w:val="00605B23"/>
    <w:pPr>
      <w:widowControl/>
      <w:shd w:val="clear" w:color="auto" w:fill="FFFFFF"/>
      <w:autoSpaceDE/>
      <w:autoSpaceDN/>
      <w:adjustRightInd/>
      <w:spacing w:line="240" w:lineRule="atLeast"/>
    </w:pPr>
    <w:rPr>
      <w:rFonts w:eastAsia="Times New Roman"/>
      <w:sz w:val="19"/>
      <w:szCs w:val="22"/>
    </w:rPr>
  </w:style>
  <w:style w:type="character" w:customStyle="1" w:styleId="170">
    <w:name w:val="Основной текст (17)_"/>
    <w:link w:val="171"/>
    <w:semiHidden/>
    <w:locked/>
    <w:rsid w:val="00605B23"/>
    <w:rPr>
      <w:rFonts w:ascii="Times New Roman" w:eastAsia="Times New Roman" w:hAnsi="Times New Roman" w:cs="Times New Roman"/>
      <w:i/>
      <w:sz w:val="23"/>
      <w:shd w:val="clear" w:color="auto" w:fill="FFFFFF"/>
    </w:rPr>
  </w:style>
  <w:style w:type="paragraph" w:customStyle="1" w:styleId="171">
    <w:name w:val="Основной текст (17)"/>
    <w:basedOn w:val="a2"/>
    <w:link w:val="170"/>
    <w:semiHidden/>
    <w:rsid w:val="00605B23"/>
    <w:pPr>
      <w:widowControl/>
      <w:shd w:val="clear" w:color="auto" w:fill="FFFFFF"/>
      <w:autoSpaceDE/>
      <w:autoSpaceDN/>
      <w:adjustRightInd/>
      <w:spacing w:line="240" w:lineRule="atLeast"/>
    </w:pPr>
    <w:rPr>
      <w:rFonts w:eastAsia="Times New Roman"/>
      <w:i/>
      <w:sz w:val="23"/>
      <w:szCs w:val="22"/>
    </w:rPr>
  </w:style>
  <w:style w:type="paragraph" w:customStyle="1" w:styleId="512">
    <w:name w:val="Основной текст (5)1"/>
    <w:basedOn w:val="a2"/>
    <w:uiPriority w:val="99"/>
    <w:semiHidden/>
    <w:rsid w:val="00605B23"/>
    <w:pPr>
      <w:widowControl/>
      <w:shd w:val="clear" w:color="auto" w:fill="FFFFFF"/>
      <w:autoSpaceDE/>
      <w:autoSpaceDN/>
      <w:adjustRightInd/>
      <w:spacing w:after="360" w:line="274" w:lineRule="exact"/>
      <w:jc w:val="both"/>
    </w:pPr>
    <w:rPr>
      <w:rFonts w:ascii="Calibri" w:eastAsia="PMingLiU" w:hAnsi="Calibri"/>
      <w:sz w:val="22"/>
      <w:szCs w:val="22"/>
    </w:rPr>
  </w:style>
  <w:style w:type="character" w:customStyle="1" w:styleId="161">
    <w:name w:val="Основной текст (16)_"/>
    <w:link w:val="162"/>
    <w:semiHidden/>
    <w:locked/>
    <w:rsid w:val="00605B23"/>
    <w:rPr>
      <w:rFonts w:ascii="Times New Roman" w:eastAsia="Times New Roman" w:hAnsi="Times New Roman" w:cs="Times New Roman"/>
      <w:b/>
      <w:i/>
      <w:sz w:val="19"/>
      <w:shd w:val="clear" w:color="auto" w:fill="FFFFFF"/>
    </w:rPr>
  </w:style>
  <w:style w:type="paragraph" w:customStyle="1" w:styleId="162">
    <w:name w:val="Основной текст (16)"/>
    <w:basedOn w:val="a2"/>
    <w:link w:val="161"/>
    <w:semiHidden/>
    <w:rsid w:val="00605B23"/>
    <w:pPr>
      <w:widowControl/>
      <w:shd w:val="clear" w:color="auto" w:fill="FFFFFF"/>
      <w:autoSpaceDE/>
      <w:autoSpaceDN/>
      <w:adjustRightInd/>
      <w:spacing w:line="240" w:lineRule="atLeast"/>
    </w:pPr>
    <w:rPr>
      <w:rFonts w:eastAsia="Times New Roman"/>
      <w:b/>
      <w:i/>
      <w:sz w:val="19"/>
      <w:szCs w:val="22"/>
    </w:rPr>
  </w:style>
  <w:style w:type="paragraph" w:customStyle="1" w:styleId="1fc">
    <w:name w:val="Тема примечания1"/>
    <w:basedOn w:val="afc"/>
    <w:next w:val="afc"/>
    <w:uiPriority w:val="99"/>
    <w:semiHidden/>
    <w:rsid w:val="00605B23"/>
    <w:rPr>
      <w:rFonts w:eastAsia="PMingLiU" w:cs="Arial"/>
      <w:b/>
      <w:bCs/>
      <w:sz w:val="22"/>
      <w:szCs w:val="22"/>
      <w:lang w:eastAsia="en-US"/>
    </w:rPr>
  </w:style>
  <w:style w:type="character" w:customStyle="1" w:styleId="1fd">
    <w:name w:val="ПООП заголовок 1 Знак"/>
    <w:link w:val="1fe"/>
    <w:semiHidden/>
    <w:locked/>
    <w:rsid w:val="00605B23"/>
    <w:rPr>
      <w:rFonts w:ascii="Times New Roman" w:hAnsi="Times New Roman" w:cs="Times New Roman"/>
      <w:b/>
      <w:sz w:val="24"/>
      <w:szCs w:val="24"/>
    </w:rPr>
  </w:style>
  <w:style w:type="paragraph" w:customStyle="1" w:styleId="1fe">
    <w:name w:val="ПООП заголовок 1"/>
    <w:basedOn w:val="a2"/>
    <w:link w:val="1fd"/>
    <w:semiHidden/>
    <w:qFormat/>
    <w:rsid w:val="00605B23"/>
    <w:pPr>
      <w:widowControl/>
      <w:suppressAutoHyphens/>
      <w:autoSpaceDE/>
      <w:autoSpaceDN/>
      <w:adjustRightInd/>
      <w:spacing w:after="120" w:line="276" w:lineRule="auto"/>
    </w:pPr>
    <w:rPr>
      <w:b/>
      <w:sz w:val="24"/>
      <w:szCs w:val="24"/>
    </w:rPr>
  </w:style>
  <w:style w:type="character" w:customStyle="1" w:styleId="2f6">
    <w:name w:val="ПООП заголовок 2 Знак"/>
    <w:link w:val="2f7"/>
    <w:semiHidden/>
    <w:locked/>
    <w:rsid w:val="00605B23"/>
    <w:rPr>
      <w:rFonts w:ascii="Times New Roman" w:hAnsi="Times New Roman" w:cs="Times New Roman"/>
      <w:sz w:val="24"/>
      <w:szCs w:val="24"/>
    </w:rPr>
  </w:style>
  <w:style w:type="paragraph" w:customStyle="1" w:styleId="2f7">
    <w:name w:val="ПООП заголовок 2"/>
    <w:basedOn w:val="a2"/>
    <w:link w:val="2f6"/>
    <w:semiHidden/>
    <w:qFormat/>
    <w:rsid w:val="00605B23"/>
    <w:pPr>
      <w:widowControl/>
      <w:suppressAutoHyphens/>
      <w:autoSpaceDE/>
      <w:autoSpaceDN/>
      <w:adjustRightInd/>
      <w:spacing w:line="276" w:lineRule="auto"/>
    </w:pPr>
    <w:rPr>
      <w:sz w:val="24"/>
      <w:szCs w:val="24"/>
    </w:rPr>
  </w:style>
  <w:style w:type="character" w:customStyle="1" w:styleId="3e">
    <w:name w:val="ПООП заголовок 3 Знак"/>
    <w:link w:val="3f"/>
    <w:semiHidden/>
    <w:locked/>
    <w:rsid w:val="00605B23"/>
    <w:rPr>
      <w:rFonts w:ascii="Times New Roman" w:hAnsi="Times New Roman" w:cs="Times New Roman"/>
      <w:b/>
      <w:bCs/>
      <w:sz w:val="24"/>
      <w:szCs w:val="24"/>
    </w:rPr>
  </w:style>
  <w:style w:type="paragraph" w:customStyle="1" w:styleId="3f">
    <w:name w:val="ПООП заголовок 3"/>
    <w:basedOn w:val="2f7"/>
    <w:link w:val="3e"/>
    <w:semiHidden/>
    <w:qFormat/>
    <w:rsid w:val="00605B23"/>
    <w:rPr>
      <w:b/>
      <w:bCs/>
    </w:rPr>
  </w:style>
  <w:style w:type="character" w:customStyle="1" w:styleId="post-b1">
    <w:name w:val="post-b1"/>
    <w:rsid w:val="00605B23"/>
    <w:rPr>
      <w:rFonts w:ascii="Times New Roman" w:hAnsi="Times New Roman" w:cs="Times New Roman" w:hint="default"/>
      <w:b/>
      <w:bCs/>
    </w:rPr>
  </w:style>
  <w:style w:type="character" w:customStyle="1" w:styleId="normal-h">
    <w:name w:val="normal-h"/>
    <w:rsid w:val="00605B23"/>
    <w:rPr>
      <w:rFonts w:ascii="Times New Roman" w:hAnsi="Times New Roman" w:cs="Times New Roman" w:hint="default"/>
    </w:rPr>
  </w:style>
  <w:style w:type="character" w:customStyle="1" w:styleId="spelling-content-entity">
    <w:name w:val="spelling-content-entity"/>
    <w:rsid w:val="00605B23"/>
    <w:rPr>
      <w:rFonts w:ascii="Times New Roman" w:hAnsi="Times New Roman" w:cs="Times New Roman" w:hint="default"/>
    </w:rPr>
  </w:style>
  <w:style w:type="character" w:customStyle="1" w:styleId="FontStyle31">
    <w:name w:val="Font Style31"/>
    <w:rsid w:val="00605B23"/>
    <w:rPr>
      <w:rFonts w:ascii="Times New Roman" w:hAnsi="Times New Roman" w:cs="Times New Roman" w:hint="default"/>
      <w:sz w:val="16"/>
    </w:rPr>
  </w:style>
  <w:style w:type="character" w:customStyle="1" w:styleId="l6">
    <w:name w:val="l6"/>
    <w:rsid w:val="00605B23"/>
  </w:style>
  <w:style w:type="character" w:customStyle="1" w:styleId="small">
    <w:name w:val="small"/>
    <w:rsid w:val="00605B23"/>
    <w:rPr>
      <w:rFonts w:ascii="Times New Roman" w:hAnsi="Times New Roman" w:cs="Times New Roman" w:hint="default"/>
    </w:rPr>
  </w:style>
  <w:style w:type="character" w:customStyle="1" w:styleId="740">
    <w:name w:val="Основной текст (7) + Полужирный4"/>
    <w:rsid w:val="00605B23"/>
    <w:rPr>
      <w:b/>
      <w:bCs w:val="0"/>
      <w:sz w:val="27"/>
    </w:rPr>
  </w:style>
  <w:style w:type="character" w:customStyle="1" w:styleId="2f8">
    <w:name w:val="Заголовок №2"/>
    <w:rsid w:val="00605B23"/>
    <w:rPr>
      <w:b/>
      <w:bCs w:val="0"/>
      <w:sz w:val="27"/>
      <w:u w:val="single"/>
      <w:lang w:val="en-US" w:eastAsia="en-US"/>
    </w:rPr>
  </w:style>
  <w:style w:type="character" w:customStyle="1" w:styleId="730">
    <w:name w:val="Основной текст (7) + Полужирный3"/>
    <w:rsid w:val="00605B23"/>
    <w:rPr>
      <w:b/>
      <w:bCs w:val="0"/>
      <w:sz w:val="27"/>
    </w:rPr>
  </w:style>
  <w:style w:type="character" w:customStyle="1" w:styleId="1ff">
    <w:name w:val="Заголовок №1"/>
    <w:rsid w:val="00605B23"/>
    <w:rPr>
      <w:rFonts w:ascii="Times New Roman" w:hAnsi="Times New Roman" w:cs="Times New Roman" w:hint="default"/>
      <w:b/>
      <w:bCs/>
      <w:sz w:val="27"/>
      <w:szCs w:val="27"/>
      <w:shd w:val="clear" w:color="auto" w:fill="FFFFFF"/>
    </w:rPr>
  </w:style>
  <w:style w:type="character" w:customStyle="1" w:styleId="710">
    <w:name w:val="Основной текст (7) + Полужирный1"/>
    <w:rsid w:val="00605B23"/>
    <w:rPr>
      <w:b/>
      <w:bCs w:val="0"/>
      <w:sz w:val="27"/>
    </w:rPr>
  </w:style>
  <w:style w:type="character" w:customStyle="1" w:styleId="apple-style-span">
    <w:name w:val="apple-style-span"/>
    <w:rsid w:val="00605B23"/>
    <w:rPr>
      <w:rFonts w:ascii="Times New Roman" w:hAnsi="Times New Roman" w:cs="Times New Roman" w:hint="default"/>
    </w:rPr>
  </w:style>
  <w:style w:type="character" w:customStyle="1" w:styleId="132">
    <w:name w:val="Основной текст (13)"/>
    <w:rsid w:val="00605B23"/>
    <w:rPr>
      <w:rFonts w:ascii="Times New Roman" w:eastAsia="Times New Roman" w:hAnsi="Times New Roman" w:cs="Times New Roman" w:hint="default"/>
      <w:b/>
      <w:bCs w:val="0"/>
      <w:sz w:val="19"/>
      <w:lang w:val="ru-RU" w:eastAsia="ru-RU"/>
    </w:rPr>
  </w:style>
  <w:style w:type="character" w:customStyle="1" w:styleId="1ff0">
    <w:name w:val="Просмотренная гиперссылка1"/>
    <w:uiPriority w:val="99"/>
    <w:semiHidden/>
    <w:rsid w:val="00605B23"/>
    <w:rPr>
      <w:rFonts w:ascii="Times New Roman" w:hAnsi="Times New Roman" w:cs="Times New Roman" w:hint="default"/>
      <w:color w:val="800080"/>
      <w:u w:val="single"/>
    </w:rPr>
  </w:style>
  <w:style w:type="character" w:customStyle="1" w:styleId="2f9">
    <w:name w:val="Тема примечания Знак2"/>
    <w:uiPriority w:val="99"/>
    <w:semiHidden/>
    <w:rsid w:val="00605B23"/>
    <w:rPr>
      <w:rFonts w:ascii="Times New Roman" w:hAnsi="Times New Roman" w:cs="Times New Roman" w:hint="default"/>
      <w:b/>
      <w:bCs w:val="0"/>
      <w:sz w:val="20"/>
    </w:rPr>
  </w:style>
  <w:style w:type="table" w:styleId="-2">
    <w:name w:val="Table Web 2"/>
    <w:basedOn w:val="a4"/>
    <w:uiPriority w:val="99"/>
    <w:semiHidden/>
    <w:unhideWhenUsed/>
    <w:rsid w:val="00605B23"/>
    <w:pPr>
      <w:spacing w:after="0" w:line="240" w:lineRule="auto"/>
    </w:pPr>
    <w:rPr>
      <w:rFonts w:ascii="Times New Roman" w:eastAsia="PMingLiU" w:hAnsi="Times New Roman" w:cs="Times New Roman"/>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rFonts w:ascii="Times New Roman" w:hAnsi="Times New Roman" w:cs="Times New Roman" w:hint="default"/>
        <w:color w:val="auto"/>
      </w:rPr>
      <w:tblPr/>
      <w:tcPr>
        <w:tcBorders>
          <w:tl2br w:val="none" w:sz="0" w:space="0" w:color="auto"/>
          <w:tr2bl w:val="none" w:sz="0" w:space="0" w:color="auto"/>
        </w:tcBorders>
      </w:tcPr>
    </w:tblStylePr>
  </w:style>
  <w:style w:type="table" w:customStyle="1" w:styleId="TableGrid">
    <w:name w:val="TableGrid"/>
    <w:rsid w:val="00605B23"/>
    <w:pPr>
      <w:spacing w:after="0" w:line="240" w:lineRule="auto"/>
    </w:pPr>
    <w:rPr>
      <w:rFonts w:ascii="Calibri" w:eastAsia="PMingLiU" w:hAnsi="Calibri" w:cs="Times New Roman"/>
    </w:rPr>
    <w:tblPr>
      <w:tblCellMar>
        <w:top w:w="0" w:type="dxa"/>
        <w:left w:w="0" w:type="dxa"/>
        <w:bottom w:w="0" w:type="dxa"/>
        <w:right w:w="0" w:type="dxa"/>
      </w:tblCellMar>
    </w:tblPr>
  </w:style>
  <w:style w:type="table" w:customStyle="1" w:styleId="TableGrid1">
    <w:name w:val="TableGrid1"/>
    <w:rsid w:val="00605B23"/>
    <w:pPr>
      <w:spacing w:after="0" w:line="240" w:lineRule="auto"/>
    </w:pPr>
    <w:rPr>
      <w:rFonts w:ascii="Calibri" w:eastAsia="PMingLiU" w:hAnsi="Calibri" w:cs="Times New Roman"/>
    </w:rPr>
    <w:tblPr>
      <w:tblCellMar>
        <w:top w:w="0" w:type="dxa"/>
        <w:left w:w="0" w:type="dxa"/>
        <w:bottom w:w="0" w:type="dxa"/>
        <w:right w:w="0" w:type="dxa"/>
      </w:tblCellMar>
    </w:tblPr>
  </w:style>
  <w:style w:type="table" w:customStyle="1" w:styleId="TableGrid2">
    <w:name w:val="TableGrid2"/>
    <w:rsid w:val="00605B23"/>
    <w:pPr>
      <w:spacing w:after="0" w:line="240" w:lineRule="auto"/>
    </w:pPr>
    <w:rPr>
      <w:rFonts w:ascii="Calibri" w:eastAsia="PMingLiU" w:hAnsi="Calibri" w:cs="Times New Roman"/>
    </w:rPr>
    <w:tblPr>
      <w:tblCellMar>
        <w:top w:w="0" w:type="dxa"/>
        <w:left w:w="0" w:type="dxa"/>
        <w:bottom w:w="0" w:type="dxa"/>
        <w:right w:w="0" w:type="dxa"/>
      </w:tblCellMar>
    </w:tblPr>
  </w:style>
  <w:style w:type="table" w:customStyle="1" w:styleId="TableGrid11">
    <w:name w:val="TableGrid11"/>
    <w:rsid w:val="00605B23"/>
    <w:pPr>
      <w:spacing w:after="0" w:line="240" w:lineRule="auto"/>
    </w:pPr>
    <w:rPr>
      <w:rFonts w:ascii="Calibri" w:eastAsia="PMingLiU" w:hAnsi="Calibri" w:cs="Times New Roman"/>
    </w:rPr>
    <w:tblPr>
      <w:tblCellMar>
        <w:top w:w="0" w:type="dxa"/>
        <w:left w:w="0" w:type="dxa"/>
        <w:bottom w:w="0" w:type="dxa"/>
        <w:right w:w="0" w:type="dxa"/>
      </w:tblCellMar>
    </w:tblPr>
  </w:style>
  <w:style w:type="table" w:customStyle="1" w:styleId="117">
    <w:name w:val="Сетка таблицы 11"/>
    <w:basedOn w:val="a4"/>
    <w:rsid w:val="00605B23"/>
    <w:pPr>
      <w:spacing w:after="0" w:line="240" w:lineRule="auto"/>
    </w:pPr>
    <w:rPr>
      <w:rFonts w:ascii="Times New Roman" w:eastAsia="PMingLiU" w:hAnsi="Times New Roman" w:cs="Times New Roman"/>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rFonts w:ascii="Times New Roman" w:hAnsi="Times New Roman" w:cs="Times New Roman" w:hint="default"/>
        <w:i/>
        <w:iCs/>
      </w:rPr>
      <w:tblPr/>
      <w:tcPr>
        <w:tcBorders>
          <w:tl2br w:val="none" w:sz="0" w:space="0" w:color="auto"/>
          <w:tr2bl w:val="none" w:sz="0" w:space="0" w:color="auto"/>
        </w:tcBorders>
      </w:tcPr>
    </w:tblStylePr>
    <w:tblStylePr w:type="lastCol">
      <w:rPr>
        <w:rFonts w:ascii="Times New Roman" w:hAnsi="Times New Roman" w:cs="Times New Roman" w:hint="default"/>
        <w:i/>
        <w:iCs/>
      </w:rPr>
      <w:tblPr/>
      <w:tcPr>
        <w:tcBorders>
          <w:tl2br w:val="none" w:sz="0" w:space="0" w:color="auto"/>
          <w:tr2bl w:val="none" w:sz="0" w:space="0" w:color="auto"/>
        </w:tcBorders>
      </w:tcPr>
    </w:tblStylePr>
  </w:style>
  <w:style w:type="table" w:customStyle="1" w:styleId="-21">
    <w:name w:val="Веб-таблица 21"/>
    <w:basedOn w:val="a4"/>
    <w:rsid w:val="00605B23"/>
    <w:pPr>
      <w:spacing w:after="0" w:line="240" w:lineRule="auto"/>
    </w:pPr>
    <w:rPr>
      <w:rFonts w:ascii="Times New Roman" w:eastAsia="PMingLiU" w:hAnsi="Times New Roman" w:cs="Times New Roman"/>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rFonts w:ascii="Times New Roman" w:hAnsi="Times New Roman" w:cs="Times New Roman" w:hint="default"/>
        <w:color w:val="auto"/>
      </w:rPr>
      <w:tblPr/>
      <w:tcPr>
        <w:tcBorders>
          <w:tl2br w:val="none" w:sz="0" w:space="0" w:color="auto"/>
          <w:tr2bl w:val="none" w:sz="0" w:space="0" w:color="auto"/>
        </w:tcBorders>
      </w:tcPr>
    </w:tblStylePr>
  </w:style>
  <w:style w:type="table" w:customStyle="1" w:styleId="TableGrid3">
    <w:name w:val="TableGrid3"/>
    <w:rsid w:val="00605B23"/>
    <w:pPr>
      <w:spacing w:after="0" w:line="240" w:lineRule="auto"/>
    </w:pPr>
    <w:rPr>
      <w:rFonts w:ascii="Calibri" w:eastAsia="PMingLiU" w:hAnsi="Calibri" w:cs="Times New Roman"/>
    </w:rPr>
    <w:tblPr>
      <w:tblCellMar>
        <w:top w:w="0" w:type="dxa"/>
        <w:left w:w="0" w:type="dxa"/>
        <w:bottom w:w="0" w:type="dxa"/>
        <w:right w:w="0" w:type="dxa"/>
      </w:tblCellMar>
    </w:tblPr>
  </w:style>
  <w:style w:type="table" w:customStyle="1" w:styleId="TableGrid12">
    <w:name w:val="TableGrid12"/>
    <w:rsid w:val="00605B23"/>
    <w:pPr>
      <w:spacing w:after="0" w:line="240" w:lineRule="auto"/>
    </w:pPr>
    <w:rPr>
      <w:rFonts w:ascii="Calibri" w:eastAsia="PMingLiU" w:hAnsi="Calibri" w:cs="Times New Roman"/>
    </w:rPr>
    <w:tblPr>
      <w:tblCellMar>
        <w:top w:w="0" w:type="dxa"/>
        <w:left w:w="0" w:type="dxa"/>
        <w:bottom w:w="0" w:type="dxa"/>
        <w:right w:w="0" w:type="dxa"/>
      </w:tblCellMar>
    </w:tblPr>
  </w:style>
  <w:style w:type="table" w:customStyle="1" w:styleId="123">
    <w:name w:val="Сетка таблицы 12"/>
    <w:basedOn w:val="a4"/>
    <w:rsid w:val="00605B23"/>
    <w:pPr>
      <w:spacing w:after="0" w:line="240" w:lineRule="auto"/>
    </w:pPr>
    <w:rPr>
      <w:rFonts w:ascii="Times New Roman" w:eastAsia="PMingLiU" w:hAnsi="Times New Roman" w:cs="Times New Roman"/>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rFonts w:ascii="Times New Roman" w:hAnsi="Times New Roman" w:cs="Times New Roman" w:hint="default"/>
        <w:i/>
        <w:iCs/>
      </w:rPr>
      <w:tblPr/>
      <w:tcPr>
        <w:tcBorders>
          <w:tl2br w:val="none" w:sz="0" w:space="0" w:color="auto"/>
          <w:tr2bl w:val="none" w:sz="0" w:space="0" w:color="auto"/>
        </w:tcBorders>
      </w:tcPr>
    </w:tblStylePr>
    <w:tblStylePr w:type="lastCol">
      <w:rPr>
        <w:rFonts w:ascii="Times New Roman" w:hAnsi="Times New Roman" w:cs="Times New Roman" w:hint="default"/>
        <w:i/>
        <w:iCs/>
      </w:rPr>
      <w:tblPr/>
      <w:tcPr>
        <w:tcBorders>
          <w:tl2br w:val="none" w:sz="0" w:space="0" w:color="auto"/>
          <w:tr2bl w:val="none" w:sz="0" w:space="0" w:color="auto"/>
        </w:tcBorders>
      </w:tcPr>
    </w:tblStylePr>
  </w:style>
  <w:style w:type="table" w:customStyle="1" w:styleId="-22">
    <w:name w:val="Веб-таблица 22"/>
    <w:basedOn w:val="a4"/>
    <w:rsid w:val="00605B23"/>
    <w:pPr>
      <w:spacing w:after="0" w:line="240" w:lineRule="auto"/>
    </w:pPr>
    <w:rPr>
      <w:rFonts w:ascii="Times New Roman" w:eastAsia="PMingLiU" w:hAnsi="Times New Roman" w:cs="Times New Roman"/>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rFonts w:ascii="Times New Roman" w:hAnsi="Times New Roman" w:cs="Times New Roman" w:hint="default"/>
        <w:color w:val="auto"/>
      </w:rPr>
      <w:tblPr/>
      <w:tcPr>
        <w:tcBorders>
          <w:tl2br w:val="none" w:sz="0" w:space="0" w:color="auto"/>
          <w:tr2bl w:val="none" w:sz="0" w:space="0" w:color="auto"/>
        </w:tcBorders>
      </w:tcPr>
    </w:tblStylePr>
  </w:style>
  <w:style w:type="table" w:customStyle="1" w:styleId="421">
    <w:name w:val="Сетка таблицы42"/>
    <w:basedOn w:val="a4"/>
    <w:uiPriority w:val="39"/>
    <w:rsid w:val="00605B23"/>
    <w:pPr>
      <w:spacing w:after="0" w:line="240" w:lineRule="auto"/>
    </w:pPr>
    <w:rPr>
      <w:rFonts w:ascii="Calibri" w:eastAsia="PMingLiU" w:hAnsi="Calibri" w:cs="Times New Roman"/>
      <w:sz w:val="20"/>
      <w:szCs w:val="20"/>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0">
    <w:name w:val="Сетка таблицы61"/>
    <w:basedOn w:val="a4"/>
    <w:uiPriority w:val="39"/>
    <w:rsid w:val="00605B23"/>
    <w:pPr>
      <w:spacing w:after="0" w:line="240" w:lineRule="auto"/>
    </w:pPr>
    <w:rPr>
      <w:rFonts w:ascii="Calibri" w:eastAsia="PMingLiU" w:hAnsi="Calibri" w:cs="Times New Roman"/>
      <w:sz w:val="20"/>
      <w:szCs w:val="20"/>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
    <w:name w:val="Сетка таблицы71"/>
    <w:basedOn w:val="a4"/>
    <w:uiPriority w:val="39"/>
    <w:rsid w:val="00605B23"/>
    <w:pPr>
      <w:spacing w:after="0" w:line="240" w:lineRule="auto"/>
    </w:pPr>
    <w:rPr>
      <w:rFonts w:ascii="Calibri" w:eastAsia="PMingLiU" w:hAnsi="Calibri" w:cs="Times New Roman"/>
      <w:sz w:val="20"/>
      <w:szCs w:val="20"/>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0">
    <w:name w:val="Сетка таблицы81"/>
    <w:basedOn w:val="a4"/>
    <w:uiPriority w:val="39"/>
    <w:rsid w:val="00605B23"/>
    <w:pPr>
      <w:spacing w:after="0" w:line="240" w:lineRule="auto"/>
    </w:pPr>
    <w:rPr>
      <w:rFonts w:ascii="Calibri" w:eastAsia="PMingLiU" w:hAnsi="Calibri" w:cs="Times New Roman"/>
      <w:sz w:val="20"/>
      <w:szCs w:val="20"/>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0">
    <w:name w:val="Сетка таблицы91"/>
    <w:basedOn w:val="a4"/>
    <w:uiPriority w:val="39"/>
    <w:rsid w:val="00605B23"/>
    <w:pPr>
      <w:spacing w:after="0" w:line="240" w:lineRule="auto"/>
    </w:pPr>
    <w:rPr>
      <w:rFonts w:ascii="Calibri" w:eastAsia="PMingLiU" w:hAnsi="Calibri" w:cs="Times New Roman"/>
      <w:sz w:val="20"/>
      <w:szCs w:val="20"/>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0">
    <w:name w:val="Сетка таблицы101"/>
    <w:basedOn w:val="a4"/>
    <w:uiPriority w:val="39"/>
    <w:rsid w:val="00605B23"/>
    <w:pPr>
      <w:spacing w:after="0" w:line="240" w:lineRule="auto"/>
    </w:pPr>
    <w:rPr>
      <w:rFonts w:ascii="Calibri" w:eastAsia="PMingLiU" w:hAnsi="Calibri" w:cs="Times New Roman"/>
      <w:sz w:val="20"/>
      <w:szCs w:val="20"/>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3">
    <w:name w:val="Table Normal3"/>
    <w:uiPriority w:val="2"/>
    <w:qFormat/>
    <w:rsid w:val="00605B23"/>
    <w:pPr>
      <w:spacing w:after="0" w:line="240" w:lineRule="auto"/>
    </w:pPr>
    <w:rPr>
      <w:rFonts w:ascii="Times New Roman" w:eastAsia="PMingLiU" w:hAnsi="Times New Roman" w:cs="Times New Roman"/>
      <w:color w:val="000000"/>
      <w:sz w:val="20"/>
      <w:szCs w:val="20"/>
    </w:rPr>
    <w:tblPr>
      <w:tblCellMar>
        <w:top w:w="0" w:type="dxa"/>
        <w:left w:w="0" w:type="dxa"/>
        <w:bottom w:w="0" w:type="dxa"/>
        <w:right w:w="0" w:type="dxa"/>
      </w:tblCellMar>
    </w:tblPr>
  </w:style>
  <w:style w:type="table" w:customStyle="1" w:styleId="TableGrid4">
    <w:name w:val="TableGrid4"/>
    <w:rsid w:val="00605B23"/>
    <w:pPr>
      <w:spacing w:after="0" w:line="240" w:lineRule="auto"/>
    </w:pPr>
    <w:rPr>
      <w:rFonts w:ascii="Calibri" w:eastAsia="PMingLiU" w:hAnsi="Calibri" w:cs="Times New Roman"/>
    </w:rPr>
    <w:tblPr>
      <w:tblCellMar>
        <w:top w:w="0" w:type="dxa"/>
        <w:left w:w="0" w:type="dxa"/>
        <w:bottom w:w="0" w:type="dxa"/>
        <w:right w:w="0" w:type="dxa"/>
      </w:tblCellMar>
    </w:tblPr>
  </w:style>
  <w:style w:type="table" w:customStyle="1" w:styleId="TableGrid13">
    <w:name w:val="TableGrid13"/>
    <w:rsid w:val="00605B23"/>
    <w:pPr>
      <w:spacing w:after="0" w:line="240" w:lineRule="auto"/>
    </w:pPr>
    <w:rPr>
      <w:rFonts w:ascii="Calibri" w:eastAsia="PMingLiU" w:hAnsi="Calibri" w:cs="Times New Roman"/>
    </w:rPr>
    <w:tblPr>
      <w:tblCellMar>
        <w:top w:w="0" w:type="dxa"/>
        <w:left w:w="0" w:type="dxa"/>
        <w:bottom w:w="0" w:type="dxa"/>
        <w:right w:w="0" w:type="dxa"/>
      </w:tblCellMar>
    </w:tblPr>
  </w:style>
  <w:style w:type="table" w:customStyle="1" w:styleId="133">
    <w:name w:val="Сетка таблицы 13"/>
    <w:basedOn w:val="a4"/>
    <w:rsid w:val="00605B23"/>
    <w:pPr>
      <w:spacing w:after="0" w:line="240" w:lineRule="auto"/>
    </w:pPr>
    <w:rPr>
      <w:rFonts w:ascii="Times New Roman" w:eastAsia="PMingLiU" w:hAnsi="Times New Roman" w:cs="Times New Roman"/>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rFonts w:ascii="Times New Roman" w:hAnsi="Times New Roman" w:cs="Times New Roman" w:hint="default"/>
        <w:i/>
        <w:iCs/>
      </w:rPr>
      <w:tblPr/>
      <w:tcPr>
        <w:tcBorders>
          <w:tl2br w:val="none" w:sz="0" w:space="0" w:color="auto"/>
          <w:tr2bl w:val="none" w:sz="0" w:space="0" w:color="auto"/>
        </w:tcBorders>
      </w:tcPr>
    </w:tblStylePr>
    <w:tblStylePr w:type="lastCol">
      <w:rPr>
        <w:rFonts w:ascii="Times New Roman" w:hAnsi="Times New Roman" w:cs="Times New Roman" w:hint="default"/>
        <w:i/>
        <w:iCs/>
      </w:rPr>
      <w:tblPr/>
      <w:tcPr>
        <w:tcBorders>
          <w:tl2br w:val="none" w:sz="0" w:space="0" w:color="auto"/>
          <w:tr2bl w:val="none" w:sz="0" w:space="0" w:color="auto"/>
        </w:tcBorders>
      </w:tcPr>
    </w:tblStylePr>
  </w:style>
  <w:style w:type="table" w:customStyle="1" w:styleId="-23">
    <w:name w:val="Веб-таблица 23"/>
    <w:basedOn w:val="a4"/>
    <w:rsid w:val="00605B23"/>
    <w:pPr>
      <w:spacing w:after="0" w:line="240" w:lineRule="auto"/>
    </w:pPr>
    <w:rPr>
      <w:rFonts w:ascii="Times New Roman" w:eastAsia="PMingLiU" w:hAnsi="Times New Roman" w:cs="Times New Roman"/>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rFonts w:ascii="Times New Roman" w:hAnsi="Times New Roman" w:cs="Times New Roman" w:hint="default"/>
        <w:color w:val="auto"/>
      </w:rPr>
      <w:tblPr/>
      <w:tcPr>
        <w:tcBorders>
          <w:tl2br w:val="none" w:sz="0" w:space="0" w:color="auto"/>
          <w:tr2bl w:val="none" w:sz="0" w:space="0" w:color="auto"/>
        </w:tcBorders>
      </w:tcPr>
    </w:tblStylePr>
  </w:style>
  <w:style w:type="table" w:customStyle="1" w:styleId="230">
    <w:name w:val="Сетка таблицы23"/>
    <w:basedOn w:val="a4"/>
    <w:uiPriority w:val="39"/>
    <w:rsid w:val="00605B23"/>
    <w:pPr>
      <w:spacing w:after="0" w:line="240" w:lineRule="auto"/>
    </w:pPr>
    <w:rPr>
      <w:rFonts w:ascii="Calibri" w:eastAsia="PMingLiU" w:hAnsi="Calibri" w:cs="Times New Roman"/>
      <w:sz w:val="20"/>
      <w:szCs w:val="20"/>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0">
    <w:name w:val="Сетка таблицы33"/>
    <w:basedOn w:val="a4"/>
    <w:uiPriority w:val="39"/>
    <w:rsid w:val="00605B23"/>
    <w:pPr>
      <w:spacing w:after="0" w:line="240" w:lineRule="auto"/>
    </w:pPr>
    <w:rPr>
      <w:rFonts w:ascii="Calibri" w:eastAsia="PMingLiU" w:hAnsi="Calibri" w:cs="Times New Roman"/>
      <w:sz w:val="20"/>
      <w:szCs w:val="20"/>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0">
    <w:name w:val="Сетка таблицы43"/>
    <w:basedOn w:val="a4"/>
    <w:uiPriority w:val="39"/>
    <w:rsid w:val="00605B23"/>
    <w:pPr>
      <w:spacing w:after="0" w:line="240" w:lineRule="auto"/>
    </w:pPr>
    <w:rPr>
      <w:rFonts w:ascii="Calibri" w:eastAsia="PMingLiU" w:hAnsi="Calibri" w:cs="Times New Roman"/>
      <w:sz w:val="20"/>
      <w:szCs w:val="20"/>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
    <w:name w:val="Сетка таблицы52"/>
    <w:basedOn w:val="a4"/>
    <w:uiPriority w:val="39"/>
    <w:rsid w:val="00605B23"/>
    <w:pPr>
      <w:spacing w:after="0" w:line="240" w:lineRule="auto"/>
    </w:pPr>
    <w:rPr>
      <w:rFonts w:ascii="Calibri" w:eastAsia="PMingLiU" w:hAnsi="Calibri" w:cs="Times New Roman"/>
      <w:sz w:val="20"/>
      <w:szCs w:val="20"/>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0">
    <w:name w:val="Сетка таблицы62"/>
    <w:basedOn w:val="a4"/>
    <w:uiPriority w:val="39"/>
    <w:rsid w:val="00605B23"/>
    <w:pPr>
      <w:spacing w:after="0" w:line="240" w:lineRule="auto"/>
    </w:pPr>
    <w:rPr>
      <w:rFonts w:ascii="Calibri" w:eastAsia="PMingLiU" w:hAnsi="Calibri" w:cs="Times New Roman"/>
      <w:sz w:val="20"/>
      <w:szCs w:val="20"/>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0">
    <w:name w:val="Сетка таблицы72"/>
    <w:basedOn w:val="a4"/>
    <w:uiPriority w:val="39"/>
    <w:rsid w:val="00605B23"/>
    <w:pPr>
      <w:spacing w:after="0" w:line="240" w:lineRule="auto"/>
    </w:pPr>
    <w:rPr>
      <w:rFonts w:ascii="Calibri" w:eastAsia="PMingLiU" w:hAnsi="Calibri" w:cs="Times New Roman"/>
      <w:sz w:val="20"/>
      <w:szCs w:val="20"/>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0">
    <w:name w:val="Сетка таблицы82"/>
    <w:basedOn w:val="a4"/>
    <w:uiPriority w:val="39"/>
    <w:rsid w:val="00605B23"/>
    <w:pPr>
      <w:spacing w:after="0" w:line="240" w:lineRule="auto"/>
    </w:pPr>
    <w:rPr>
      <w:rFonts w:ascii="Calibri" w:eastAsia="PMingLiU" w:hAnsi="Calibri" w:cs="Times New Roman"/>
      <w:sz w:val="20"/>
      <w:szCs w:val="20"/>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0">
    <w:name w:val="Сетка таблицы92"/>
    <w:basedOn w:val="a4"/>
    <w:uiPriority w:val="39"/>
    <w:rsid w:val="00605B23"/>
    <w:pPr>
      <w:spacing w:after="0" w:line="240" w:lineRule="auto"/>
    </w:pPr>
    <w:rPr>
      <w:rFonts w:ascii="Calibri" w:eastAsia="PMingLiU" w:hAnsi="Calibri" w:cs="Times New Roman"/>
      <w:sz w:val="20"/>
      <w:szCs w:val="20"/>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0">
    <w:name w:val="Сетка таблицы102"/>
    <w:basedOn w:val="a4"/>
    <w:uiPriority w:val="39"/>
    <w:rsid w:val="00605B23"/>
    <w:pPr>
      <w:spacing w:after="0" w:line="240" w:lineRule="auto"/>
    </w:pPr>
    <w:rPr>
      <w:rFonts w:ascii="Calibri" w:eastAsia="PMingLiU" w:hAnsi="Calibri" w:cs="Times New Roman"/>
      <w:sz w:val="20"/>
      <w:szCs w:val="20"/>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
    <w:name w:val="Сетка таблицы73"/>
    <w:basedOn w:val="a4"/>
    <w:uiPriority w:val="39"/>
    <w:rsid w:val="00605B23"/>
    <w:pPr>
      <w:spacing w:after="0" w:line="240" w:lineRule="auto"/>
    </w:pPr>
    <w:rPr>
      <w:rFonts w:ascii="Calibri" w:eastAsia="PMingLiU" w:hAnsi="Calibri" w:cs="Times New Roman"/>
      <w:sz w:val="20"/>
      <w:szCs w:val="20"/>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0">
    <w:name w:val="Сетка таблицы83"/>
    <w:basedOn w:val="a4"/>
    <w:uiPriority w:val="39"/>
    <w:rsid w:val="00605B23"/>
    <w:pPr>
      <w:spacing w:after="0" w:line="240" w:lineRule="auto"/>
    </w:pPr>
    <w:rPr>
      <w:rFonts w:ascii="Calibri" w:eastAsia="PMingLiU" w:hAnsi="Calibri" w:cs="Times New Roman"/>
      <w:sz w:val="20"/>
      <w:szCs w:val="20"/>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30">
    <w:name w:val="Сетка таблицы93"/>
    <w:basedOn w:val="a4"/>
    <w:uiPriority w:val="39"/>
    <w:rsid w:val="00605B23"/>
    <w:pPr>
      <w:spacing w:after="0" w:line="240" w:lineRule="auto"/>
    </w:pPr>
    <w:rPr>
      <w:rFonts w:ascii="Calibri" w:eastAsia="PMingLiU" w:hAnsi="Calibri" w:cs="Times New Roman"/>
      <w:sz w:val="20"/>
      <w:szCs w:val="20"/>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3">
    <w:name w:val="Сетка таблицы103"/>
    <w:basedOn w:val="a4"/>
    <w:uiPriority w:val="39"/>
    <w:rsid w:val="00605B23"/>
    <w:pPr>
      <w:spacing w:after="0" w:line="240" w:lineRule="auto"/>
    </w:pPr>
    <w:rPr>
      <w:rFonts w:ascii="Calibri" w:eastAsia="PMingLiU" w:hAnsi="Calibri" w:cs="Times New Roman"/>
      <w:sz w:val="20"/>
      <w:szCs w:val="20"/>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0">
    <w:name w:val="Сетка таблицы113"/>
    <w:basedOn w:val="a4"/>
    <w:uiPriority w:val="39"/>
    <w:rsid w:val="00605B23"/>
    <w:pPr>
      <w:spacing w:after="0" w:line="240" w:lineRule="auto"/>
    </w:pPr>
    <w:rPr>
      <w:rFonts w:ascii="Calibri" w:eastAsia="PMingLiU" w:hAnsi="Calibri" w:cs="Times New Roman"/>
      <w:sz w:val="20"/>
      <w:szCs w:val="20"/>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2">
    <w:name w:val="Сетка таблицы17"/>
    <w:basedOn w:val="a4"/>
    <w:uiPriority w:val="39"/>
    <w:rsid w:val="00605B23"/>
    <w:pPr>
      <w:spacing w:after="0" w:line="240" w:lineRule="auto"/>
    </w:pPr>
    <w:rPr>
      <w:rFonts w:ascii="Calibri" w:eastAsia="PMingLiU" w:hAnsi="Calibri" w:cs="Times New Roman"/>
      <w:sz w:val="20"/>
      <w:szCs w:val="20"/>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4">
    <w:name w:val="Table Normal4"/>
    <w:uiPriority w:val="2"/>
    <w:qFormat/>
    <w:rsid w:val="00605B23"/>
    <w:pPr>
      <w:spacing w:after="0" w:line="240" w:lineRule="auto"/>
    </w:pPr>
    <w:rPr>
      <w:rFonts w:ascii="Times New Roman" w:eastAsia="PMingLiU" w:hAnsi="Times New Roman" w:cs="Times New Roman"/>
      <w:color w:val="000000"/>
      <w:sz w:val="20"/>
      <w:szCs w:val="20"/>
    </w:rPr>
    <w:tblPr>
      <w:tblCellMar>
        <w:top w:w="0" w:type="dxa"/>
        <w:left w:w="0" w:type="dxa"/>
        <w:bottom w:w="0" w:type="dxa"/>
        <w:right w:w="0" w:type="dxa"/>
      </w:tblCellMar>
    </w:tblPr>
  </w:style>
  <w:style w:type="table" w:customStyle="1" w:styleId="TableGrid5">
    <w:name w:val="TableGrid5"/>
    <w:rsid w:val="00605B23"/>
    <w:pPr>
      <w:spacing w:after="0" w:line="240" w:lineRule="auto"/>
    </w:pPr>
    <w:rPr>
      <w:rFonts w:ascii="Calibri" w:eastAsia="PMingLiU" w:hAnsi="Calibri" w:cs="Times New Roman"/>
    </w:rPr>
    <w:tblPr>
      <w:tblCellMar>
        <w:top w:w="0" w:type="dxa"/>
        <w:left w:w="0" w:type="dxa"/>
        <w:bottom w:w="0" w:type="dxa"/>
        <w:right w:w="0" w:type="dxa"/>
      </w:tblCellMar>
    </w:tblPr>
  </w:style>
  <w:style w:type="table" w:customStyle="1" w:styleId="TableGrid14">
    <w:name w:val="TableGrid14"/>
    <w:rsid w:val="00605B23"/>
    <w:pPr>
      <w:spacing w:after="0" w:line="240" w:lineRule="auto"/>
    </w:pPr>
    <w:rPr>
      <w:rFonts w:ascii="Calibri" w:eastAsia="PMingLiU" w:hAnsi="Calibri" w:cs="Times New Roman"/>
    </w:rPr>
    <w:tblPr>
      <w:tblCellMar>
        <w:top w:w="0" w:type="dxa"/>
        <w:left w:w="0" w:type="dxa"/>
        <w:bottom w:w="0" w:type="dxa"/>
        <w:right w:w="0" w:type="dxa"/>
      </w:tblCellMar>
    </w:tblPr>
  </w:style>
  <w:style w:type="table" w:customStyle="1" w:styleId="142">
    <w:name w:val="Сетка таблицы 14"/>
    <w:basedOn w:val="a4"/>
    <w:rsid w:val="00605B23"/>
    <w:pPr>
      <w:spacing w:after="0" w:line="240" w:lineRule="auto"/>
    </w:pPr>
    <w:rPr>
      <w:rFonts w:ascii="Times New Roman" w:eastAsia="PMingLiU" w:hAnsi="Times New Roman" w:cs="Times New Roman"/>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rFonts w:ascii="Times New Roman" w:hAnsi="Times New Roman" w:cs="Times New Roman" w:hint="default"/>
        <w:i/>
        <w:iCs/>
      </w:rPr>
      <w:tblPr/>
      <w:tcPr>
        <w:tcBorders>
          <w:tl2br w:val="none" w:sz="0" w:space="0" w:color="auto"/>
          <w:tr2bl w:val="none" w:sz="0" w:space="0" w:color="auto"/>
        </w:tcBorders>
      </w:tcPr>
    </w:tblStylePr>
    <w:tblStylePr w:type="lastCol">
      <w:rPr>
        <w:rFonts w:ascii="Times New Roman" w:hAnsi="Times New Roman" w:cs="Times New Roman" w:hint="default"/>
        <w:i/>
        <w:iCs/>
      </w:rPr>
      <w:tblPr/>
      <w:tcPr>
        <w:tcBorders>
          <w:tl2br w:val="none" w:sz="0" w:space="0" w:color="auto"/>
          <w:tr2bl w:val="none" w:sz="0" w:space="0" w:color="auto"/>
        </w:tcBorders>
      </w:tcPr>
    </w:tblStylePr>
  </w:style>
  <w:style w:type="table" w:customStyle="1" w:styleId="-24">
    <w:name w:val="Веб-таблица 24"/>
    <w:basedOn w:val="a4"/>
    <w:rsid w:val="00605B23"/>
    <w:pPr>
      <w:spacing w:after="0" w:line="240" w:lineRule="auto"/>
    </w:pPr>
    <w:rPr>
      <w:rFonts w:ascii="Times New Roman" w:eastAsia="PMingLiU" w:hAnsi="Times New Roman" w:cs="Times New Roman"/>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rFonts w:ascii="Times New Roman" w:hAnsi="Times New Roman" w:cs="Times New Roman" w:hint="default"/>
        <w:color w:val="auto"/>
      </w:rPr>
      <w:tblPr/>
      <w:tcPr>
        <w:tcBorders>
          <w:tl2br w:val="none" w:sz="0" w:space="0" w:color="auto"/>
          <w:tr2bl w:val="none" w:sz="0" w:space="0" w:color="auto"/>
        </w:tcBorders>
      </w:tcPr>
    </w:tblStylePr>
  </w:style>
  <w:style w:type="table" w:customStyle="1" w:styleId="180">
    <w:name w:val="Сетка таблицы18"/>
    <w:basedOn w:val="a4"/>
    <w:uiPriority w:val="39"/>
    <w:locked/>
    <w:rsid w:val="00605B23"/>
    <w:pPr>
      <w:spacing w:after="0" w:line="240" w:lineRule="auto"/>
    </w:pPr>
    <w:rPr>
      <w:rFonts w:ascii="Calibri" w:eastAsia="PMingLiU" w:hAnsi="Calibri" w:cs="Times New Roman"/>
      <w:sz w:val="20"/>
      <w:szCs w:val="20"/>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
    <w:name w:val="Table Normal11"/>
    <w:uiPriority w:val="2"/>
    <w:qFormat/>
    <w:rsid w:val="00605B23"/>
    <w:pPr>
      <w:spacing w:after="0" w:line="240" w:lineRule="auto"/>
    </w:pPr>
    <w:rPr>
      <w:rFonts w:ascii="Times New Roman" w:eastAsia="PMingLiU" w:hAnsi="Times New Roman" w:cs="Times New Roman"/>
      <w:color w:val="000000"/>
      <w:sz w:val="20"/>
      <w:szCs w:val="20"/>
    </w:rPr>
    <w:tblPr>
      <w:tblCellMar>
        <w:top w:w="0" w:type="dxa"/>
        <w:left w:w="0" w:type="dxa"/>
        <w:bottom w:w="0" w:type="dxa"/>
        <w:right w:w="0" w:type="dxa"/>
      </w:tblCellMar>
    </w:tblPr>
  </w:style>
  <w:style w:type="table" w:customStyle="1" w:styleId="TableGrid21">
    <w:name w:val="TableGrid21"/>
    <w:rsid w:val="00605B23"/>
    <w:pPr>
      <w:spacing w:after="0" w:line="240" w:lineRule="auto"/>
    </w:pPr>
    <w:rPr>
      <w:rFonts w:ascii="Calibri" w:eastAsia="PMingLiU" w:hAnsi="Calibri" w:cs="Times New Roman"/>
    </w:rPr>
    <w:tblPr>
      <w:tblCellMar>
        <w:top w:w="0" w:type="dxa"/>
        <w:left w:w="0" w:type="dxa"/>
        <w:bottom w:w="0" w:type="dxa"/>
        <w:right w:w="0" w:type="dxa"/>
      </w:tblCellMar>
    </w:tblPr>
  </w:style>
  <w:style w:type="table" w:customStyle="1" w:styleId="TableGrid111">
    <w:name w:val="TableGrid111"/>
    <w:rsid w:val="00605B23"/>
    <w:pPr>
      <w:spacing w:after="0" w:line="240" w:lineRule="auto"/>
    </w:pPr>
    <w:rPr>
      <w:rFonts w:ascii="Calibri" w:eastAsia="PMingLiU" w:hAnsi="Calibri" w:cs="Times New Roman"/>
    </w:rPr>
    <w:tblPr>
      <w:tblCellMar>
        <w:top w:w="0" w:type="dxa"/>
        <w:left w:w="0" w:type="dxa"/>
        <w:bottom w:w="0" w:type="dxa"/>
        <w:right w:w="0" w:type="dxa"/>
      </w:tblCellMar>
    </w:tblPr>
  </w:style>
  <w:style w:type="table" w:customStyle="1" w:styleId="1111">
    <w:name w:val="Сетка таблицы 111"/>
    <w:basedOn w:val="a4"/>
    <w:rsid w:val="00605B23"/>
    <w:pPr>
      <w:spacing w:after="0" w:line="240" w:lineRule="auto"/>
    </w:pPr>
    <w:rPr>
      <w:rFonts w:ascii="Times New Roman" w:eastAsia="PMingLiU" w:hAnsi="Times New Roman" w:cs="Times New Roman"/>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rFonts w:ascii="Times New Roman" w:hAnsi="Times New Roman" w:cs="Times New Roman" w:hint="default"/>
        <w:i/>
        <w:iCs/>
      </w:rPr>
      <w:tblPr/>
      <w:tcPr>
        <w:tcBorders>
          <w:tl2br w:val="none" w:sz="0" w:space="0" w:color="auto"/>
          <w:tr2bl w:val="none" w:sz="0" w:space="0" w:color="auto"/>
        </w:tcBorders>
      </w:tcPr>
    </w:tblStylePr>
    <w:tblStylePr w:type="lastCol">
      <w:rPr>
        <w:rFonts w:ascii="Times New Roman" w:hAnsi="Times New Roman" w:cs="Times New Roman" w:hint="default"/>
        <w:i/>
        <w:iCs/>
      </w:rPr>
      <w:tblPr/>
      <w:tcPr>
        <w:tcBorders>
          <w:tl2br w:val="none" w:sz="0" w:space="0" w:color="auto"/>
          <w:tr2bl w:val="none" w:sz="0" w:space="0" w:color="auto"/>
        </w:tcBorders>
      </w:tcPr>
    </w:tblStylePr>
  </w:style>
  <w:style w:type="table" w:customStyle="1" w:styleId="-211">
    <w:name w:val="Веб-таблица 211"/>
    <w:basedOn w:val="a4"/>
    <w:rsid w:val="00605B23"/>
    <w:pPr>
      <w:spacing w:after="0" w:line="240" w:lineRule="auto"/>
    </w:pPr>
    <w:rPr>
      <w:rFonts w:ascii="Times New Roman" w:eastAsia="PMingLiU" w:hAnsi="Times New Roman" w:cs="Times New Roman"/>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rFonts w:ascii="Times New Roman" w:hAnsi="Times New Roman" w:cs="Times New Roman" w:hint="default"/>
        <w:color w:val="auto"/>
      </w:rPr>
      <w:tblPr/>
      <w:tcPr>
        <w:tcBorders>
          <w:tl2br w:val="none" w:sz="0" w:space="0" w:color="auto"/>
          <w:tr2bl w:val="none" w:sz="0" w:space="0" w:color="auto"/>
        </w:tcBorders>
      </w:tcPr>
    </w:tblStylePr>
  </w:style>
  <w:style w:type="table" w:customStyle="1" w:styleId="240">
    <w:name w:val="Сетка таблицы24"/>
    <w:basedOn w:val="a4"/>
    <w:uiPriority w:val="39"/>
    <w:rsid w:val="00605B23"/>
    <w:pPr>
      <w:spacing w:after="0" w:line="240" w:lineRule="auto"/>
    </w:pPr>
    <w:rPr>
      <w:rFonts w:ascii="Calibri" w:eastAsia="PMingLiU" w:hAnsi="Calibri" w:cs="Times New Roman"/>
      <w:sz w:val="20"/>
      <w:szCs w:val="20"/>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0">
    <w:name w:val="Сетка таблицы34"/>
    <w:basedOn w:val="a4"/>
    <w:uiPriority w:val="39"/>
    <w:rsid w:val="00605B23"/>
    <w:pPr>
      <w:spacing w:after="0" w:line="240" w:lineRule="auto"/>
    </w:pPr>
    <w:rPr>
      <w:rFonts w:ascii="Calibri" w:eastAsia="PMingLiU" w:hAnsi="Calibri" w:cs="Times New Roman"/>
      <w:sz w:val="20"/>
      <w:szCs w:val="20"/>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0">
    <w:name w:val="Сетка таблицы44"/>
    <w:basedOn w:val="a4"/>
    <w:uiPriority w:val="39"/>
    <w:rsid w:val="00605B23"/>
    <w:pPr>
      <w:spacing w:after="0" w:line="240" w:lineRule="auto"/>
    </w:pPr>
    <w:rPr>
      <w:rFonts w:ascii="Calibri" w:eastAsia="PMingLiU" w:hAnsi="Calibri" w:cs="Times New Roman"/>
      <w:sz w:val="20"/>
      <w:szCs w:val="20"/>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0">
    <w:name w:val="Сетка таблицы53"/>
    <w:basedOn w:val="a4"/>
    <w:uiPriority w:val="39"/>
    <w:rsid w:val="00605B23"/>
    <w:pPr>
      <w:spacing w:after="0" w:line="240" w:lineRule="auto"/>
    </w:pPr>
    <w:rPr>
      <w:rFonts w:ascii="Calibri" w:eastAsia="PMingLiU" w:hAnsi="Calibri" w:cs="Times New Roman"/>
      <w:sz w:val="20"/>
      <w:szCs w:val="20"/>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0">
    <w:name w:val="Сетка таблицы63"/>
    <w:basedOn w:val="a4"/>
    <w:uiPriority w:val="39"/>
    <w:rsid w:val="00605B23"/>
    <w:pPr>
      <w:spacing w:after="0" w:line="240" w:lineRule="auto"/>
    </w:pPr>
    <w:rPr>
      <w:rFonts w:ascii="Calibri" w:eastAsia="PMingLiU" w:hAnsi="Calibri" w:cs="Times New Roman"/>
      <w:sz w:val="20"/>
      <w:szCs w:val="20"/>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1">
    <w:name w:val="Сетка таблицы74"/>
    <w:basedOn w:val="a4"/>
    <w:uiPriority w:val="39"/>
    <w:rsid w:val="00605B23"/>
    <w:pPr>
      <w:spacing w:after="0" w:line="240" w:lineRule="auto"/>
    </w:pPr>
    <w:rPr>
      <w:rFonts w:ascii="Calibri" w:eastAsia="PMingLiU" w:hAnsi="Calibri" w:cs="Times New Roman"/>
      <w:sz w:val="20"/>
      <w:szCs w:val="20"/>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0">
    <w:name w:val="Сетка таблицы84"/>
    <w:basedOn w:val="a4"/>
    <w:uiPriority w:val="39"/>
    <w:rsid w:val="00605B23"/>
    <w:pPr>
      <w:spacing w:after="0" w:line="240" w:lineRule="auto"/>
    </w:pPr>
    <w:rPr>
      <w:rFonts w:ascii="Calibri" w:eastAsia="PMingLiU" w:hAnsi="Calibri" w:cs="Times New Roman"/>
      <w:sz w:val="20"/>
      <w:szCs w:val="20"/>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40">
    <w:name w:val="Сетка таблицы94"/>
    <w:basedOn w:val="a4"/>
    <w:uiPriority w:val="39"/>
    <w:rsid w:val="00605B23"/>
    <w:pPr>
      <w:spacing w:after="0" w:line="240" w:lineRule="auto"/>
    </w:pPr>
    <w:rPr>
      <w:rFonts w:ascii="Calibri" w:eastAsia="PMingLiU" w:hAnsi="Calibri" w:cs="Times New Roman"/>
      <w:sz w:val="20"/>
      <w:szCs w:val="20"/>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4">
    <w:name w:val="Сетка таблицы104"/>
    <w:basedOn w:val="a4"/>
    <w:uiPriority w:val="39"/>
    <w:rsid w:val="00605B23"/>
    <w:pPr>
      <w:spacing w:after="0" w:line="240" w:lineRule="auto"/>
    </w:pPr>
    <w:rPr>
      <w:rFonts w:ascii="Calibri" w:eastAsia="PMingLiU" w:hAnsi="Calibri" w:cs="Times New Roman"/>
      <w:sz w:val="20"/>
      <w:szCs w:val="20"/>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40">
    <w:name w:val="Сетка таблицы114"/>
    <w:basedOn w:val="a4"/>
    <w:uiPriority w:val="39"/>
    <w:rsid w:val="00605B23"/>
    <w:pPr>
      <w:spacing w:after="0" w:line="240" w:lineRule="auto"/>
    </w:pPr>
    <w:rPr>
      <w:rFonts w:ascii="Calibri" w:eastAsia="PMingLiU" w:hAnsi="Calibri" w:cs="Times New Roman"/>
      <w:sz w:val="20"/>
      <w:szCs w:val="20"/>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0">
    <w:name w:val="Сетка таблицы121"/>
    <w:basedOn w:val="a4"/>
    <w:uiPriority w:val="39"/>
    <w:rsid w:val="00605B23"/>
    <w:pPr>
      <w:spacing w:after="0" w:line="240" w:lineRule="auto"/>
    </w:pPr>
    <w:rPr>
      <w:rFonts w:ascii="Calibri" w:eastAsia="PMingLiU" w:hAnsi="Calibri" w:cs="Times New Roman"/>
      <w:sz w:val="20"/>
      <w:szCs w:val="20"/>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0">
    <w:name w:val="Сетка таблицы211"/>
    <w:basedOn w:val="a4"/>
    <w:uiPriority w:val="39"/>
    <w:rsid w:val="00605B23"/>
    <w:pPr>
      <w:spacing w:after="0" w:line="240" w:lineRule="auto"/>
    </w:pPr>
    <w:rPr>
      <w:rFonts w:ascii="Calibri" w:eastAsia="PMingLiU" w:hAnsi="Calibri" w:cs="Times New Roman"/>
      <w:sz w:val="20"/>
      <w:szCs w:val="20"/>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0">
    <w:name w:val="Сетка таблицы311"/>
    <w:basedOn w:val="a4"/>
    <w:uiPriority w:val="39"/>
    <w:rsid w:val="00605B23"/>
    <w:pPr>
      <w:spacing w:after="0" w:line="240" w:lineRule="auto"/>
    </w:pPr>
    <w:rPr>
      <w:rFonts w:ascii="Calibri" w:eastAsia="PMingLiU" w:hAnsi="Calibri" w:cs="Times New Roman"/>
      <w:sz w:val="20"/>
      <w:szCs w:val="20"/>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0">
    <w:name w:val="Сетка таблицы411"/>
    <w:basedOn w:val="a4"/>
    <w:uiPriority w:val="39"/>
    <w:rsid w:val="00605B23"/>
    <w:pPr>
      <w:spacing w:after="0" w:line="240" w:lineRule="auto"/>
    </w:pPr>
    <w:rPr>
      <w:rFonts w:ascii="Calibri" w:eastAsia="PMingLiU" w:hAnsi="Calibri" w:cs="Times New Roman"/>
      <w:sz w:val="20"/>
      <w:szCs w:val="20"/>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0">
    <w:name w:val="Сетка таблицы131"/>
    <w:basedOn w:val="a4"/>
    <w:uiPriority w:val="39"/>
    <w:locked/>
    <w:rsid w:val="00605B23"/>
    <w:pPr>
      <w:spacing w:after="0" w:line="240" w:lineRule="auto"/>
    </w:pPr>
    <w:rPr>
      <w:rFonts w:ascii="Calibri" w:eastAsia="PMingLiU" w:hAnsi="Calibri" w:cs="Times New Roman"/>
      <w:sz w:val="20"/>
      <w:szCs w:val="20"/>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21">
    <w:name w:val="Table Normal21"/>
    <w:rsid w:val="00605B23"/>
    <w:pPr>
      <w:spacing w:after="0" w:line="240" w:lineRule="auto"/>
    </w:pPr>
    <w:rPr>
      <w:rFonts w:ascii="Times New Roman" w:eastAsia="PMingLiU" w:hAnsi="Times New Roman" w:cs="Times New Roman"/>
      <w:color w:val="000000"/>
      <w:sz w:val="20"/>
      <w:szCs w:val="20"/>
    </w:rPr>
    <w:tblPr>
      <w:tblCellMar>
        <w:top w:w="0" w:type="dxa"/>
        <w:left w:w="0" w:type="dxa"/>
        <w:bottom w:w="0" w:type="dxa"/>
        <w:right w:w="0" w:type="dxa"/>
      </w:tblCellMar>
    </w:tblPr>
  </w:style>
  <w:style w:type="table" w:customStyle="1" w:styleId="TableGrid31">
    <w:name w:val="TableGrid31"/>
    <w:rsid w:val="00605B23"/>
    <w:pPr>
      <w:spacing w:after="0" w:line="240" w:lineRule="auto"/>
    </w:pPr>
    <w:rPr>
      <w:rFonts w:ascii="Calibri" w:eastAsia="PMingLiU" w:hAnsi="Calibri" w:cs="Times New Roman"/>
    </w:rPr>
    <w:tblPr>
      <w:tblCellMar>
        <w:top w:w="0" w:type="dxa"/>
        <w:left w:w="0" w:type="dxa"/>
        <w:bottom w:w="0" w:type="dxa"/>
        <w:right w:w="0" w:type="dxa"/>
      </w:tblCellMar>
    </w:tblPr>
  </w:style>
  <w:style w:type="table" w:customStyle="1" w:styleId="TableGrid121">
    <w:name w:val="TableGrid121"/>
    <w:rsid w:val="00605B23"/>
    <w:pPr>
      <w:spacing w:after="0" w:line="240" w:lineRule="auto"/>
    </w:pPr>
    <w:rPr>
      <w:rFonts w:ascii="Calibri" w:eastAsia="PMingLiU" w:hAnsi="Calibri" w:cs="Times New Roman"/>
    </w:rPr>
    <w:tblPr>
      <w:tblCellMar>
        <w:top w:w="0" w:type="dxa"/>
        <w:left w:w="0" w:type="dxa"/>
        <w:bottom w:w="0" w:type="dxa"/>
        <w:right w:w="0" w:type="dxa"/>
      </w:tblCellMar>
    </w:tblPr>
  </w:style>
  <w:style w:type="table" w:customStyle="1" w:styleId="1211">
    <w:name w:val="Сетка таблицы 121"/>
    <w:basedOn w:val="a4"/>
    <w:rsid w:val="00605B23"/>
    <w:pPr>
      <w:spacing w:after="0" w:line="240" w:lineRule="auto"/>
    </w:pPr>
    <w:rPr>
      <w:rFonts w:ascii="Times New Roman" w:eastAsia="PMingLiU" w:hAnsi="Times New Roman" w:cs="Times New Roman"/>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rFonts w:ascii="Times New Roman" w:hAnsi="Times New Roman" w:cs="Times New Roman" w:hint="default"/>
        <w:i/>
        <w:iCs/>
      </w:rPr>
      <w:tblPr/>
      <w:tcPr>
        <w:tcBorders>
          <w:tl2br w:val="none" w:sz="0" w:space="0" w:color="auto"/>
          <w:tr2bl w:val="none" w:sz="0" w:space="0" w:color="auto"/>
        </w:tcBorders>
      </w:tcPr>
    </w:tblStylePr>
    <w:tblStylePr w:type="lastCol">
      <w:rPr>
        <w:rFonts w:ascii="Times New Roman" w:hAnsi="Times New Roman" w:cs="Times New Roman" w:hint="default"/>
        <w:i/>
        <w:iCs/>
      </w:rPr>
      <w:tblPr/>
      <w:tcPr>
        <w:tcBorders>
          <w:tl2br w:val="none" w:sz="0" w:space="0" w:color="auto"/>
          <w:tr2bl w:val="none" w:sz="0" w:space="0" w:color="auto"/>
        </w:tcBorders>
      </w:tcPr>
    </w:tblStylePr>
  </w:style>
  <w:style w:type="table" w:customStyle="1" w:styleId="-221">
    <w:name w:val="Веб-таблица 221"/>
    <w:basedOn w:val="a4"/>
    <w:rsid w:val="00605B23"/>
    <w:pPr>
      <w:spacing w:after="0" w:line="240" w:lineRule="auto"/>
    </w:pPr>
    <w:rPr>
      <w:rFonts w:ascii="Times New Roman" w:eastAsia="PMingLiU" w:hAnsi="Times New Roman" w:cs="Times New Roman"/>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rFonts w:ascii="Times New Roman" w:hAnsi="Times New Roman" w:cs="Times New Roman" w:hint="default"/>
        <w:color w:val="auto"/>
      </w:rPr>
      <w:tblPr/>
      <w:tcPr>
        <w:tcBorders>
          <w:tl2br w:val="none" w:sz="0" w:space="0" w:color="auto"/>
          <w:tr2bl w:val="none" w:sz="0" w:space="0" w:color="auto"/>
        </w:tcBorders>
      </w:tcPr>
    </w:tblStylePr>
  </w:style>
  <w:style w:type="table" w:customStyle="1" w:styleId="2210">
    <w:name w:val="Сетка таблицы221"/>
    <w:basedOn w:val="a4"/>
    <w:uiPriority w:val="39"/>
    <w:rsid w:val="00605B23"/>
    <w:pPr>
      <w:spacing w:after="0" w:line="240" w:lineRule="auto"/>
    </w:pPr>
    <w:rPr>
      <w:rFonts w:ascii="Calibri" w:eastAsia="PMingLiU" w:hAnsi="Calibri" w:cs="Times New Roman"/>
      <w:sz w:val="20"/>
      <w:szCs w:val="20"/>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0">
    <w:name w:val="Сетка таблицы321"/>
    <w:basedOn w:val="a4"/>
    <w:uiPriority w:val="39"/>
    <w:rsid w:val="00605B23"/>
    <w:pPr>
      <w:spacing w:after="0" w:line="240" w:lineRule="auto"/>
    </w:pPr>
    <w:rPr>
      <w:rFonts w:ascii="Calibri" w:eastAsia="PMingLiU" w:hAnsi="Calibri" w:cs="Times New Roman"/>
      <w:sz w:val="20"/>
      <w:szCs w:val="20"/>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0">
    <w:name w:val="Сетка таблицы421"/>
    <w:basedOn w:val="a4"/>
    <w:uiPriority w:val="39"/>
    <w:rsid w:val="00605B23"/>
    <w:pPr>
      <w:spacing w:after="0" w:line="240" w:lineRule="auto"/>
    </w:pPr>
    <w:rPr>
      <w:rFonts w:ascii="Calibri" w:eastAsia="PMingLiU" w:hAnsi="Calibri" w:cs="Times New Roman"/>
      <w:sz w:val="20"/>
      <w:szCs w:val="20"/>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0">
    <w:name w:val="Сетка таблицы511"/>
    <w:basedOn w:val="a4"/>
    <w:uiPriority w:val="39"/>
    <w:rsid w:val="00605B23"/>
    <w:pPr>
      <w:spacing w:after="0" w:line="240" w:lineRule="auto"/>
    </w:pPr>
    <w:rPr>
      <w:rFonts w:ascii="Calibri" w:eastAsia="PMingLiU" w:hAnsi="Calibri" w:cs="Times New Roman"/>
      <w:sz w:val="20"/>
      <w:szCs w:val="20"/>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1">
    <w:name w:val="Сетка таблицы611"/>
    <w:basedOn w:val="a4"/>
    <w:uiPriority w:val="39"/>
    <w:rsid w:val="00605B23"/>
    <w:pPr>
      <w:spacing w:after="0" w:line="240" w:lineRule="auto"/>
    </w:pPr>
    <w:rPr>
      <w:rFonts w:ascii="Calibri" w:eastAsia="PMingLiU" w:hAnsi="Calibri" w:cs="Times New Roman"/>
      <w:sz w:val="20"/>
      <w:szCs w:val="20"/>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0">
    <w:name w:val="Сетка таблицы711"/>
    <w:basedOn w:val="a4"/>
    <w:uiPriority w:val="39"/>
    <w:rsid w:val="00605B23"/>
    <w:pPr>
      <w:spacing w:after="0" w:line="240" w:lineRule="auto"/>
    </w:pPr>
    <w:rPr>
      <w:rFonts w:ascii="Calibri" w:eastAsia="PMingLiU" w:hAnsi="Calibri" w:cs="Times New Roman"/>
      <w:sz w:val="20"/>
      <w:szCs w:val="20"/>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
    <w:name w:val="Сетка таблицы811"/>
    <w:basedOn w:val="a4"/>
    <w:uiPriority w:val="39"/>
    <w:rsid w:val="00605B23"/>
    <w:pPr>
      <w:spacing w:after="0" w:line="240" w:lineRule="auto"/>
    </w:pPr>
    <w:rPr>
      <w:rFonts w:ascii="Calibri" w:eastAsia="PMingLiU" w:hAnsi="Calibri" w:cs="Times New Roman"/>
      <w:sz w:val="20"/>
      <w:szCs w:val="20"/>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
    <w:name w:val="Сетка таблицы911"/>
    <w:basedOn w:val="a4"/>
    <w:uiPriority w:val="39"/>
    <w:rsid w:val="00605B23"/>
    <w:pPr>
      <w:spacing w:after="0" w:line="240" w:lineRule="auto"/>
    </w:pPr>
    <w:rPr>
      <w:rFonts w:ascii="Calibri" w:eastAsia="PMingLiU" w:hAnsi="Calibri" w:cs="Times New Roman"/>
      <w:sz w:val="20"/>
      <w:szCs w:val="20"/>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
    <w:name w:val="Сетка таблицы1011"/>
    <w:basedOn w:val="a4"/>
    <w:uiPriority w:val="39"/>
    <w:rsid w:val="00605B23"/>
    <w:pPr>
      <w:spacing w:after="0" w:line="240" w:lineRule="auto"/>
    </w:pPr>
    <w:rPr>
      <w:rFonts w:ascii="Calibri" w:eastAsia="PMingLiU" w:hAnsi="Calibri" w:cs="Times New Roman"/>
      <w:sz w:val="20"/>
      <w:szCs w:val="20"/>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0">
    <w:name w:val="Сетка таблицы1111"/>
    <w:basedOn w:val="a4"/>
    <w:uiPriority w:val="39"/>
    <w:rsid w:val="00605B23"/>
    <w:pPr>
      <w:spacing w:after="0" w:line="240" w:lineRule="auto"/>
    </w:pPr>
    <w:rPr>
      <w:rFonts w:ascii="Calibri" w:eastAsia="PMingLiU" w:hAnsi="Calibri" w:cs="Times New Roman"/>
      <w:sz w:val="20"/>
      <w:szCs w:val="20"/>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0">
    <w:name w:val="Сетка таблицы141"/>
    <w:basedOn w:val="a4"/>
    <w:uiPriority w:val="39"/>
    <w:rsid w:val="00605B23"/>
    <w:pPr>
      <w:spacing w:after="0" w:line="240" w:lineRule="auto"/>
    </w:pPr>
    <w:rPr>
      <w:rFonts w:ascii="Calibri" w:eastAsia="PMingLiU" w:hAnsi="Calibri" w:cs="Times New Roman"/>
      <w:sz w:val="20"/>
      <w:szCs w:val="20"/>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0">
    <w:name w:val="Сетка таблицы151"/>
    <w:basedOn w:val="a4"/>
    <w:uiPriority w:val="39"/>
    <w:locked/>
    <w:rsid w:val="00605B23"/>
    <w:pPr>
      <w:spacing w:after="0" w:line="240" w:lineRule="auto"/>
    </w:pPr>
    <w:rPr>
      <w:rFonts w:ascii="Calibri" w:eastAsia="PMingLiU" w:hAnsi="Calibri" w:cs="Times New Roman"/>
      <w:sz w:val="20"/>
      <w:szCs w:val="20"/>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31">
    <w:name w:val="Table Normal31"/>
    <w:rsid w:val="00605B23"/>
    <w:pPr>
      <w:spacing w:after="0" w:line="240" w:lineRule="auto"/>
    </w:pPr>
    <w:rPr>
      <w:rFonts w:ascii="Times New Roman" w:eastAsia="PMingLiU" w:hAnsi="Times New Roman" w:cs="Times New Roman"/>
      <w:color w:val="000000"/>
      <w:sz w:val="20"/>
      <w:szCs w:val="20"/>
    </w:rPr>
    <w:tblPr>
      <w:tblCellMar>
        <w:top w:w="0" w:type="dxa"/>
        <w:left w:w="0" w:type="dxa"/>
        <w:bottom w:w="0" w:type="dxa"/>
        <w:right w:w="0" w:type="dxa"/>
      </w:tblCellMar>
    </w:tblPr>
  </w:style>
  <w:style w:type="table" w:customStyle="1" w:styleId="TableGrid41">
    <w:name w:val="TableGrid41"/>
    <w:rsid w:val="00605B23"/>
    <w:pPr>
      <w:spacing w:after="0" w:line="240" w:lineRule="auto"/>
    </w:pPr>
    <w:rPr>
      <w:rFonts w:ascii="Calibri" w:eastAsia="PMingLiU" w:hAnsi="Calibri" w:cs="Times New Roman"/>
    </w:rPr>
    <w:tblPr>
      <w:tblCellMar>
        <w:top w:w="0" w:type="dxa"/>
        <w:left w:w="0" w:type="dxa"/>
        <w:bottom w:w="0" w:type="dxa"/>
        <w:right w:w="0" w:type="dxa"/>
      </w:tblCellMar>
    </w:tblPr>
  </w:style>
  <w:style w:type="table" w:customStyle="1" w:styleId="TableGrid131">
    <w:name w:val="TableGrid131"/>
    <w:rsid w:val="00605B23"/>
    <w:pPr>
      <w:spacing w:after="0" w:line="240" w:lineRule="auto"/>
    </w:pPr>
    <w:rPr>
      <w:rFonts w:ascii="Calibri" w:eastAsia="PMingLiU" w:hAnsi="Calibri" w:cs="Times New Roman"/>
    </w:rPr>
    <w:tblPr>
      <w:tblCellMar>
        <w:top w:w="0" w:type="dxa"/>
        <w:left w:w="0" w:type="dxa"/>
        <w:bottom w:w="0" w:type="dxa"/>
        <w:right w:w="0" w:type="dxa"/>
      </w:tblCellMar>
    </w:tblPr>
  </w:style>
  <w:style w:type="table" w:customStyle="1" w:styleId="1311">
    <w:name w:val="Сетка таблицы 131"/>
    <w:basedOn w:val="a4"/>
    <w:rsid w:val="00605B23"/>
    <w:pPr>
      <w:spacing w:after="0" w:line="240" w:lineRule="auto"/>
    </w:pPr>
    <w:rPr>
      <w:rFonts w:ascii="Times New Roman" w:eastAsia="PMingLiU" w:hAnsi="Times New Roman" w:cs="Times New Roman"/>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rFonts w:ascii="Times New Roman" w:hAnsi="Times New Roman" w:cs="Times New Roman" w:hint="default"/>
        <w:i/>
        <w:iCs/>
      </w:rPr>
      <w:tblPr/>
      <w:tcPr>
        <w:tcBorders>
          <w:tl2br w:val="none" w:sz="0" w:space="0" w:color="auto"/>
          <w:tr2bl w:val="none" w:sz="0" w:space="0" w:color="auto"/>
        </w:tcBorders>
      </w:tcPr>
    </w:tblStylePr>
    <w:tblStylePr w:type="lastCol">
      <w:rPr>
        <w:rFonts w:ascii="Times New Roman" w:hAnsi="Times New Roman" w:cs="Times New Roman" w:hint="default"/>
        <w:i/>
        <w:iCs/>
      </w:rPr>
      <w:tblPr/>
      <w:tcPr>
        <w:tcBorders>
          <w:tl2br w:val="none" w:sz="0" w:space="0" w:color="auto"/>
          <w:tr2bl w:val="none" w:sz="0" w:space="0" w:color="auto"/>
        </w:tcBorders>
      </w:tcPr>
    </w:tblStylePr>
  </w:style>
  <w:style w:type="table" w:customStyle="1" w:styleId="-231">
    <w:name w:val="Веб-таблица 231"/>
    <w:basedOn w:val="a4"/>
    <w:rsid w:val="00605B23"/>
    <w:pPr>
      <w:spacing w:after="0" w:line="240" w:lineRule="auto"/>
    </w:pPr>
    <w:rPr>
      <w:rFonts w:ascii="Times New Roman" w:eastAsia="PMingLiU" w:hAnsi="Times New Roman" w:cs="Times New Roman"/>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rFonts w:ascii="Times New Roman" w:hAnsi="Times New Roman" w:cs="Times New Roman" w:hint="default"/>
        <w:color w:val="auto"/>
      </w:rPr>
      <w:tblPr/>
      <w:tcPr>
        <w:tcBorders>
          <w:tl2br w:val="none" w:sz="0" w:space="0" w:color="auto"/>
          <w:tr2bl w:val="none" w:sz="0" w:space="0" w:color="auto"/>
        </w:tcBorders>
      </w:tcPr>
    </w:tblStylePr>
  </w:style>
  <w:style w:type="table" w:customStyle="1" w:styleId="231">
    <w:name w:val="Сетка таблицы231"/>
    <w:basedOn w:val="a4"/>
    <w:uiPriority w:val="39"/>
    <w:rsid w:val="00605B23"/>
    <w:pPr>
      <w:spacing w:after="0" w:line="240" w:lineRule="auto"/>
    </w:pPr>
    <w:rPr>
      <w:rFonts w:ascii="Calibri" w:eastAsia="PMingLiU" w:hAnsi="Calibri" w:cs="Times New Roman"/>
      <w:sz w:val="20"/>
      <w:szCs w:val="20"/>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1">
    <w:name w:val="Сетка таблицы331"/>
    <w:basedOn w:val="a4"/>
    <w:uiPriority w:val="39"/>
    <w:rsid w:val="00605B23"/>
    <w:pPr>
      <w:spacing w:after="0" w:line="240" w:lineRule="auto"/>
    </w:pPr>
    <w:rPr>
      <w:rFonts w:ascii="Calibri" w:eastAsia="PMingLiU" w:hAnsi="Calibri" w:cs="Times New Roman"/>
      <w:sz w:val="20"/>
      <w:szCs w:val="20"/>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1">
    <w:name w:val="Сетка таблицы431"/>
    <w:basedOn w:val="a4"/>
    <w:uiPriority w:val="39"/>
    <w:rsid w:val="00605B23"/>
    <w:pPr>
      <w:spacing w:after="0" w:line="240" w:lineRule="auto"/>
    </w:pPr>
    <w:rPr>
      <w:rFonts w:ascii="Calibri" w:eastAsia="PMingLiU" w:hAnsi="Calibri" w:cs="Times New Roman"/>
      <w:sz w:val="20"/>
      <w:szCs w:val="20"/>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0">
    <w:name w:val="Сетка таблицы521"/>
    <w:basedOn w:val="a4"/>
    <w:uiPriority w:val="39"/>
    <w:rsid w:val="00605B23"/>
    <w:pPr>
      <w:spacing w:after="0" w:line="240" w:lineRule="auto"/>
    </w:pPr>
    <w:rPr>
      <w:rFonts w:ascii="Calibri" w:eastAsia="PMingLiU" w:hAnsi="Calibri" w:cs="Times New Roman"/>
      <w:sz w:val="20"/>
      <w:szCs w:val="20"/>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
    <w:name w:val="Сетка таблицы621"/>
    <w:basedOn w:val="a4"/>
    <w:uiPriority w:val="39"/>
    <w:rsid w:val="00605B23"/>
    <w:pPr>
      <w:spacing w:after="0" w:line="240" w:lineRule="auto"/>
    </w:pPr>
    <w:rPr>
      <w:rFonts w:ascii="Calibri" w:eastAsia="PMingLiU" w:hAnsi="Calibri" w:cs="Times New Roman"/>
      <w:sz w:val="20"/>
      <w:szCs w:val="20"/>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
    <w:name w:val="Сетка таблицы721"/>
    <w:basedOn w:val="a4"/>
    <w:uiPriority w:val="39"/>
    <w:rsid w:val="00605B23"/>
    <w:pPr>
      <w:spacing w:after="0" w:line="240" w:lineRule="auto"/>
    </w:pPr>
    <w:rPr>
      <w:rFonts w:ascii="Calibri" w:eastAsia="PMingLiU" w:hAnsi="Calibri" w:cs="Times New Roman"/>
      <w:sz w:val="20"/>
      <w:szCs w:val="20"/>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
    <w:name w:val="Сетка таблицы821"/>
    <w:basedOn w:val="a4"/>
    <w:uiPriority w:val="39"/>
    <w:rsid w:val="00605B23"/>
    <w:pPr>
      <w:spacing w:after="0" w:line="240" w:lineRule="auto"/>
    </w:pPr>
    <w:rPr>
      <w:rFonts w:ascii="Calibri" w:eastAsia="PMingLiU" w:hAnsi="Calibri" w:cs="Times New Roman"/>
      <w:sz w:val="20"/>
      <w:szCs w:val="20"/>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1">
    <w:name w:val="Сетка таблицы921"/>
    <w:basedOn w:val="a4"/>
    <w:uiPriority w:val="39"/>
    <w:rsid w:val="00605B23"/>
    <w:pPr>
      <w:spacing w:after="0" w:line="240" w:lineRule="auto"/>
    </w:pPr>
    <w:rPr>
      <w:rFonts w:ascii="Calibri" w:eastAsia="PMingLiU" w:hAnsi="Calibri" w:cs="Times New Roman"/>
      <w:sz w:val="20"/>
      <w:szCs w:val="20"/>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1">
    <w:name w:val="Сетка таблицы1021"/>
    <w:basedOn w:val="a4"/>
    <w:uiPriority w:val="39"/>
    <w:rsid w:val="00605B23"/>
    <w:pPr>
      <w:spacing w:after="0" w:line="240" w:lineRule="auto"/>
    </w:pPr>
    <w:rPr>
      <w:rFonts w:ascii="Calibri" w:eastAsia="PMingLiU" w:hAnsi="Calibri" w:cs="Times New Roman"/>
      <w:sz w:val="20"/>
      <w:szCs w:val="20"/>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
    <w:name w:val="Сетка таблицы1121"/>
    <w:basedOn w:val="a4"/>
    <w:uiPriority w:val="39"/>
    <w:rsid w:val="00605B23"/>
    <w:pPr>
      <w:spacing w:after="0" w:line="240" w:lineRule="auto"/>
    </w:pPr>
    <w:rPr>
      <w:rFonts w:ascii="Calibri" w:eastAsia="PMingLiU" w:hAnsi="Calibri" w:cs="Times New Roman"/>
      <w:sz w:val="20"/>
      <w:szCs w:val="20"/>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0">
    <w:name w:val="Сетка таблицы161"/>
    <w:basedOn w:val="a4"/>
    <w:uiPriority w:val="39"/>
    <w:rsid w:val="00605B23"/>
    <w:pPr>
      <w:spacing w:after="0" w:line="240" w:lineRule="auto"/>
    </w:pPr>
    <w:rPr>
      <w:rFonts w:ascii="Calibri" w:eastAsia="PMingLiU" w:hAnsi="Calibri" w:cs="Times New Roman"/>
      <w:sz w:val="20"/>
      <w:szCs w:val="20"/>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0">
    <w:name w:val="Сетка таблицы731"/>
    <w:basedOn w:val="a4"/>
    <w:uiPriority w:val="39"/>
    <w:rsid w:val="00605B23"/>
    <w:pPr>
      <w:spacing w:after="0" w:line="240" w:lineRule="auto"/>
    </w:pPr>
    <w:rPr>
      <w:rFonts w:ascii="Calibri" w:eastAsia="PMingLiU" w:hAnsi="Calibri" w:cs="Times New Roman"/>
      <w:sz w:val="20"/>
      <w:szCs w:val="20"/>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1">
    <w:name w:val="Сетка таблицы831"/>
    <w:basedOn w:val="a4"/>
    <w:uiPriority w:val="39"/>
    <w:rsid w:val="00605B23"/>
    <w:pPr>
      <w:spacing w:after="0" w:line="240" w:lineRule="auto"/>
    </w:pPr>
    <w:rPr>
      <w:rFonts w:ascii="Calibri" w:eastAsia="PMingLiU" w:hAnsi="Calibri" w:cs="Times New Roman"/>
      <w:sz w:val="20"/>
      <w:szCs w:val="20"/>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31">
    <w:name w:val="Сетка таблицы931"/>
    <w:basedOn w:val="a4"/>
    <w:uiPriority w:val="39"/>
    <w:rsid w:val="00605B23"/>
    <w:pPr>
      <w:spacing w:after="0" w:line="240" w:lineRule="auto"/>
    </w:pPr>
    <w:rPr>
      <w:rFonts w:ascii="Calibri" w:eastAsia="PMingLiU" w:hAnsi="Calibri" w:cs="Times New Roman"/>
      <w:sz w:val="20"/>
      <w:szCs w:val="20"/>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31">
    <w:name w:val="Сетка таблицы1031"/>
    <w:basedOn w:val="a4"/>
    <w:uiPriority w:val="39"/>
    <w:rsid w:val="00605B23"/>
    <w:pPr>
      <w:spacing w:after="0" w:line="240" w:lineRule="auto"/>
    </w:pPr>
    <w:rPr>
      <w:rFonts w:ascii="Calibri" w:eastAsia="PMingLiU" w:hAnsi="Calibri" w:cs="Times New Roman"/>
      <w:sz w:val="20"/>
      <w:szCs w:val="20"/>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
    <w:name w:val="Сетка таблицы1131"/>
    <w:basedOn w:val="a4"/>
    <w:uiPriority w:val="39"/>
    <w:rsid w:val="00605B23"/>
    <w:pPr>
      <w:spacing w:after="0" w:line="240" w:lineRule="auto"/>
    </w:pPr>
    <w:rPr>
      <w:rFonts w:ascii="Calibri" w:eastAsia="PMingLiU" w:hAnsi="Calibri" w:cs="Times New Roman"/>
      <w:sz w:val="20"/>
      <w:szCs w:val="20"/>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4">
    <w:name w:val="Знак сноски1"/>
    <w:basedOn w:val="a2"/>
    <w:link w:val="afa"/>
    <w:uiPriority w:val="99"/>
    <w:rsid w:val="00A975FA"/>
    <w:pPr>
      <w:widowControl/>
      <w:autoSpaceDE/>
      <w:autoSpaceDN/>
      <w:adjustRightInd/>
    </w:pPr>
    <w:rPr>
      <w:rFonts w:asciiTheme="minorHAnsi" w:hAnsiTheme="minorHAnsi"/>
      <w:sz w:val="22"/>
      <w:szCs w:val="22"/>
      <w:vertAlign w:val="superscript"/>
    </w:rPr>
  </w:style>
  <w:style w:type="table" w:customStyle="1" w:styleId="TableNormal5">
    <w:name w:val="Table Normal5"/>
    <w:uiPriority w:val="2"/>
    <w:semiHidden/>
    <w:unhideWhenUsed/>
    <w:qFormat/>
    <w:rsid w:val="00A975FA"/>
    <w:pPr>
      <w:widowControl w:val="0"/>
      <w:autoSpaceDE w:val="0"/>
      <w:autoSpaceDN w:val="0"/>
      <w:spacing w:after="0" w:line="240" w:lineRule="auto"/>
    </w:pPr>
    <w:rPr>
      <w:rFonts w:eastAsiaTheme="minorHAnsi"/>
      <w:lang w:val="en-US" w:eastAsia="en-US"/>
    </w:rPr>
    <w:tblPr>
      <w:tblInd w:w="0" w:type="dxa"/>
      <w:tblCellMar>
        <w:top w:w="0" w:type="dxa"/>
        <w:left w:w="0" w:type="dxa"/>
        <w:bottom w:w="0" w:type="dxa"/>
        <w:right w:w="0" w:type="dxa"/>
      </w:tblCellMar>
    </w:tblPr>
  </w:style>
  <w:style w:type="table" w:customStyle="1" w:styleId="TableNormal6">
    <w:name w:val="Table Normal6"/>
    <w:uiPriority w:val="2"/>
    <w:semiHidden/>
    <w:unhideWhenUsed/>
    <w:qFormat/>
    <w:rsid w:val="00A975FA"/>
    <w:pPr>
      <w:widowControl w:val="0"/>
      <w:autoSpaceDE w:val="0"/>
      <w:autoSpaceDN w:val="0"/>
      <w:spacing w:after="0" w:line="240" w:lineRule="auto"/>
    </w:pPr>
    <w:rPr>
      <w:rFonts w:eastAsiaTheme="minorHAnsi"/>
      <w:lang w:val="en-US" w:eastAsia="en-US"/>
    </w:rPr>
    <w:tblPr>
      <w:tblInd w:w="0" w:type="dxa"/>
      <w:tblCellMar>
        <w:top w:w="0" w:type="dxa"/>
        <w:left w:w="0" w:type="dxa"/>
        <w:bottom w:w="0" w:type="dxa"/>
        <w:right w:w="0" w:type="dxa"/>
      </w:tblCellMar>
    </w:tblPr>
  </w:style>
  <w:style w:type="table" w:customStyle="1" w:styleId="TableNormal7">
    <w:name w:val="Table Normal7"/>
    <w:uiPriority w:val="2"/>
    <w:semiHidden/>
    <w:unhideWhenUsed/>
    <w:qFormat/>
    <w:rsid w:val="00A975FA"/>
    <w:pPr>
      <w:widowControl w:val="0"/>
      <w:autoSpaceDE w:val="0"/>
      <w:autoSpaceDN w:val="0"/>
      <w:spacing w:after="0" w:line="240" w:lineRule="auto"/>
    </w:pPr>
    <w:rPr>
      <w:rFonts w:eastAsiaTheme="minorHAnsi"/>
      <w:lang w:val="en-US" w:eastAsia="en-US"/>
    </w:rPr>
    <w:tblPr>
      <w:tblInd w:w="0" w:type="dxa"/>
      <w:tblCellMar>
        <w:top w:w="0" w:type="dxa"/>
        <w:left w:w="0" w:type="dxa"/>
        <w:bottom w:w="0" w:type="dxa"/>
        <w:right w:w="0" w:type="dxa"/>
      </w:tblCellMar>
    </w:tblPr>
  </w:style>
  <w:style w:type="table" w:customStyle="1" w:styleId="TableNormal8">
    <w:name w:val="Table Normal8"/>
    <w:uiPriority w:val="2"/>
    <w:semiHidden/>
    <w:unhideWhenUsed/>
    <w:qFormat/>
    <w:rsid w:val="00A975FA"/>
    <w:pPr>
      <w:widowControl w:val="0"/>
      <w:autoSpaceDE w:val="0"/>
      <w:autoSpaceDN w:val="0"/>
      <w:spacing w:after="0" w:line="240" w:lineRule="auto"/>
    </w:pPr>
    <w:rPr>
      <w:rFonts w:eastAsiaTheme="minorHAnsi"/>
      <w:lang w:val="en-US" w:eastAsia="en-US"/>
    </w:rPr>
    <w:tblPr>
      <w:tblInd w:w="0" w:type="dxa"/>
      <w:tblCellMar>
        <w:top w:w="0" w:type="dxa"/>
        <w:left w:w="0" w:type="dxa"/>
        <w:bottom w:w="0" w:type="dxa"/>
        <w:right w:w="0" w:type="dxa"/>
      </w:tblCellMar>
    </w:tblPr>
  </w:style>
  <w:style w:type="table" w:customStyle="1" w:styleId="TableNormal9">
    <w:name w:val="Table Normal9"/>
    <w:uiPriority w:val="2"/>
    <w:semiHidden/>
    <w:unhideWhenUsed/>
    <w:qFormat/>
    <w:rsid w:val="00A975FA"/>
    <w:pPr>
      <w:widowControl w:val="0"/>
      <w:autoSpaceDE w:val="0"/>
      <w:autoSpaceDN w:val="0"/>
      <w:spacing w:after="0" w:line="240" w:lineRule="auto"/>
    </w:pPr>
    <w:rPr>
      <w:rFonts w:eastAsiaTheme="minorHAnsi"/>
      <w:lang w:val="en-US" w:eastAsia="en-US"/>
    </w:rPr>
    <w:tblPr>
      <w:tblInd w:w="0" w:type="dxa"/>
      <w:tblCellMar>
        <w:top w:w="0" w:type="dxa"/>
        <w:left w:w="0" w:type="dxa"/>
        <w:bottom w:w="0" w:type="dxa"/>
        <w:right w:w="0" w:type="dxa"/>
      </w:tblCellMar>
    </w:tblPr>
  </w:style>
  <w:style w:type="table" w:customStyle="1" w:styleId="TableNormal10">
    <w:name w:val="Table Normal10"/>
    <w:uiPriority w:val="2"/>
    <w:semiHidden/>
    <w:unhideWhenUsed/>
    <w:qFormat/>
    <w:rsid w:val="00A975FA"/>
    <w:pPr>
      <w:widowControl w:val="0"/>
      <w:autoSpaceDE w:val="0"/>
      <w:autoSpaceDN w:val="0"/>
      <w:spacing w:after="0" w:line="240" w:lineRule="auto"/>
    </w:pPr>
    <w:rPr>
      <w:rFonts w:eastAsiaTheme="minorHAnsi"/>
      <w:lang w:val="en-US" w:eastAsia="en-US"/>
    </w:rPr>
    <w:tblPr>
      <w:tblInd w:w="0" w:type="dxa"/>
      <w:tblCellMar>
        <w:top w:w="0" w:type="dxa"/>
        <w:left w:w="0" w:type="dxa"/>
        <w:bottom w:w="0" w:type="dxa"/>
        <w:right w:w="0" w:type="dxa"/>
      </w:tblCellMar>
    </w:tblPr>
  </w:style>
  <w:style w:type="table" w:customStyle="1" w:styleId="TableNormal12">
    <w:name w:val="Table Normal12"/>
    <w:uiPriority w:val="2"/>
    <w:semiHidden/>
    <w:unhideWhenUsed/>
    <w:qFormat/>
    <w:rsid w:val="00A975FA"/>
    <w:pPr>
      <w:widowControl w:val="0"/>
      <w:autoSpaceDE w:val="0"/>
      <w:autoSpaceDN w:val="0"/>
      <w:spacing w:after="0" w:line="240" w:lineRule="auto"/>
    </w:pPr>
    <w:rPr>
      <w:rFonts w:eastAsiaTheme="minorHAnsi"/>
      <w:lang w:val="en-US" w:eastAsia="en-US"/>
    </w:rPr>
    <w:tblPr>
      <w:tblInd w:w="0" w:type="dxa"/>
      <w:tblCellMar>
        <w:top w:w="0" w:type="dxa"/>
        <w:left w:w="0" w:type="dxa"/>
        <w:bottom w:w="0" w:type="dxa"/>
        <w:right w:w="0" w:type="dxa"/>
      </w:tblCellMar>
    </w:tblPr>
  </w:style>
  <w:style w:type="character" w:customStyle="1" w:styleId="1ff1">
    <w:name w:val="Гиперссылка1"/>
    <w:basedOn w:val="a3"/>
    <w:uiPriority w:val="99"/>
    <w:unhideWhenUsed/>
    <w:rsid w:val="00A975FA"/>
    <w:rPr>
      <w:color w:val="0000FF"/>
      <w:u w:val="single"/>
    </w:rPr>
  </w:style>
  <w:style w:type="paragraph" w:customStyle="1" w:styleId="ConsPlusNonformat">
    <w:name w:val="ConsPlusNonformat"/>
    <w:uiPriority w:val="99"/>
    <w:rsid w:val="00A975FA"/>
    <w:pPr>
      <w:widowControl w:val="0"/>
      <w:autoSpaceDE w:val="0"/>
      <w:autoSpaceDN w:val="0"/>
      <w:spacing w:after="0" w:line="240" w:lineRule="auto"/>
    </w:pPr>
    <w:rPr>
      <w:rFonts w:ascii="Courier New" w:eastAsia="Times New Roman" w:hAnsi="Courier New" w:cs="Courier New"/>
      <w:sz w:val="20"/>
      <w:szCs w:val="20"/>
    </w:rPr>
  </w:style>
  <w:style w:type="table" w:customStyle="1" w:styleId="TableNormal13">
    <w:name w:val="Table Normal13"/>
    <w:uiPriority w:val="2"/>
    <w:semiHidden/>
    <w:qFormat/>
    <w:rsid w:val="00A975FA"/>
    <w:pPr>
      <w:widowControl w:val="0"/>
      <w:autoSpaceDE w:val="0"/>
      <w:autoSpaceDN w:val="0"/>
      <w:spacing w:after="0" w:line="240" w:lineRule="auto"/>
    </w:pPr>
    <w:rPr>
      <w:rFonts w:ascii="Calibri" w:eastAsia="Calibri" w:hAnsi="Calibri" w:cs="Times New Roman"/>
      <w:lang w:val="en-US" w:eastAsia="en-US"/>
    </w:rPr>
    <w:tblPr>
      <w:tblCellMar>
        <w:top w:w="0" w:type="dxa"/>
        <w:left w:w="0" w:type="dxa"/>
        <w:bottom w:w="0" w:type="dxa"/>
        <w:right w:w="0" w:type="dxa"/>
      </w:tblCellMar>
    </w:tblPr>
  </w:style>
  <w:style w:type="table" w:customStyle="1" w:styleId="313">
    <w:name w:val="Таблица простая 31"/>
    <w:basedOn w:val="a4"/>
    <w:uiPriority w:val="43"/>
    <w:rsid w:val="00A975FA"/>
    <w:pPr>
      <w:spacing w:after="0" w:line="240" w:lineRule="auto"/>
    </w:pPr>
    <w:rPr>
      <w:rFonts w:ascii="Verdana" w:eastAsia="Segoe UI" w:hAnsi="Verdana" w:cs="Segoe UI"/>
      <w:sz w:val="20"/>
      <w:szCs w:val="20"/>
    </w:rPr>
    <w:tblPr>
      <w:tblStyleRowBandSize w:val="1"/>
      <w:tblStyleColBandSize w:val="1"/>
    </w:tblPr>
    <w:tblStylePr w:type="firstRow">
      <w:rPr>
        <w:b/>
        <w:bCs/>
        <w:caps/>
      </w:rPr>
      <w:tblPr/>
      <w:tcPr>
        <w:tcBorders>
          <w:bottom w:val="single" w:sz="4" w:space="0" w:color="7F7F7F"/>
        </w:tcBorders>
      </w:tcPr>
    </w:tblStylePr>
    <w:tblStylePr w:type="lastRow">
      <w:rPr>
        <w:b/>
        <w:bCs/>
        <w:caps/>
      </w:rPr>
      <w:tblPr/>
      <w:tcPr>
        <w:tcBorders>
          <w:top w:val="nil"/>
        </w:tcBorders>
      </w:tcPr>
    </w:tblStylePr>
    <w:tblStylePr w:type="firstCol">
      <w:rPr>
        <w:b/>
        <w:bCs/>
        <w:caps/>
      </w:rPr>
      <w:tblPr/>
      <w:tcPr>
        <w:tcBorders>
          <w:right w:val="single" w:sz="4" w:space="0" w:color="7F7F7F"/>
        </w:tcBorders>
      </w:tcPr>
    </w:tblStylePr>
    <w:tblStylePr w:type="lastCol">
      <w:rPr>
        <w:b/>
        <w:bCs/>
        <w: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 w:type="character" w:customStyle="1" w:styleId="2fa">
    <w:name w:val="Заголовок Знак2"/>
    <w:uiPriority w:val="10"/>
    <w:rsid w:val="00A975FA"/>
    <w:rPr>
      <w:rFonts w:ascii="Segoe UI" w:eastAsia="Segoe UI" w:hAnsi="Segoe UI" w:cs="Segoe UI"/>
      <w:kern w:val="28"/>
      <w:sz w:val="24"/>
      <w:szCs w:val="24"/>
      <w:lang w:eastAsia="ru-RU"/>
    </w:rPr>
  </w:style>
  <w:style w:type="paragraph" w:customStyle="1" w:styleId="124">
    <w:name w:val="таблСлева12"/>
    <w:basedOn w:val="a2"/>
    <w:uiPriority w:val="3"/>
    <w:qFormat/>
    <w:rsid w:val="00A975FA"/>
    <w:pPr>
      <w:widowControl/>
      <w:autoSpaceDE/>
      <w:autoSpaceDN/>
      <w:adjustRightInd/>
      <w:snapToGrid w:val="0"/>
    </w:pPr>
    <w:rPr>
      <w:rFonts w:ascii="Segoe UI" w:eastAsia="Segoe UI" w:hAnsi="Segoe UI" w:cs="Segoe UI"/>
      <w:iCs/>
      <w:sz w:val="24"/>
      <w:szCs w:val="28"/>
    </w:rPr>
  </w:style>
  <w:style w:type="table" w:customStyle="1" w:styleId="322">
    <w:name w:val="Таблица простая 32"/>
    <w:basedOn w:val="a4"/>
    <w:uiPriority w:val="43"/>
    <w:rsid w:val="00A975FA"/>
    <w:pPr>
      <w:spacing w:after="0" w:line="240" w:lineRule="auto"/>
    </w:pPr>
    <w:rPr>
      <w:rFonts w:ascii="Calibri" w:eastAsia="Times New Roman" w:hAnsi="Calibri" w:cs="Times New Roman"/>
      <w:sz w:val="20"/>
      <w:szCs w:val="20"/>
    </w:rPr>
    <w:tblPr>
      <w:tblStyleRowBandSize w:val="1"/>
      <w:tblStyleColBandSize w:val="1"/>
    </w:tblPr>
    <w:tblStylePr w:type="firstRow">
      <w:rPr>
        <w:b/>
        <w:bCs/>
        <w:caps/>
      </w:rPr>
      <w:tblPr/>
      <w:tcPr>
        <w:tcBorders>
          <w:bottom w:val="single" w:sz="4" w:space="0" w:color="7F7F7F"/>
        </w:tcBorders>
      </w:tcPr>
    </w:tblStylePr>
    <w:tblStylePr w:type="lastRow">
      <w:rPr>
        <w:b/>
        <w:bCs/>
        <w:caps/>
      </w:rPr>
      <w:tblPr/>
      <w:tcPr>
        <w:tcBorders>
          <w:top w:val="nil"/>
        </w:tcBorders>
      </w:tcPr>
    </w:tblStylePr>
    <w:tblStylePr w:type="firstCol">
      <w:rPr>
        <w:b/>
        <w:bCs/>
        <w:caps/>
      </w:rPr>
      <w:tblPr/>
      <w:tcPr>
        <w:tcBorders>
          <w:right w:val="single" w:sz="4" w:space="0" w:color="7F7F7F"/>
        </w:tcBorders>
      </w:tcPr>
    </w:tblStylePr>
    <w:tblStylePr w:type="lastCol">
      <w:rPr>
        <w:b/>
        <w:bCs/>
        <w: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 w:type="character" w:customStyle="1" w:styleId="2fb">
    <w:name w:val="Неразрешенное упоминание2"/>
    <w:uiPriority w:val="99"/>
    <w:semiHidden/>
    <w:unhideWhenUsed/>
    <w:rsid w:val="00A975FA"/>
    <w:rPr>
      <w:color w:val="605E5C"/>
      <w:shd w:val="clear" w:color="auto" w:fill="E1DFDD"/>
    </w:rPr>
  </w:style>
  <w:style w:type="character" w:customStyle="1" w:styleId="2fc">
    <w:name w:val="Основной текст (2)_"/>
    <w:link w:val="2fd"/>
    <w:locked/>
    <w:rsid w:val="00A975FA"/>
    <w:rPr>
      <w:sz w:val="28"/>
      <w:shd w:val="clear" w:color="auto" w:fill="FFFFFF"/>
    </w:rPr>
  </w:style>
  <w:style w:type="paragraph" w:customStyle="1" w:styleId="2fd">
    <w:name w:val="Основной текст (2)"/>
    <w:basedOn w:val="a2"/>
    <w:link w:val="2fc"/>
    <w:rsid w:val="00A975FA"/>
    <w:pPr>
      <w:shd w:val="clear" w:color="auto" w:fill="FFFFFF"/>
      <w:autoSpaceDE/>
      <w:autoSpaceDN/>
      <w:adjustRightInd/>
      <w:spacing w:before="360" w:line="240" w:lineRule="atLeast"/>
      <w:jc w:val="both"/>
    </w:pPr>
    <w:rPr>
      <w:rFonts w:asciiTheme="minorHAnsi" w:hAnsiTheme="minorHAnsi" w:cstheme="minorBidi"/>
      <w:sz w:val="28"/>
      <w:szCs w:val="22"/>
    </w:rPr>
  </w:style>
  <w:style w:type="character" w:customStyle="1" w:styleId="c7">
    <w:name w:val="c7"/>
    <w:rsid w:val="00A975FA"/>
    <w:rPr>
      <w:rFonts w:cs="Times New Roman"/>
    </w:rPr>
  </w:style>
  <w:style w:type="paragraph" w:customStyle="1" w:styleId="xl63">
    <w:name w:val="xl63"/>
    <w:basedOn w:val="a2"/>
    <w:rsid w:val="00A975FA"/>
    <w:pPr>
      <w:widowControl/>
      <w:autoSpaceDE/>
      <w:autoSpaceDN/>
      <w:adjustRightInd/>
      <w:spacing w:before="100" w:beforeAutospacing="1" w:after="100" w:afterAutospacing="1"/>
    </w:pPr>
    <w:rPr>
      <w:rFonts w:eastAsia="Times New Roman"/>
      <w:sz w:val="24"/>
      <w:szCs w:val="24"/>
    </w:rPr>
  </w:style>
  <w:style w:type="paragraph" w:customStyle="1" w:styleId="xl64">
    <w:name w:val="xl64"/>
    <w:basedOn w:val="a2"/>
    <w:rsid w:val="00A975FA"/>
    <w:pPr>
      <w:widowControl/>
      <w:autoSpaceDE/>
      <w:autoSpaceDN/>
      <w:adjustRightInd/>
      <w:spacing w:before="100" w:beforeAutospacing="1" w:after="100" w:afterAutospacing="1"/>
      <w:textAlignment w:val="center"/>
    </w:pPr>
    <w:rPr>
      <w:rFonts w:eastAsia="Times New Roman"/>
      <w:sz w:val="24"/>
      <w:szCs w:val="24"/>
    </w:rPr>
  </w:style>
  <w:style w:type="paragraph" w:customStyle="1" w:styleId="xl65">
    <w:name w:val="xl65"/>
    <w:basedOn w:val="a2"/>
    <w:rsid w:val="00A975FA"/>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pPr>
    <w:rPr>
      <w:rFonts w:eastAsia="Times New Roman"/>
      <w:sz w:val="14"/>
      <w:szCs w:val="14"/>
    </w:rPr>
  </w:style>
  <w:style w:type="paragraph" w:customStyle="1" w:styleId="xl66">
    <w:name w:val="xl66"/>
    <w:basedOn w:val="a2"/>
    <w:rsid w:val="00A975FA"/>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pPr>
    <w:rPr>
      <w:rFonts w:eastAsia="Times New Roman"/>
      <w:sz w:val="24"/>
      <w:szCs w:val="24"/>
    </w:rPr>
  </w:style>
  <w:style w:type="paragraph" w:customStyle="1" w:styleId="xl67">
    <w:name w:val="xl67"/>
    <w:basedOn w:val="a2"/>
    <w:rsid w:val="00A975FA"/>
    <w:pPr>
      <w:widowControl/>
      <w:pBdr>
        <w:bottom w:val="single" w:sz="8" w:space="0" w:color="auto"/>
        <w:right w:val="single" w:sz="8" w:space="0" w:color="auto"/>
      </w:pBdr>
      <w:autoSpaceDE/>
      <w:autoSpaceDN/>
      <w:adjustRightInd/>
      <w:spacing w:before="100" w:beforeAutospacing="1" w:after="100" w:afterAutospacing="1"/>
      <w:jc w:val="both"/>
    </w:pPr>
    <w:rPr>
      <w:rFonts w:eastAsia="Times New Roman"/>
      <w:color w:val="000000"/>
      <w:sz w:val="16"/>
      <w:szCs w:val="16"/>
    </w:rPr>
  </w:style>
  <w:style w:type="paragraph" w:customStyle="1" w:styleId="xl68">
    <w:name w:val="xl68"/>
    <w:basedOn w:val="a2"/>
    <w:rsid w:val="00A975FA"/>
    <w:pPr>
      <w:widowControl/>
      <w:pBdr>
        <w:left w:val="single" w:sz="8" w:space="0" w:color="auto"/>
        <w:bottom w:val="single" w:sz="8" w:space="0" w:color="auto"/>
        <w:right w:val="single" w:sz="8" w:space="0" w:color="auto"/>
      </w:pBdr>
      <w:autoSpaceDE/>
      <w:autoSpaceDN/>
      <w:adjustRightInd/>
      <w:spacing w:before="100" w:beforeAutospacing="1" w:after="100" w:afterAutospacing="1"/>
      <w:jc w:val="center"/>
    </w:pPr>
    <w:rPr>
      <w:rFonts w:eastAsia="Times New Roman"/>
      <w:color w:val="000000"/>
      <w:sz w:val="16"/>
      <w:szCs w:val="16"/>
    </w:rPr>
  </w:style>
  <w:style w:type="paragraph" w:customStyle="1" w:styleId="xl69">
    <w:name w:val="xl69"/>
    <w:basedOn w:val="a2"/>
    <w:rsid w:val="00A975FA"/>
    <w:pPr>
      <w:widowControl/>
      <w:pBdr>
        <w:bottom w:val="single" w:sz="8" w:space="0" w:color="auto"/>
        <w:right w:val="single" w:sz="8" w:space="0" w:color="auto"/>
      </w:pBdr>
      <w:autoSpaceDE/>
      <w:autoSpaceDN/>
      <w:adjustRightInd/>
      <w:spacing w:before="100" w:beforeAutospacing="1" w:after="100" w:afterAutospacing="1"/>
    </w:pPr>
    <w:rPr>
      <w:rFonts w:eastAsia="Times New Roman"/>
      <w:color w:val="000000"/>
      <w:sz w:val="16"/>
      <w:szCs w:val="16"/>
    </w:rPr>
  </w:style>
  <w:style w:type="paragraph" w:customStyle="1" w:styleId="xl70">
    <w:name w:val="xl70"/>
    <w:basedOn w:val="a2"/>
    <w:rsid w:val="00A975FA"/>
    <w:pPr>
      <w:widowControl/>
      <w:pBdr>
        <w:bottom w:val="single" w:sz="8" w:space="0" w:color="auto"/>
        <w:right w:val="single" w:sz="8" w:space="0" w:color="auto"/>
      </w:pBdr>
      <w:autoSpaceDE/>
      <w:autoSpaceDN/>
      <w:adjustRightInd/>
      <w:spacing w:before="100" w:beforeAutospacing="1" w:after="100" w:afterAutospacing="1"/>
    </w:pPr>
    <w:rPr>
      <w:rFonts w:eastAsia="Times New Roman"/>
      <w:color w:val="000000"/>
      <w:sz w:val="16"/>
      <w:szCs w:val="16"/>
    </w:rPr>
  </w:style>
  <w:style w:type="paragraph" w:customStyle="1" w:styleId="xl71">
    <w:name w:val="xl71"/>
    <w:basedOn w:val="a2"/>
    <w:rsid w:val="00A975FA"/>
    <w:pPr>
      <w:widowControl/>
      <w:pBdr>
        <w:top w:val="single" w:sz="4" w:space="0" w:color="auto"/>
        <w:left w:val="single" w:sz="4" w:space="0" w:color="auto"/>
        <w:right w:val="single" w:sz="4" w:space="0" w:color="auto"/>
      </w:pBdr>
      <w:autoSpaceDE/>
      <w:autoSpaceDN/>
      <w:adjustRightInd/>
      <w:spacing w:before="100" w:beforeAutospacing="1" w:after="100" w:afterAutospacing="1"/>
    </w:pPr>
    <w:rPr>
      <w:rFonts w:eastAsia="Times New Roman"/>
      <w:sz w:val="14"/>
      <w:szCs w:val="14"/>
    </w:rPr>
  </w:style>
  <w:style w:type="paragraph" w:customStyle="1" w:styleId="xl72">
    <w:name w:val="xl72"/>
    <w:basedOn w:val="a2"/>
    <w:rsid w:val="00A975FA"/>
    <w:pPr>
      <w:widowControl/>
      <w:pBdr>
        <w:top w:val="single" w:sz="8" w:space="0" w:color="auto"/>
        <w:left w:val="single" w:sz="8" w:space="0" w:color="auto"/>
        <w:bottom w:val="single" w:sz="8" w:space="0" w:color="auto"/>
        <w:right w:val="single" w:sz="8" w:space="0" w:color="auto"/>
      </w:pBdr>
      <w:autoSpaceDE/>
      <w:autoSpaceDN/>
      <w:adjustRightInd/>
      <w:spacing w:before="100" w:beforeAutospacing="1" w:after="100" w:afterAutospacing="1"/>
      <w:textAlignment w:val="top"/>
    </w:pPr>
    <w:rPr>
      <w:rFonts w:eastAsia="Times New Roman"/>
      <w:b/>
      <w:bCs/>
      <w:color w:val="000000"/>
      <w:sz w:val="16"/>
      <w:szCs w:val="16"/>
    </w:rPr>
  </w:style>
  <w:style w:type="paragraph" w:customStyle="1" w:styleId="xl73">
    <w:name w:val="xl73"/>
    <w:basedOn w:val="a2"/>
    <w:rsid w:val="00A975FA"/>
    <w:pPr>
      <w:widowControl/>
      <w:pBdr>
        <w:bottom w:val="single" w:sz="8" w:space="0" w:color="auto"/>
        <w:right w:val="single" w:sz="8" w:space="0" w:color="auto"/>
      </w:pBdr>
      <w:autoSpaceDE/>
      <w:autoSpaceDN/>
      <w:adjustRightInd/>
      <w:spacing w:before="100" w:beforeAutospacing="1" w:after="100" w:afterAutospacing="1"/>
      <w:textAlignment w:val="top"/>
    </w:pPr>
    <w:rPr>
      <w:rFonts w:eastAsia="Times New Roman"/>
      <w:color w:val="000000"/>
      <w:sz w:val="16"/>
      <w:szCs w:val="16"/>
    </w:rPr>
  </w:style>
  <w:style w:type="paragraph" w:customStyle="1" w:styleId="xl74">
    <w:name w:val="xl74"/>
    <w:basedOn w:val="a2"/>
    <w:rsid w:val="00A975FA"/>
    <w:pPr>
      <w:widowControl/>
      <w:pBdr>
        <w:bottom w:val="single" w:sz="8" w:space="0" w:color="auto"/>
        <w:right w:val="single" w:sz="8" w:space="0" w:color="auto"/>
      </w:pBdr>
      <w:autoSpaceDE/>
      <w:autoSpaceDN/>
      <w:adjustRightInd/>
      <w:spacing w:before="100" w:beforeAutospacing="1" w:after="100" w:afterAutospacing="1"/>
      <w:textAlignment w:val="top"/>
    </w:pPr>
    <w:rPr>
      <w:rFonts w:eastAsia="Times New Roman"/>
      <w:color w:val="000000"/>
      <w:sz w:val="16"/>
      <w:szCs w:val="16"/>
    </w:rPr>
  </w:style>
  <w:style w:type="paragraph" w:customStyle="1" w:styleId="xl75">
    <w:name w:val="xl75"/>
    <w:basedOn w:val="a2"/>
    <w:rsid w:val="00A975FA"/>
    <w:pPr>
      <w:widowControl/>
      <w:pBdr>
        <w:left w:val="single" w:sz="8" w:space="0" w:color="auto"/>
        <w:bottom w:val="single" w:sz="8" w:space="0" w:color="auto"/>
        <w:right w:val="single" w:sz="8" w:space="0" w:color="auto"/>
      </w:pBdr>
      <w:autoSpaceDE/>
      <w:autoSpaceDN/>
      <w:adjustRightInd/>
      <w:spacing w:before="100" w:beforeAutospacing="1" w:after="100" w:afterAutospacing="1"/>
      <w:jc w:val="center"/>
      <w:textAlignment w:val="top"/>
    </w:pPr>
    <w:rPr>
      <w:rFonts w:eastAsia="Times New Roman"/>
      <w:sz w:val="16"/>
      <w:szCs w:val="16"/>
    </w:rPr>
  </w:style>
  <w:style w:type="paragraph" w:customStyle="1" w:styleId="xl76">
    <w:name w:val="xl76"/>
    <w:basedOn w:val="a2"/>
    <w:rsid w:val="00A975FA"/>
    <w:pPr>
      <w:widowControl/>
      <w:pBdr>
        <w:bottom w:val="single" w:sz="8" w:space="0" w:color="auto"/>
        <w:right w:val="single" w:sz="8" w:space="0" w:color="auto"/>
      </w:pBdr>
      <w:autoSpaceDE/>
      <w:autoSpaceDN/>
      <w:adjustRightInd/>
      <w:spacing w:before="100" w:beforeAutospacing="1" w:after="100" w:afterAutospacing="1"/>
      <w:textAlignment w:val="top"/>
    </w:pPr>
    <w:rPr>
      <w:rFonts w:eastAsia="Times New Roman"/>
      <w:sz w:val="16"/>
      <w:szCs w:val="16"/>
    </w:rPr>
  </w:style>
  <w:style w:type="paragraph" w:customStyle="1" w:styleId="xl77">
    <w:name w:val="xl77"/>
    <w:basedOn w:val="a2"/>
    <w:rsid w:val="00A975FA"/>
    <w:pPr>
      <w:widowControl/>
      <w:pBdr>
        <w:left w:val="single" w:sz="8" w:space="0" w:color="auto"/>
        <w:bottom w:val="single" w:sz="8" w:space="0" w:color="auto"/>
        <w:right w:val="single" w:sz="8" w:space="0" w:color="auto"/>
      </w:pBdr>
      <w:autoSpaceDE/>
      <w:autoSpaceDN/>
      <w:adjustRightInd/>
      <w:spacing w:before="100" w:beforeAutospacing="1" w:after="100" w:afterAutospacing="1"/>
      <w:jc w:val="center"/>
      <w:textAlignment w:val="top"/>
    </w:pPr>
    <w:rPr>
      <w:rFonts w:eastAsia="Times New Roman"/>
      <w:color w:val="000000"/>
      <w:sz w:val="16"/>
      <w:szCs w:val="16"/>
    </w:rPr>
  </w:style>
  <w:style w:type="paragraph" w:customStyle="1" w:styleId="xl78">
    <w:name w:val="xl78"/>
    <w:basedOn w:val="a2"/>
    <w:rsid w:val="00A975FA"/>
    <w:pPr>
      <w:widowControl/>
      <w:pBdr>
        <w:top w:val="single" w:sz="4" w:space="0" w:color="auto"/>
        <w:bottom w:val="single" w:sz="4" w:space="0" w:color="auto"/>
        <w:right w:val="single" w:sz="4" w:space="0" w:color="auto"/>
      </w:pBdr>
      <w:autoSpaceDE/>
      <w:autoSpaceDN/>
      <w:adjustRightInd/>
      <w:spacing w:before="100" w:beforeAutospacing="1" w:after="100" w:afterAutospacing="1"/>
    </w:pPr>
    <w:rPr>
      <w:rFonts w:eastAsia="Times New Roman"/>
      <w:sz w:val="14"/>
      <w:szCs w:val="14"/>
    </w:rPr>
  </w:style>
  <w:style w:type="paragraph" w:customStyle="1" w:styleId="xl79">
    <w:name w:val="xl79"/>
    <w:basedOn w:val="a2"/>
    <w:rsid w:val="00A975FA"/>
    <w:pPr>
      <w:widowControl/>
      <w:pBdr>
        <w:top w:val="single" w:sz="4" w:space="0" w:color="auto"/>
        <w:left w:val="single" w:sz="4" w:space="0" w:color="auto"/>
        <w:bottom w:val="single" w:sz="4" w:space="0" w:color="auto"/>
        <w:right w:val="single" w:sz="4" w:space="0" w:color="auto"/>
      </w:pBdr>
      <w:shd w:val="clear" w:color="000000" w:fill="FFFFFF"/>
      <w:autoSpaceDE/>
      <w:autoSpaceDN/>
      <w:adjustRightInd/>
      <w:spacing w:before="100" w:beforeAutospacing="1" w:after="100" w:afterAutospacing="1"/>
    </w:pPr>
    <w:rPr>
      <w:rFonts w:eastAsia="Times New Roman"/>
      <w:sz w:val="14"/>
      <w:szCs w:val="14"/>
    </w:rPr>
  </w:style>
  <w:style w:type="paragraph" w:customStyle="1" w:styleId="xl80">
    <w:name w:val="xl80"/>
    <w:basedOn w:val="a2"/>
    <w:rsid w:val="00A975FA"/>
    <w:pPr>
      <w:widowControl/>
      <w:shd w:val="clear" w:color="000000" w:fill="FFFFFF"/>
      <w:autoSpaceDE/>
      <w:autoSpaceDN/>
      <w:adjustRightInd/>
      <w:spacing w:before="100" w:beforeAutospacing="1" w:after="100" w:afterAutospacing="1"/>
    </w:pPr>
    <w:rPr>
      <w:rFonts w:eastAsia="Times New Roman"/>
      <w:sz w:val="24"/>
      <w:szCs w:val="24"/>
    </w:rPr>
  </w:style>
  <w:style w:type="paragraph" w:customStyle="1" w:styleId="xl81">
    <w:name w:val="xl81"/>
    <w:basedOn w:val="a2"/>
    <w:rsid w:val="00A975FA"/>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pPr>
    <w:rPr>
      <w:rFonts w:eastAsia="Times New Roman"/>
      <w:color w:val="FF0000"/>
      <w:sz w:val="14"/>
      <w:szCs w:val="14"/>
    </w:rPr>
  </w:style>
  <w:style w:type="paragraph" w:customStyle="1" w:styleId="xl82">
    <w:name w:val="xl82"/>
    <w:basedOn w:val="a2"/>
    <w:rsid w:val="00A975FA"/>
    <w:pPr>
      <w:widowControl/>
      <w:pBdr>
        <w:top w:val="single" w:sz="4" w:space="0" w:color="auto"/>
        <w:left w:val="single" w:sz="4" w:space="0" w:color="auto"/>
        <w:right w:val="single" w:sz="4" w:space="0" w:color="auto"/>
      </w:pBdr>
      <w:autoSpaceDE/>
      <w:autoSpaceDN/>
      <w:adjustRightInd/>
      <w:spacing w:before="100" w:beforeAutospacing="1" w:after="100" w:afterAutospacing="1"/>
    </w:pPr>
    <w:rPr>
      <w:rFonts w:eastAsia="Times New Roman"/>
      <w:color w:val="FF0000"/>
      <w:sz w:val="14"/>
      <w:szCs w:val="14"/>
    </w:rPr>
  </w:style>
  <w:style w:type="paragraph" w:customStyle="1" w:styleId="xl83">
    <w:name w:val="xl83"/>
    <w:basedOn w:val="a2"/>
    <w:rsid w:val="00A975FA"/>
    <w:pPr>
      <w:widowControl/>
      <w:pBdr>
        <w:top w:val="single" w:sz="4" w:space="0" w:color="auto"/>
        <w:left w:val="single" w:sz="4" w:space="0" w:color="auto"/>
        <w:right w:val="single" w:sz="4" w:space="0" w:color="auto"/>
      </w:pBdr>
      <w:shd w:val="clear" w:color="000000" w:fill="FFFFFF"/>
      <w:autoSpaceDE/>
      <w:autoSpaceDN/>
      <w:adjustRightInd/>
      <w:spacing w:before="100" w:beforeAutospacing="1" w:after="100" w:afterAutospacing="1"/>
    </w:pPr>
    <w:rPr>
      <w:rFonts w:eastAsia="Times New Roman"/>
      <w:sz w:val="14"/>
      <w:szCs w:val="14"/>
    </w:rPr>
  </w:style>
  <w:style w:type="paragraph" w:customStyle="1" w:styleId="xl84">
    <w:name w:val="xl84"/>
    <w:basedOn w:val="a2"/>
    <w:rsid w:val="00A975FA"/>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pPr>
    <w:rPr>
      <w:rFonts w:eastAsia="Times New Roman"/>
      <w:sz w:val="14"/>
      <w:szCs w:val="14"/>
    </w:rPr>
  </w:style>
  <w:style w:type="paragraph" w:customStyle="1" w:styleId="xl85">
    <w:name w:val="xl85"/>
    <w:basedOn w:val="a2"/>
    <w:rsid w:val="00A975FA"/>
    <w:pPr>
      <w:widowControl/>
      <w:pBdr>
        <w:left w:val="single" w:sz="4" w:space="0" w:color="auto"/>
        <w:right w:val="single" w:sz="4" w:space="0" w:color="auto"/>
      </w:pBdr>
      <w:autoSpaceDE/>
      <w:autoSpaceDN/>
      <w:adjustRightInd/>
      <w:spacing w:before="100" w:beforeAutospacing="1" w:after="100" w:afterAutospacing="1"/>
    </w:pPr>
    <w:rPr>
      <w:rFonts w:eastAsia="Times New Roman"/>
      <w:sz w:val="14"/>
      <w:szCs w:val="14"/>
    </w:rPr>
  </w:style>
  <w:style w:type="paragraph" w:customStyle="1" w:styleId="xl86">
    <w:name w:val="xl86"/>
    <w:basedOn w:val="a2"/>
    <w:rsid w:val="00A975FA"/>
    <w:pPr>
      <w:widowControl/>
      <w:pBdr>
        <w:top w:val="single" w:sz="4" w:space="0" w:color="auto"/>
        <w:left w:val="single" w:sz="4" w:space="0" w:color="auto"/>
        <w:bottom w:val="single" w:sz="4" w:space="0" w:color="auto"/>
        <w:right w:val="single" w:sz="4" w:space="0" w:color="auto"/>
      </w:pBdr>
      <w:shd w:val="clear" w:color="000000" w:fill="FFCC99"/>
      <w:autoSpaceDE/>
      <w:autoSpaceDN/>
      <w:adjustRightInd/>
      <w:spacing w:before="100" w:beforeAutospacing="1" w:after="100" w:afterAutospacing="1"/>
      <w:jc w:val="center"/>
      <w:textAlignment w:val="center"/>
    </w:pPr>
    <w:rPr>
      <w:rFonts w:eastAsia="Times New Roman"/>
      <w:i/>
      <w:iCs/>
      <w:sz w:val="14"/>
      <w:szCs w:val="14"/>
    </w:rPr>
  </w:style>
  <w:style w:type="paragraph" w:customStyle="1" w:styleId="xl87">
    <w:name w:val="xl87"/>
    <w:basedOn w:val="a2"/>
    <w:rsid w:val="00A975FA"/>
    <w:pPr>
      <w:widowControl/>
      <w:pBdr>
        <w:top w:val="single" w:sz="4" w:space="0" w:color="auto"/>
        <w:left w:val="single" w:sz="4" w:space="0" w:color="auto"/>
        <w:bottom w:val="single" w:sz="4" w:space="0" w:color="auto"/>
        <w:right w:val="single" w:sz="4" w:space="0" w:color="auto"/>
      </w:pBdr>
      <w:shd w:val="clear" w:color="000000" w:fill="FFCC99"/>
      <w:autoSpaceDE/>
      <w:autoSpaceDN/>
      <w:adjustRightInd/>
      <w:spacing w:before="100" w:beforeAutospacing="1" w:after="100" w:afterAutospacing="1"/>
      <w:jc w:val="center"/>
      <w:textAlignment w:val="center"/>
    </w:pPr>
    <w:rPr>
      <w:rFonts w:eastAsia="Times New Roman"/>
      <w:i/>
      <w:iCs/>
      <w:sz w:val="14"/>
      <w:szCs w:val="14"/>
    </w:rPr>
  </w:style>
  <w:style w:type="paragraph" w:customStyle="1" w:styleId="xl88">
    <w:name w:val="xl88"/>
    <w:basedOn w:val="a2"/>
    <w:rsid w:val="00A975FA"/>
    <w:pPr>
      <w:widowControl/>
      <w:pBdr>
        <w:top w:val="single" w:sz="4" w:space="0" w:color="auto"/>
        <w:left w:val="single" w:sz="4" w:space="0" w:color="auto"/>
        <w:bottom w:val="single" w:sz="4" w:space="0" w:color="auto"/>
        <w:right w:val="single" w:sz="4" w:space="0" w:color="auto"/>
      </w:pBdr>
      <w:shd w:val="clear" w:color="000000" w:fill="FFCC99"/>
      <w:autoSpaceDE/>
      <w:autoSpaceDN/>
      <w:adjustRightInd/>
      <w:spacing w:before="100" w:beforeAutospacing="1" w:after="100" w:afterAutospacing="1"/>
      <w:jc w:val="center"/>
      <w:textAlignment w:val="center"/>
    </w:pPr>
    <w:rPr>
      <w:rFonts w:eastAsia="Times New Roman"/>
      <w:i/>
      <w:iCs/>
      <w:sz w:val="14"/>
      <w:szCs w:val="14"/>
    </w:rPr>
  </w:style>
  <w:style w:type="paragraph" w:customStyle="1" w:styleId="xl89">
    <w:name w:val="xl89"/>
    <w:basedOn w:val="a2"/>
    <w:rsid w:val="00A975FA"/>
    <w:pPr>
      <w:widowControl/>
      <w:pBdr>
        <w:top w:val="single" w:sz="4" w:space="0" w:color="auto"/>
        <w:left w:val="single" w:sz="4" w:space="0" w:color="auto"/>
        <w:bottom w:val="single" w:sz="4" w:space="0" w:color="auto"/>
        <w:right w:val="single" w:sz="4" w:space="0" w:color="auto"/>
      </w:pBdr>
      <w:shd w:val="clear" w:color="000000" w:fill="FFCC99"/>
      <w:autoSpaceDE/>
      <w:autoSpaceDN/>
      <w:adjustRightInd/>
      <w:spacing w:before="100" w:beforeAutospacing="1" w:after="100" w:afterAutospacing="1"/>
      <w:textAlignment w:val="center"/>
    </w:pPr>
    <w:rPr>
      <w:rFonts w:eastAsia="Times New Roman"/>
      <w:i/>
      <w:iCs/>
      <w:sz w:val="14"/>
      <w:szCs w:val="14"/>
    </w:rPr>
  </w:style>
  <w:style w:type="paragraph" w:customStyle="1" w:styleId="xl90">
    <w:name w:val="xl90"/>
    <w:basedOn w:val="a2"/>
    <w:rsid w:val="00A975FA"/>
    <w:pPr>
      <w:widowControl/>
      <w:pBdr>
        <w:top w:val="single" w:sz="4" w:space="0" w:color="auto"/>
        <w:left w:val="single" w:sz="4" w:space="0" w:color="auto"/>
        <w:bottom w:val="single" w:sz="4" w:space="0" w:color="auto"/>
        <w:right w:val="single" w:sz="4" w:space="0" w:color="auto"/>
      </w:pBdr>
      <w:shd w:val="clear" w:color="000000" w:fill="FFCC99"/>
      <w:autoSpaceDE/>
      <w:autoSpaceDN/>
      <w:adjustRightInd/>
      <w:spacing w:before="100" w:beforeAutospacing="1" w:after="100" w:afterAutospacing="1"/>
      <w:textAlignment w:val="center"/>
    </w:pPr>
    <w:rPr>
      <w:rFonts w:eastAsia="Times New Roman"/>
      <w:sz w:val="14"/>
      <w:szCs w:val="14"/>
    </w:rPr>
  </w:style>
  <w:style w:type="paragraph" w:customStyle="1" w:styleId="xl91">
    <w:name w:val="xl91"/>
    <w:basedOn w:val="a2"/>
    <w:rsid w:val="00A975FA"/>
    <w:pPr>
      <w:widowControl/>
      <w:pBdr>
        <w:left w:val="single" w:sz="4" w:space="0" w:color="auto"/>
        <w:bottom w:val="single" w:sz="4" w:space="0" w:color="auto"/>
        <w:right w:val="single" w:sz="4" w:space="0" w:color="auto"/>
      </w:pBdr>
      <w:shd w:val="clear" w:color="000000" w:fill="FFFFFF"/>
      <w:autoSpaceDE/>
      <w:autoSpaceDN/>
      <w:adjustRightInd/>
      <w:spacing w:before="100" w:beforeAutospacing="1" w:after="100" w:afterAutospacing="1"/>
    </w:pPr>
    <w:rPr>
      <w:rFonts w:eastAsia="Times New Roman"/>
      <w:sz w:val="14"/>
      <w:szCs w:val="14"/>
    </w:rPr>
  </w:style>
  <w:style w:type="paragraph" w:customStyle="1" w:styleId="xl92">
    <w:name w:val="xl92"/>
    <w:basedOn w:val="a2"/>
    <w:rsid w:val="00A975FA"/>
    <w:pPr>
      <w:widowControl/>
      <w:pBdr>
        <w:top w:val="single" w:sz="4" w:space="0" w:color="auto"/>
        <w:right w:val="single" w:sz="4" w:space="0" w:color="auto"/>
      </w:pBdr>
      <w:autoSpaceDE/>
      <w:autoSpaceDN/>
      <w:adjustRightInd/>
      <w:spacing w:before="100" w:beforeAutospacing="1" w:after="100" w:afterAutospacing="1"/>
    </w:pPr>
    <w:rPr>
      <w:rFonts w:eastAsia="Times New Roman"/>
      <w:sz w:val="14"/>
      <w:szCs w:val="14"/>
    </w:rPr>
  </w:style>
  <w:style w:type="paragraph" w:customStyle="1" w:styleId="xl93">
    <w:name w:val="xl93"/>
    <w:basedOn w:val="a2"/>
    <w:rsid w:val="00A975FA"/>
    <w:pPr>
      <w:widowControl/>
      <w:pBdr>
        <w:left w:val="single" w:sz="4" w:space="0" w:color="auto"/>
        <w:bottom w:val="single" w:sz="4" w:space="0" w:color="auto"/>
        <w:right w:val="single" w:sz="4" w:space="0" w:color="auto"/>
      </w:pBdr>
      <w:autoSpaceDE/>
      <w:autoSpaceDN/>
      <w:adjustRightInd/>
      <w:spacing w:before="100" w:beforeAutospacing="1" w:after="100" w:afterAutospacing="1"/>
    </w:pPr>
    <w:rPr>
      <w:rFonts w:eastAsia="Times New Roman"/>
      <w:sz w:val="24"/>
      <w:szCs w:val="24"/>
    </w:rPr>
  </w:style>
  <w:style w:type="paragraph" w:customStyle="1" w:styleId="xl94">
    <w:name w:val="xl94"/>
    <w:basedOn w:val="a2"/>
    <w:rsid w:val="00A975FA"/>
    <w:pPr>
      <w:widowControl/>
      <w:pBdr>
        <w:top w:val="single" w:sz="4" w:space="0" w:color="auto"/>
        <w:left w:val="single" w:sz="4" w:space="0" w:color="auto"/>
        <w:bottom w:val="single" w:sz="4" w:space="0" w:color="auto"/>
        <w:right w:val="single" w:sz="4" w:space="0" w:color="auto"/>
      </w:pBdr>
      <w:shd w:val="clear" w:color="000000" w:fill="FFFFFF"/>
      <w:autoSpaceDE/>
      <w:autoSpaceDN/>
      <w:adjustRightInd/>
      <w:spacing w:before="100" w:beforeAutospacing="1" w:after="100" w:afterAutospacing="1"/>
    </w:pPr>
    <w:rPr>
      <w:rFonts w:eastAsia="Times New Roman"/>
      <w:color w:val="FFFFFF"/>
      <w:sz w:val="14"/>
      <w:szCs w:val="14"/>
    </w:rPr>
  </w:style>
  <w:style w:type="paragraph" w:customStyle="1" w:styleId="xl95">
    <w:name w:val="xl95"/>
    <w:basedOn w:val="a2"/>
    <w:rsid w:val="00A975FA"/>
    <w:pPr>
      <w:widowControl/>
      <w:pBdr>
        <w:top w:val="single" w:sz="4" w:space="0" w:color="auto"/>
        <w:left w:val="single" w:sz="4" w:space="0" w:color="auto"/>
        <w:bottom w:val="single" w:sz="4" w:space="0" w:color="auto"/>
        <w:right w:val="single" w:sz="4" w:space="0" w:color="auto"/>
      </w:pBdr>
      <w:shd w:val="clear" w:color="000000" w:fill="FFFFFF"/>
      <w:autoSpaceDE/>
      <w:autoSpaceDN/>
      <w:adjustRightInd/>
      <w:spacing w:before="100" w:beforeAutospacing="1" w:after="100" w:afterAutospacing="1"/>
    </w:pPr>
    <w:rPr>
      <w:rFonts w:eastAsia="Times New Roman"/>
      <w:color w:val="FFFFFF"/>
      <w:sz w:val="24"/>
      <w:szCs w:val="24"/>
    </w:rPr>
  </w:style>
  <w:style w:type="paragraph" w:customStyle="1" w:styleId="xl96">
    <w:name w:val="xl96"/>
    <w:basedOn w:val="a2"/>
    <w:rsid w:val="00A975FA"/>
    <w:pPr>
      <w:widowControl/>
      <w:pBdr>
        <w:top w:val="single" w:sz="4" w:space="0" w:color="auto"/>
        <w:left w:val="single" w:sz="4" w:space="0" w:color="auto"/>
        <w:bottom w:val="single" w:sz="4" w:space="0" w:color="auto"/>
        <w:right w:val="single" w:sz="4" w:space="0" w:color="auto"/>
      </w:pBdr>
      <w:shd w:val="clear" w:color="000000" w:fill="FFFFFF"/>
      <w:autoSpaceDE/>
      <w:autoSpaceDN/>
      <w:adjustRightInd/>
      <w:spacing w:before="100" w:beforeAutospacing="1" w:after="100" w:afterAutospacing="1"/>
    </w:pPr>
    <w:rPr>
      <w:rFonts w:eastAsia="Times New Roman"/>
      <w:color w:val="FF0000"/>
      <w:sz w:val="14"/>
      <w:szCs w:val="14"/>
    </w:rPr>
  </w:style>
  <w:style w:type="paragraph" w:customStyle="1" w:styleId="xl97">
    <w:name w:val="xl97"/>
    <w:basedOn w:val="a2"/>
    <w:rsid w:val="00A975FA"/>
    <w:pPr>
      <w:widowControl/>
      <w:pBdr>
        <w:top w:val="single" w:sz="4" w:space="0" w:color="auto"/>
        <w:left w:val="single" w:sz="4" w:space="0" w:color="auto"/>
        <w:bottom w:val="single" w:sz="4" w:space="0" w:color="auto"/>
        <w:right w:val="single" w:sz="4" w:space="0" w:color="auto"/>
      </w:pBdr>
      <w:shd w:val="clear" w:color="000000" w:fill="FFFFFF"/>
      <w:autoSpaceDE/>
      <w:autoSpaceDN/>
      <w:adjustRightInd/>
      <w:spacing w:before="100" w:beforeAutospacing="1" w:after="100" w:afterAutospacing="1"/>
    </w:pPr>
    <w:rPr>
      <w:rFonts w:eastAsia="Times New Roman"/>
      <w:color w:val="FF0000"/>
      <w:sz w:val="24"/>
      <w:szCs w:val="24"/>
    </w:rPr>
  </w:style>
  <w:style w:type="paragraph" w:customStyle="1" w:styleId="xl98">
    <w:name w:val="xl98"/>
    <w:basedOn w:val="a2"/>
    <w:rsid w:val="00A975FA"/>
    <w:pPr>
      <w:widowControl/>
      <w:pBdr>
        <w:top w:val="single" w:sz="4" w:space="0" w:color="auto"/>
        <w:left w:val="single" w:sz="4" w:space="0" w:color="auto"/>
        <w:right w:val="single" w:sz="4" w:space="0" w:color="auto"/>
      </w:pBdr>
      <w:shd w:val="clear" w:color="000000" w:fill="FFFFFF"/>
      <w:autoSpaceDE/>
      <w:autoSpaceDN/>
      <w:adjustRightInd/>
      <w:spacing w:before="100" w:beforeAutospacing="1" w:after="100" w:afterAutospacing="1"/>
    </w:pPr>
    <w:rPr>
      <w:rFonts w:eastAsia="Times New Roman"/>
      <w:color w:val="FF0000"/>
      <w:sz w:val="14"/>
      <w:szCs w:val="14"/>
    </w:rPr>
  </w:style>
  <w:style w:type="paragraph" w:customStyle="1" w:styleId="xl99">
    <w:name w:val="xl99"/>
    <w:basedOn w:val="a2"/>
    <w:rsid w:val="00A975FA"/>
    <w:pPr>
      <w:widowControl/>
      <w:pBdr>
        <w:top w:val="single" w:sz="4" w:space="0" w:color="auto"/>
        <w:bottom w:val="single" w:sz="4" w:space="0" w:color="auto"/>
        <w:right w:val="single" w:sz="4" w:space="0" w:color="auto"/>
      </w:pBdr>
      <w:autoSpaceDE/>
      <w:autoSpaceDN/>
      <w:adjustRightInd/>
      <w:spacing w:before="100" w:beforeAutospacing="1" w:after="100" w:afterAutospacing="1"/>
    </w:pPr>
    <w:rPr>
      <w:rFonts w:eastAsia="Times New Roman"/>
      <w:sz w:val="24"/>
      <w:szCs w:val="24"/>
    </w:rPr>
  </w:style>
  <w:style w:type="paragraph" w:customStyle="1" w:styleId="xl100">
    <w:name w:val="xl100"/>
    <w:basedOn w:val="a2"/>
    <w:rsid w:val="00A975FA"/>
    <w:pPr>
      <w:widowControl/>
      <w:pBdr>
        <w:left w:val="single" w:sz="4" w:space="0" w:color="auto"/>
        <w:bottom w:val="single" w:sz="4" w:space="0" w:color="auto"/>
        <w:right w:val="single" w:sz="4" w:space="0" w:color="auto"/>
      </w:pBdr>
      <w:autoSpaceDE/>
      <w:autoSpaceDN/>
      <w:adjustRightInd/>
      <w:spacing w:before="100" w:beforeAutospacing="1" w:after="100" w:afterAutospacing="1"/>
    </w:pPr>
    <w:rPr>
      <w:rFonts w:eastAsia="Times New Roman"/>
      <w:sz w:val="14"/>
      <w:szCs w:val="14"/>
    </w:rPr>
  </w:style>
  <w:style w:type="paragraph" w:customStyle="1" w:styleId="xl101">
    <w:name w:val="xl101"/>
    <w:basedOn w:val="a2"/>
    <w:rsid w:val="00A975FA"/>
    <w:pPr>
      <w:widowControl/>
      <w:pBdr>
        <w:left w:val="single" w:sz="4" w:space="0" w:color="auto"/>
        <w:bottom w:val="single" w:sz="4" w:space="0" w:color="auto"/>
        <w:right w:val="single" w:sz="4" w:space="0" w:color="auto"/>
      </w:pBdr>
      <w:shd w:val="clear" w:color="000000" w:fill="FFFFFF"/>
      <w:autoSpaceDE/>
      <w:autoSpaceDN/>
      <w:adjustRightInd/>
      <w:spacing w:before="100" w:beforeAutospacing="1" w:after="100" w:afterAutospacing="1"/>
    </w:pPr>
    <w:rPr>
      <w:rFonts w:eastAsia="Times New Roman"/>
      <w:color w:val="FFFFFF"/>
      <w:sz w:val="14"/>
      <w:szCs w:val="14"/>
    </w:rPr>
  </w:style>
  <w:style w:type="paragraph" w:customStyle="1" w:styleId="xl102">
    <w:name w:val="xl102"/>
    <w:basedOn w:val="a2"/>
    <w:rsid w:val="00A975FA"/>
    <w:pPr>
      <w:widowControl/>
      <w:pBdr>
        <w:left w:val="single" w:sz="8" w:space="0" w:color="auto"/>
        <w:bottom w:val="single" w:sz="4" w:space="0" w:color="auto"/>
        <w:right w:val="single" w:sz="8" w:space="0" w:color="auto"/>
      </w:pBdr>
      <w:autoSpaceDE/>
      <w:autoSpaceDN/>
      <w:adjustRightInd/>
      <w:spacing w:before="100" w:beforeAutospacing="1" w:after="100" w:afterAutospacing="1"/>
      <w:textAlignment w:val="top"/>
    </w:pPr>
    <w:rPr>
      <w:rFonts w:eastAsia="Times New Roman"/>
      <w:color w:val="000000"/>
      <w:sz w:val="16"/>
      <w:szCs w:val="16"/>
    </w:rPr>
  </w:style>
  <w:style w:type="paragraph" w:customStyle="1" w:styleId="xl103">
    <w:name w:val="xl103"/>
    <w:basedOn w:val="a2"/>
    <w:rsid w:val="00A975FA"/>
    <w:pPr>
      <w:widowControl/>
      <w:pBdr>
        <w:top w:val="single" w:sz="8" w:space="0" w:color="auto"/>
        <w:left w:val="single" w:sz="8" w:space="0" w:color="auto"/>
        <w:bottom w:val="single" w:sz="8" w:space="0" w:color="auto"/>
        <w:right w:val="single" w:sz="8" w:space="0" w:color="auto"/>
      </w:pBdr>
      <w:autoSpaceDE/>
      <w:autoSpaceDN/>
      <w:adjustRightInd/>
      <w:spacing w:before="100" w:beforeAutospacing="1" w:after="100" w:afterAutospacing="1"/>
      <w:jc w:val="center"/>
      <w:textAlignment w:val="top"/>
    </w:pPr>
    <w:rPr>
      <w:rFonts w:eastAsia="Times New Roman"/>
      <w:b/>
      <w:bCs/>
      <w:color w:val="000000"/>
      <w:sz w:val="16"/>
      <w:szCs w:val="16"/>
    </w:rPr>
  </w:style>
  <w:style w:type="paragraph" w:customStyle="1" w:styleId="xl104">
    <w:name w:val="xl104"/>
    <w:basedOn w:val="a2"/>
    <w:rsid w:val="00A975FA"/>
    <w:pPr>
      <w:widowControl/>
      <w:pBdr>
        <w:top w:val="single" w:sz="8" w:space="0" w:color="auto"/>
        <w:left w:val="single" w:sz="8" w:space="0" w:color="auto"/>
        <w:bottom w:val="single" w:sz="8" w:space="0" w:color="auto"/>
        <w:right w:val="single" w:sz="8" w:space="0" w:color="auto"/>
      </w:pBdr>
      <w:autoSpaceDE/>
      <w:autoSpaceDN/>
      <w:adjustRightInd/>
      <w:spacing w:before="100" w:beforeAutospacing="1" w:after="100" w:afterAutospacing="1"/>
      <w:textAlignment w:val="top"/>
    </w:pPr>
    <w:rPr>
      <w:rFonts w:eastAsia="Times New Roman"/>
      <w:b/>
      <w:bCs/>
      <w:color w:val="000000"/>
      <w:sz w:val="16"/>
      <w:szCs w:val="16"/>
    </w:rPr>
  </w:style>
  <w:style w:type="paragraph" w:customStyle="1" w:styleId="xl105">
    <w:name w:val="xl105"/>
    <w:basedOn w:val="a2"/>
    <w:rsid w:val="00A975FA"/>
    <w:pPr>
      <w:widowControl/>
      <w:pBdr>
        <w:top w:val="single" w:sz="8" w:space="0" w:color="auto"/>
        <w:left w:val="single" w:sz="4" w:space="0" w:color="auto"/>
        <w:bottom w:val="single" w:sz="8" w:space="0" w:color="auto"/>
        <w:right w:val="single" w:sz="8" w:space="0" w:color="auto"/>
      </w:pBdr>
      <w:autoSpaceDE/>
      <w:autoSpaceDN/>
      <w:adjustRightInd/>
      <w:spacing w:before="100" w:beforeAutospacing="1" w:after="100" w:afterAutospacing="1"/>
      <w:jc w:val="center"/>
      <w:textAlignment w:val="top"/>
    </w:pPr>
    <w:rPr>
      <w:rFonts w:eastAsia="Times New Roman"/>
      <w:b/>
      <w:bCs/>
      <w:color w:val="000000"/>
      <w:sz w:val="16"/>
      <w:szCs w:val="16"/>
    </w:rPr>
  </w:style>
  <w:style w:type="paragraph" w:customStyle="1" w:styleId="xl106">
    <w:name w:val="xl106"/>
    <w:basedOn w:val="a2"/>
    <w:rsid w:val="00A975FA"/>
    <w:pPr>
      <w:widowControl/>
      <w:pBdr>
        <w:top w:val="single" w:sz="8" w:space="0" w:color="auto"/>
        <w:left w:val="single" w:sz="8" w:space="0" w:color="auto"/>
        <w:bottom w:val="single" w:sz="8" w:space="0" w:color="auto"/>
        <w:right w:val="single" w:sz="4" w:space="0" w:color="auto"/>
      </w:pBdr>
      <w:shd w:val="clear" w:color="000000" w:fill="D9D9D9"/>
      <w:autoSpaceDE/>
      <w:autoSpaceDN/>
      <w:adjustRightInd/>
      <w:spacing w:before="100" w:beforeAutospacing="1" w:after="100" w:afterAutospacing="1"/>
      <w:jc w:val="center"/>
      <w:textAlignment w:val="top"/>
    </w:pPr>
    <w:rPr>
      <w:rFonts w:eastAsia="Times New Roman"/>
      <w:b/>
      <w:bCs/>
      <w:sz w:val="16"/>
      <w:szCs w:val="16"/>
    </w:rPr>
  </w:style>
  <w:style w:type="paragraph" w:customStyle="1" w:styleId="xl107">
    <w:name w:val="xl107"/>
    <w:basedOn w:val="a2"/>
    <w:rsid w:val="00A975FA"/>
    <w:pPr>
      <w:widowControl/>
      <w:pBdr>
        <w:top w:val="single" w:sz="8" w:space="0" w:color="auto"/>
        <w:left w:val="single" w:sz="4" w:space="0" w:color="auto"/>
        <w:bottom w:val="single" w:sz="8" w:space="0" w:color="auto"/>
        <w:right w:val="single" w:sz="8" w:space="0" w:color="auto"/>
      </w:pBdr>
      <w:autoSpaceDE/>
      <w:autoSpaceDN/>
      <w:adjustRightInd/>
      <w:spacing w:before="100" w:beforeAutospacing="1" w:after="100" w:afterAutospacing="1"/>
      <w:jc w:val="center"/>
      <w:textAlignment w:val="center"/>
    </w:pPr>
    <w:rPr>
      <w:rFonts w:eastAsia="Times New Roman"/>
      <w:color w:val="000000"/>
      <w:sz w:val="16"/>
      <w:szCs w:val="16"/>
    </w:rPr>
  </w:style>
  <w:style w:type="paragraph" w:customStyle="1" w:styleId="xl108">
    <w:name w:val="xl108"/>
    <w:basedOn w:val="a2"/>
    <w:rsid w:val="00A975FA"/>
    <w:pPr>
      <w:widowControl/>
      <w:pBdr>
        <w:top w:val="single" w:sz="8" w:space="0" w:color="auto"/>
        <w:left w:val="single" w:sz="8" w:space="0" w:color="auto"/>
        <w:bottom w:val="single" w:sz="8" w:space="0" w:color="auto"/>
        <w:right w:val="single" w:sz="8" w:space="0" w:color="auto"/>
      </w:pBdr>
      <w:autoSpaceDE/>
      <w:autoSpaceDN/>
      <w:adjustRightInd/>
      <w:spacing w:before="100" w:beforeAutospacing="1" w:after="100" w:afterAutospacing="1"/>
    </w:pPr>
    <w:rPr>
      <w:rFonts w:eastAsia="Times New Roman"/>
      <w:color w:val="000000"/>
      <w:sz w:val="16"/>
      <w:szCs w:val="16"/>
    </w:rPr>
  </w:style>
  <w:style w:type="paragraph" w:customStyle="1" w:styleId="xl109">
    <w:name w:val="xl109"/>
    <w:basedOn w:val="a2"/>
    <w:rsid w:val="00A975FA"/>
    <w:pPr>
      <w:widowControl/>
      <w:pBdr>
        <w:top w:val="single" w:sz="8" w:space="0" w:color="auto"/>
        <w:left w:val="single" w:sz="8" w:space="0" w:color="auto"/>
        <w:bottom w:val="single" w:sz="8" w:space="0" w:color="auto"/>
        <w:right w:val="single" w:sz="4" w:space="0" w:color="auto"/>
      </w:pBdr>
      <w:autoSpaceDE/>
      <w:autoSpaceDN/>
      <w:adjustRightInd/>
      <w:spacing w:before="100" w:beforeAutospacing="1" w:after="100" w:afterAutospacing="1"/>
      <w:textAlignment w:val="center"/>
    </w:pPr>
    <w:rPr>
      <w:rFonts w:eastAsia="Times New Roman"/>
      <w:sz w:val="14"/>
      <w:szCs w:val="14"/>
    </w:rPr>
  </w:style>
  <w:style w:type="paragraph" w:customStyle="1" w:styleId="xl110">
    <w:name w:val="xl110"/>
    <w:basedOn w:val="a2"/>
    <w:rsid w:val="00A975FA"/>
    <w:pPr>
      <w:widowControl/>
      <w:pBdr>
        <w:left w:val="single" w:sz="8" w:space="0" w:color="auto"/>
        <w:bottom w:val="single" w:sz="8" w:space="0" w:color="auto"/>
        <w:right w:val="single" w:sz="8" w:space="0" w:color="auto"/>
      </w:pBdr>
      <w:shd w:val="clear" w:color="000000" w:fill="D9D9D9"/>
      <w:autoSpaceDE/>
      <w:autoSpaceDN/>
      <w:adjustRightInd/>
      <w:spacing w:before="100" w:beforeAutospacing="1" w:after="100" w:afterAutospacing="1"/>
      <w:jc w:val="center"/>
      <w:textAlignment w:val="center"/>
    </w:pPr>
    <w:rPr>
      <w:rFonts w:eastAsia="Times New Roman"/>
      <w:b/>
      <w:bCs/>
      <w:i/>
      <w:iCs/>
      <w:color w:val="000000"/>
      <w:sz w:val="16"/>
      <w:szCs w:val="16"/>
    </w:rPr>
  </w:style>
  <w:style w:type="paragraph" w:customStyle="1" w:styleId="xl111">
    <w:name w:val="xl111"/>
    <w:basedOn w:val="a2"/>
    <w:rsid w:val="00A975FA"/>
    <w:pPr>
      <w:widowControl/>
      <w:pBdr>
        <w:left w:val="single" w:sz="8" w:space="0" w:color="auto"/>
        <w:bottom w:val="single" w:sz="8" w:space="0" w:color="auto"/>
        <w:right w:val="single" w:sz="8" w:space="0" w:color="auto"/>
      </w:pBdr>
      <w:autoSpaceDE/>
      <w:autoSpaceDN/>
      <w:adjustRightInd/>
      <w:spacing w:before="100" w:beforeAutospacing="1" w:after="100" w:afterAutospacing="1"/>
      <w:jc w:val="center"/>
      <w:textAlignment w:val="center"/>
    </w:pPr>
    <w:rPr>
      <w:rFonts w:eastAsia="Times New Roman"/>
      <w:color w:val="000000"/>
      <w:sz w:val="16"/>
      <w:szCs w:val="16"/>
    </w:rPr>
  </w:style>
  <w:style w:type="paragraph" w:customStyle="1" w:styleId="xl112">
    <w:name w:val="xl112"/>
    <w:basedOn w:val="a2"/>
    <w:rsid w:val="00A975FA"/>
    <w:pPr>
      <w:widowControl/>
      <w:pBdr>
        <w:left w:val="single" w:sz="8" w:space="0" w:color="auto"/>
        <w:bottom w:val="single" w:sz="8" w:space="0" w:color="auto"/>
        <w:right w:val="single" w:sz="8" w:space="0" w:color="auto"/>
      </w:pBdr>
      <w:autoSpaceDE/>
      <w:autoSpaceDN/>
      <w:adjustRightInd/>
      <w:spacing w:before="100" w:beforeAutospacing="1" w:after="100" w:afterAutospacing="1"/>
      <w:textAlignment w:val="center"/>
    </w:pPr>
    <w:rPr>
      <w:rFonts w:eastAsia="Times New Roman"/>
      <w:color w:val="000000"/>
      <w:sz w:val="16"/>
      <w:szCs w:val="16"/>
    </w:rPr>
  </w:style>
  <w:style w:type="paragraph" w:customStyle="1" w:styleId="xl113">
    <w:name w:val="xl113"/>
    <w:basedOn w:val="a2"/>
    <w:rsid w:val="00A975FA"/>
    <w:pPr>
      <w:widowControl/>
      <w:pBdr>
        <w:bottom w:val="single" w:sz="8" w:space="0" w:color="auto"/>
        <w:right w:val="single" w:sz="8" w:space="0" w:color="auto"/>
      </w:pBdr>
      <w:autoSpaceDE/>
      <w:autoSpaceDN/>
      <w:adjustRightInd/>
      <w:spacing w:before="100" w:beforeAutospacing="1" w:after="100" w:afterAutospacing="1"/>
      <w:textAlignment w:val="center"/>
    </w:pPr>
    <w:rPr>
      <w:rFonts w:eastAsia="Times New Roman"/>
      <w:color w:val="000000"/>
      <w:sz w:val="16"/>
      <w:szCs w:val="16"/>
    </w:rPr>
  </w:style>
  <w:style w:type="paragraph" w:customStyle="1" w:styleId="xl114">
    <w:name w:val="xl114"/>
    <w:basedOn w:val="a2"/>
    <w:rsid w:val="00A975FA"/>
    <w:pPr>
      <w:widowControl/>
      <w:pBdr>
        <w:bottom w:val="single" w:sz="8" w:space="0" w:color="auto"/>
        <w:right w:val="single" w:sz="8" w:space="0" w:color="auto"/>
      </w:pBdr>
      <w:shd w:val="clear" w:color="000000" w:fill="D9D9D9"/>
      <w:autoSpaceDE/>
      <w:autoSpaceDN/>
      <w:adjustRightInd/>
      <w:spacing w:before="100" w:beforeAutospacing="1" w:after="100" w:afterAutospacing="1"/>
      <w:textAlignment w:val="center"/>
    </w:pPr>
    <w:rPr>
      <w:rFonts w:eastAsia="Times New Roman"/>
      <w:b/>
      <w:bCs/>
      <w:i/>
      <w:iCs/>
      <w:color w:val="000000"/>
      <w:sz w:val="16"/>
      <w:szCs w:val="16"/>
    </w:rPr>
  </w:style>
  <w:style w:type="paragraph" w:customStyle="1" w:styleId="xl115">
    <w:name w:val="xl115"/>
    <w:basedOn w:val="a2"/>
    <w:rsid w:val="00A975FA"/>
    <w:pPr>
      <w:widowControl/>
      <w:pBdr>
        <w:left w:val="single" w:sz="4" w:space="0" w:color="auto"/>
        <w:right w:val="single" w:sz="8" w:space="0" w:color="auto"/>
      </w:pBdr>
      <w:shd w:val="clear" w:color="000000" w:fill="D8D8D8"/>
      <w:autoSpaceDE/>
      <w:autoSpaceDN/>
      <w:adjustRightInd/>
      <w:spacing w:before="100" w:beforeAutospacing="1" w:after="100" w:afterAutospacing="1"/>
      <w:jc w:val="center"/>
    </w:pPr>
    <w:rPr>
      <w:rFonts w:eastAsia="Times New Roman"/>
      <w:b/>
      <w:bCs/>
      <w:sz w:val="16"/>
      <w:szCs w:val="16"/>
    </w:rPr>
  </w:style>
  <w:style w:type="paragraph" w:customStyle="1" w:styleId="xl116">
    <w:name w:val="xl116"/>
    <w:basedOn w:val="a2"/>
    <w:rsid w:val="00A975FA"/>
    <w:pPr>
      <w:widowControl/>
      <w:pBdr>
        <w:left w:val="single" w:sz="8" w:space="0" w:color="auto"/>
        <w:right w:val="single" w:sz="8" w:space="0" w:color="auto"/>
      </w:pBdr>
      <w:shd w:val="clear" w:color="000000" w:fill="D8D8D8"/>
      <w:autoSpaceDE/>
      <w:autoSpaceDN/>
      <w:adjustRightInd/>
      <w:spacing w:before="100" w:beforeAutospacing="1" w:after="100" w:afterAutospacing="1"/>
    </w:pPr>
    <w:rPr>
      <w:rFonts w:eastAsia="Times New Roman"/>
      <w:b/>
      <w:bCs/>
      <w:sz w:val="16"/>
      <w:szCs w:val="16"/>
    </w:rPr>
  </w:style>
  <w:style w:type="paragraph" w:customStyle="1" w:styleId="xl117">
    <w:name w:val="xl117"/>
    <w:basedOn w:val="a2"/>
    <w:rsid w:val="00A975FA"/>
    <w:pPr>
      <w:widowControl/>
      <w:pBdr>
        <w:top w:val="single" w:sz="4" w:space="0" w:color="auto"/>
        <w:bottom w:val="single" w:sz="4" w:space="0" w:color="auto"/>
        <w:right w:val="single" w:sz="4" w:space="0" w:color="auto"/>
      </w:pBdr>
      <w:shd w:val="clear" w:color="000000" w:fill="D8D8D8"/>
      <w:autoSpaceDE/>
      <w:autoSpaceDN/>
      <w:adjustRightInd/>
      <w:spacing w:before="100" w:beforeAutospacing="1" w:after="100" w:afterAutospacing="1"/>
    </w:pPr>
    <w:rPr>
      <w:rFonts w:eastAsia="Times New Roman"/>
      <w:sz w:val="14"/>
      <w:szCs w:val="14"/>
    </w:rPr>
  </w:style>
  <w:style w:type="paragraph" w:customStyle="1" w:styleId="xl118">
    <w:name w:val="xl118"/>
    <w:basedOn w:val="a2"/>
    <w:rsid w:val="00A975FA"/>
    <w:pPr>
      <w:widowControl/>
      <w:pBdr>
        <w:top w:val="single" w:sz="4" w:space="0" w:color="auto"/>
        <w:left w:val="single" w:sz="4" w:space="0" w:color="auto"/>
        <w:bottom w:val="single" w:sz="4" w:space="0" w:color="auto"/>
        <w:right w:val="single" w:sz="4" w:space="0" w:color="auto"/>
      </w:pBdr>
      <w:shd w:val="clear" w:color="000000" w:fill="D8D8D8"/>
      <w:autoSpaceDE/>
      <w:autoSpaceDN/>
      <w:adjustRightInd/>
      <w:spacing w:before="100" w:beforeAutospacing="1" w:after="100" w:afterAutospacing="1"/>
    </w:pPr>
    <w:rPr>
      <w:rFonts w:eastAsia="Times New Roman"/>
      <w:sz w:val="14"/>
      <w:szCs w:val="14"/>
    </w:rPr>
  </w:style>
  <w:style w:type="paragraph" w:customStyle="1" w:styleId="xl119">
    <w:name w:val="xl119"/>
    <w:basedOn w:val="a2"/>
    <w:rsid w:val="00A975FA"/>
    <w:pPr>
      <w:widowControl/>
      <w:pBdr>
        <w:top w:val="single" w:sz="4" w:space="0" w:color="auto"/>
        <w:left w:val="single" w:sz="4" w:space="0" w:color="auto"/>
        <w:bottom w:val="single" w:sz="4" w:space="0" w:color="auto"/>
        <w:right w:val="single" w:sz="4" w:space="0" w:color="auto"/>
      </w:pBdr>
      <w:shd w:val="clear" w:color="000000" w:fill="D8D8D8"/>
      <w:autoSpaceDE/>
      <w:autoSpaceDN/>
      <w:adjustRightInd/>
      <w:spacing w:before="100" w:beforeAutospacing="1" w:after="100" w:afterAutospacing="1"/>
    </w:pPr>
    <w:rPr>
      <w:rFonts w:eastAsia="Times New Roman"/>
      <w:color w:val="FFFFFF"/>
      <w:sz w:val="14"/>
      <w:szCs w:val="14"/>
    </w:rPr>
  </w:style>
  <w:style w:type="paragraph" w:customStyle="1" w:styleId="xl120">
    <w:name w:val="xl120"/>
    <w:basedOn w:val="a2"/>
    <w:rsid w:val="00A975FA"/>
    <w:pPr>
      <w:widowControl/>
      <w:pBdr>
        <w:top w:val="single" w:sz="8" w:space="0" w:color="auto"/>
        <w:left w:val="single" w:sz="8" w:space="0" w:color="auto"/>
        <w:bottom w:val="single" w:sz="8" w:space="0" w:color="auto"/>
        <w:right w:val="single" w:sz="8" w:space="0" w:color="auto"/>
      </w:pBdr>
      <w:shd w:val="clear" w:color="000000" w:fill="D8D8D8"/>
      <w:autoSpaceDE/>
      <w:autoSpaceDN/>
      <w:adjustRightInd/>
      <w:spacing w:before="100" w:beforeAutospacing="1" w:after="100" w:afterAutospacing="1"/>
      <w:jc w:val="center"/>
      <w:textAlignment w:val="center"/>
    </w:pPr>
    <w:rPr>
      <w:rFonts w:eastAsia="Times New Roman"/>
      <w:b/>
      <w:bCs/>
      <w:i/>
      <w:iCs/>
      <w:color w:val="000000"/>
      <w:sz w:val="16"/>
      <w:szCs w:val="16"/>
    </w:rPr>
  </w:style>
  <w:style w:type="paragraph" w:customStyle="1" w:styleId="xl121">
    <w:name w:val="xl121"/>
    <w:basedOn w:val="a2"/>
    <w:rsid w:val="00A975FA"/>
    <w:pPr>
      <w:widowControl/>
      <w:pBdr>
        <w:top w:val="single" w:sz="8" w:space="0" w:color="auto"/>
        <w:left w:val="single" w:sz="8" w:space="0" w:color="auto"/>
        <w:bottom w:val="single" w:sz="8" w:space="0" w:color="auto"/>
        <w:right w:val="single" w:sz="8" w:space="0" w:color="auto"/>
      </w:pBdr>
      <w:shd w:val="clear" w:color="000000" w:fill="D8D8D8"/>
      <w:autoSpaceDE/>
      <w:autoSpaceDN/>
      <w:adjustRightInd/>
      <w:spacing w:before="100" w:beforeAutospacing="1" w:after="100" w:afterAutospacing="1"/>
    </w:pPr>
    <w:rPr>
      <w:rFonts w:eastAsia="Times New Roman"/>
      <w:b/>
      <w:bCs/>
      <w:i/>
      <w:iCs/>
      <w:color w:val="000000"/>
      <w:sz w:val="16"/>
      <w:szCs w:val="16"/>
    </w:rPr>
  </w:style>
  <w:style w:type="paragraph" w:customStyle="1" w:styleId="xl122">
    <w:name w:val="xl122"/>
    <w:basedOn w:val="a2"/>
    <w:rsid w:val="00A975FA"/>
    <w:pPr>
      <w:widowControl/>
      <w:pBdr>
        <w:left w:val="single" w:sz="8" w:space="0" w:color="auto"/>
        <w:right w:val="single" w:sz="8" w:space="0" w:color="auto"/>
      </w:pBdr>
      <w:shd w:val="clear" w:color="000000" w:fill="FFFFFF"/>
      <w:autoSpaceDE/>
      <w:autoSpaceDN/>
      <w:adjustRightInd/>
      <w:spacing w:before="100" w:beforeAutospacing="1" w:after="100" w:afterAutospacing="1"/>
      <w:textAlignment w:val="top"/>
    </w:pPr>
    <w:rPr>
      <w:rFonts w:eastAsia="Times New Roman"/>
      <w:sz w:val="16"/>
      <w:szCs w:val="16"/>
    </w:rPr>
  </w:style>
  <w:style w:type="paragraph" w:customStyle="1" w:styleId="xl123">
    <w:name w:val="xl123"/>
    <w:basedOn w:val="a2"/>
    <w:rsid w:val="00A975FA"/>
    <w:pPr>
      <w:widowControl/>
      <w:pBdr>
        <w:right w:val="single" w:sz="8" w:space="0" w:color="auto"/>
      </w:pBdr>
      <w:shd w:val="clear" w:color="000000" w:fill="FFFFFF"/>
      <w:autoSpaceDE/>
      <w:autoSpaceDN/>
      <w:adjustRightInd/>
      <w:spacing w:before="100" w:beforeAutospacing="1" w:after="100" w:afterAutospacing="1"/>
      <w:textAlignment w:val="top"/>
    </w:pPr>
    <w:rPr>
      <w:rFonts w:eastAsia="Times New Roman"/>
      <w:b/>
      <w:bCs/>
      <w:color w:val="000000"/>
      <w:sz w:val="16"/>
      <w:szCs w:val="16"/>
    </w:rPr>
  </w:style>
  <w:style w:type="paragraph" w:customStyle="1" w:styleId="xl124">
    <w:name w:val="xl124"/>
    <w:basedOn w:val="a2"/>
    <w:rsid w:val="00A975FA"/>
    <w:pPr>
      <w:widowControl/>
      <w:pBdr>
        <w:left w:val="single" w:sz="8" w:space="0" w:color="auto"/>
        <w:bottom w:val="single" w:sz="8" w:space="0" w:color="auto"/>
        <w:right w:val="single" w:sz="8" w:space="0" w:color="auto"/>
      </w:pBdr>
      <w:shd w:val="clear" w:color="000000" w:fill="FFFFFF"/>
      <w:autoSpaceDE/>
      <w:autoSpaceDN/>
      <w:adjustRightInd/>
      <w:spacing w:before="100" w:beforeAutospacing="1" w:after="100" w:afterAutospacing="1"/>
      <w:jc w:val="center"/>
    </w:pPr>
    <w:rPr>
      <w:rFonts w:eastAsia="Times New Roman"/>
      <w:b/>
      <w:bCs/>
      <w:color w:val="000000"/>
      <w:sz w:val="16"/>
      <w:szCs w:val="16"/>
    </w:rPr>
  </w:style>
  <w:style w:type="paragraph" w:customStyle="1" w:styleId="xl125">
    <w:name w:val="xl125"/>
    <w:basedOn w:val="a2"/>
    <w:rsid w:val="00A975FA"/>
    <w:pPr>
      <w:widowControl/>
      <w:pBdr>
        <w:bottom w:val="single" w:sz="8" w:space="0" w:color="auto"/>
        <w:right w:val="single" w:sz="8" w:space="0" w:color="auto"/>
      </w:pBdr>
      <w:shd w:val="clear" w:color="000000" w:fill="FFFFFF"/>
      <w:autoSpaceDE/>
      <w:autoSpaceDN/>
      <w:adjustRightInd/>
      <w:spacing w:before="100" w:beforeAutospacing="1" w:after="100" w:afterAutospacing="1"/>
    </w:pPr>
    <w:rPr>
      <w:rFonts w:eastAsia="Times New Roman"/>
      <w:b/>
      <w:bCs/>
      <w:color w:val="000000"/>
      <w:sz w:val="16"/>
      <w:szCs w:val="16"/>
    </w:rPr>
  </w:style>
  <w:style w:type="paragraph" w:customStyle="1" w:styleId="xl126">
    <w:name w:val="xl126"/>
    <w:basedOn w:val="a2"/>
    <w:rsid w:val="00A975FA"/>
    <w:pPr>
      <w:widowControl/>
      <w:pBdr>
        <w:left w:val="single" w:sz="8" w:space="0" w:color="auto"/>
        <w:bottom w:val="single" w:sz="8" w:space="0" w:color="auto"/>
      </w:pBdr>
      <w:shd w:val="clear" w:color="000000" w:fill="D8D8D8"/>
      <w:autoSpaceDE/>
      <w:autoSpaceDN/>
      <w:adjustRightInd/>
      <w:spacing w:before="100" w:beforeAutospacing="1" w:after="100" w:afterAutospacing="1"/>
      <w:jc w:val="center"/>
    </w:pPr>
    <w:rPr>
      <w:rFonts w:eastAsia="Times New Roman"/>
      <w:b/>
      <w:bCs/>
      <w:sz w:val="16"/>
      <w:szCs w:val="16"/>
    </w:rPr>
  </w:style>
  <w:style w:type="paragraph" w:customStyle="1" w:styleId="xl127">
    <w:name w:val="xl127"/>
    <w:basedOn w:val="a2"/>
    <w:rsid w:val="00A975FA"/>
    <w:pPr>
      <w:widowControl/>
      <w:pBdr>
        <w:left w:val="single" w:sz="8" w:space="0" w:color="auto"/>
        <w:bottom w:val="single" w:sz="8" w:space="0" w:color="auto"/>
        <w:right w:val="single" w:sz="8" w:space="0" w:color="auto"/>
      </w:pBdr>
      <w:shd w:val="clear" w:color="000000" w:fill="D8D8D8"/>
      <w:autoSpaceDE/>
      <w:autoSpaceDN/>
      <w:adjustRightInd/>
      <w:spacing w:before="100" w:beforeAutospacing="1" w:after="100" w:afterAutospacing="1"/>
      <w:textAlignment w:val="top"/>
    </w:pPr>
    <w:rPr>
      <w:rFonts w:eastAsia="Times New Roman"/>
      <w:b/>
      <w:bCs/>
      <w:sz w:val="16"/>
      <w:szCs w:val="16"/>
    </w:rPr>
  </w:style>
  <w:style w:type="paragraph" w:customStyle="1" w:styleId="xl128">
    <w:name w:val="xl128"/>
    <w:basedOn w:val="a2"/>
    <w:rsid w:val="00A975FA"/>
    <w:pPr>
      <w:widowControl/>
      <w:pBdr>
        <w:left w:val="single" w:sz="8" w:space="0" w:color="auto"/>
        <w:bottom w:val="single" w:sz="8" w:space="0" w:color="auto"/>
        <w:right w:val="single" w:sz="8" w:space="0" w:color="auto"/>
      </w:pBdr>
      <w:shd w:val="clear" w:color="000000" w:fill="D8D8D8"/>
      <w:autoSpaceDE/>
      <w:autoSpaceDN/>
      <w:adjustRightInd/>
      <w:spacing w:before="100" w:beforeAutospacing="1" w:after="100" w:afterAutospacing="1"/>
      <w:jc w:val="center"/>
      <w:textAlignment w:val="center"/>
    </w:pPr>
    <w:rPr>
      <w:rFonts w:eastAsia="Times New Roman"/>
      <w:b/>
      <w:bCs/>
      <w:i/>
      <w:iCs/>
      <w:color w:val="000000"/>
      <w:sz w:val="16"/>
      <w:szCs w:val="16"/>
    </w:rPr>
  </w:style>
  <w:style w:type="paragraph" w:customStyle="1" w:styleId="xl129">
    <w:name w:val="xl129"/>
    <w:basedOn w:val="a2"/>
    <w:rsid w:val="00A975FA"/>
    <w:pPr>
      <w:widowControl/>
      <w:pBdr>
        <w:top w:val="single" w:sz="8" w:space="0" w:color="auto"/>
        <w:left w:val="single" w:sz="8" w:space="0" w:color="auto"/>
        <w:bottom w:val="single" w:sz="8" w:space="0" w:color="auto"/>
        <w:right w:val="single" w:sz="8" w:space="0" w:color="auto"/>
      </w:pBdr>
      <w:shd w:val="clear" w:color="000000" w:fill="D8D8D8"/>
      <w:autoSpaceDE/>
      <w:autoSpaceDN/>
      <w:adjustRightInd/>
      <w:spacing w:before="100" w:beforeAutospacing="1" w:after="100" w:afterAutospacing="1"/>
      <w:textAlignment w:val="center"/>
    </w:pPr>
    <w:rPr>
      <w:rFonts w:eastAsia="Times New Roman"/>
      <w:b/>
      <w:bCs/>
      <w:i/>
      <w:iCs/>
      <w:color w:val="000000"/>
      <w:sz w:val="16"/>
      <w:szCs w:val="16"/>
    </w:rPr>
  </w:style>
  <w:style w:type="paragraph" w:customStyle="1" w:styleId="xl130">
    <w:name w:val="xl130"/>
    <w:basedOn w:val="a2"/>
    <w:rsid w:val="00A975FA"/>
    <w:pPr>
      <w:widowControl/>
      <w:pBdr>
        <w:left w:val="single" w:sz="8" w:space="0" w:color="auto"/>
        <w:bottom w:val="single" w:sz="8" w:space="0" w:color="auto"/>
        <w:right w:val="single" w:sz="8" w:space="0" w:color="auto"/>
      </w:pBdr>
      <w:shd w:val="clear" w:color="000000" w:fill="D8D8D8"/>
      <w:autoSpaceDE/>
      <w:autoSpaceDN/>
      <w:adjustRightInd/>
      <w:spacing w:before="100" w:beforeAutospacing="1" w:after="100" w:afterAutospacing="1"/>
      <w:jc w:val="center"/>
    </w:pPr>
    <w:rPr>
      <w:rFonts w:eastAsia="Times New Roman"/>
      <w:b/>
      <w:bCs/>
      <w:sz w:val="16"/>
      <w:szCs w:val="16"/>
    </w:rPr>
  </w:style>
  <w:style w:type="paragraph" w:customStyle="1" w:styleId="xl131">
    <w:name w:val="xl131"/>
    <w:basedOn w:val="a2"/>
    <w:rsid w:val="00A975FA"/>
    <w:pPr>
      <w:widowControl/>
      <w:pBdr>
        <w:top w:val="single" w:sz="8" w:space="0" w:color="auto"/>
        <w:right w:val="single" w:sz="8" w:space="0" w:color="auto"/>
      </w:pBdr>
      <w:shd w:val="clear" w:color="000000" w:fill="D8D8D8"/>
      <w:autoSpaceDE/>
      <w:autoSpaceDN/>
      <w:adjustRightInd/>
      <w:spacing w:before="100" w:beforeAutospacing="1" w:after="100" w:afterAutospacing="1"/>
      <w:textAlignment w:val="top"/>
    </w:pPr>
    <w:rPr>
      <w:rFonts w:eastAsia="Times New Roman"/>
      <w:b/>
      <w:bCs/>
      <w:sz w:val="16"/>
      <w:szCs w:val="16"/>
    </w:rPr>
  </w:style>
  <w:style w:type="paragraph" w:customStyle="1" w:styleId="xl132">
    <w:name w:val="xl132"/>
    <w:basedOn w:val="a2"/>
    <w:rsid w:val="00A975FA"/>
    <w:pPr>
      <w:widowControl/>
      <w:pBdr>
        <w:top w:val="single" w:sz="4" w:space="0" w:color="auto"/>
        <w:left w:val="single" w:sz="4" w:space="0" w:color="auto"/>
        <w:bottom w:val="single" w:sz="4" w:space="0" w:color="auto"/>
        <w:right w:val="single" w:sz="4" w:space="0" w:color="auto"/>
      </w:pBdr>
      <w:shd w:val="clear" w:color="000000" w:fill="D8D8D8"/>
      <w:autoSpaceDE/>
      <w:autoSpaceDN/>
      <w:adjustRightInd/>
      <w:spacing w:before="100" w:beforeAutospacing="1" w:after="100" w:afterAutospacing="1"/>
    </w:pPr>
    <w:rPr>
      <w:rFonts w:eastAsia="Times New Roman"/>
      <w:sz w:val="24"/>
      <w:szCs w:val="24"/>
    </w:rPr>
  </w:style>
  <w:style w:type="paragraph" w:customStyle="1" w:styleId="xl133">
    <w:name w:val="xl133"/>
    <w:basedOn w:val="a2"/>
    <w:rsid w:val="00A975FA"/>
    <w:pPr>
      <w:widowControl/>
      <w:pBdr>
        <w:top w:val="single" w:sz="4" w:space="0" w:color="auto"/>
        <w:left w:val="single" w:sz="4" w:space="0" w:color="auto"/>
        <w:bottom w:val="single" w:sz="4" w:space="0" w:color="auto"/>
        <w:right w:val="single" w:sz="4" w:space="0" w:color="auto"/>
      </w:pBdr>
      <w:shd w:val="clear" w:color="000000" w:fill="D8D8D8"/>
      <w:autoSpaceDE/>
      <w:autoSpaceDN/>
      <w:adjustRightInd/>
      <w:spacing w:before="100" w:beforeAutospacing="1" w:after="100" w:afterAutospacing="1"/>
    </w:pPr>
    <w:rPr>
      <w:rFonts w:eastAsia="Times New Roman"/>
      <w:color w:val="FFFFFF"/>
      <w:sz w:val="24"/>
      <w:szCs w:val="24"/>
    </w:rPr>
  </w:style>
  <w:style w:type="paragraph" w:customStyle="1" w:styleId="xl134">
    <w:name w:val="xl134"/>
    <w:basedOn w:val="a2"/>
    <w:rsid w:val="00A975FA"/>
    <w:pPr>
      <w:widowControl/>
      <w:pBdr>
        <w:top w:val="single" w:sz="4" w:space="0" w:color="auto"/>
        <w:left w:val="single" w:sz="4" w:space="0" w:color="auto"/>
        <w:bottom w:val="single" w:sz="4" w:space="0" w:color="auto"/>
        <w:right w:val="single" w:sz="4" w:space="0" w:color="auto"/>
      </w:pBdr>
      <w:shd w:val="clear" w:color="000000" w:fill="D8D8D8"/>
      <w:autoSpaceDE/>
      <w:autoSpaceDN/>
      <w:adjustRightInd/>
      <w:spacing w:before="100" w:beforeAutospacing="1" w:after="100" w:afterAutospacing="1"/>
    </w:pPr>
    <w:rPr>
      <w:rFonts w:eastAsia="Times New Roman"/>
      <w:sz w:val="14"/>
      <w:szCs w:val="14"/>
    </w:rPr>
  </w:style>
  <w:style w:type="paragraph" w:customStyle="1" w:styleId="xl135">
    <w:name w:val="xl135"/>
    <w:basedOn w:val="a2"/>
    <w:rsid w:val="00A975FA"/>
    <w:pPr>
      <w:widowControl/>
      <w:pBdr>
        <w:top w:val="single" w:sz="8" w:space="0" w:color="auto"/>
        <w:left w:val="single" w:sz="8" w:space="0" w:color="auto"/>
        <w:bottom w:val="single" w:sz="8" w:space="0" w:color="auto"/>
        <w:right w:val="single" w:sz="8" w:space="0" w:color="auto"/>
      </w:pBdr>
      <w:shd w:val="clear" w:color="000000" w:fill="D8D8D8"/>
      <w:autoSpaceDE/>
      <w:autoSpaceDN/>
      <w:adjustRightInd/>
      <w:spacing w:before="100" w:beforeAutospacing="1" w:after="100" w:afterAutospacing="1"/>
      <w:jc w:val="center"/>
    </w:pPr>
    <w:rPr>
      <w:rFonts w:eastAsia="Times New Roman"/>
      <w:b/>
      <w:bCs/>
      <w:sz w:val="16"/>
      <w:szCs w:val="16"/>
    </w:rPr>
  </w:style>
  <w:style w:type="paragraph" w:customStyle="1" w:styleId="xl136">
    <w:name w:val="xl136"/>
    <w:basedOn w:val="a2"/>
    <w:rsid w:val="00A975FA"/>
    <w:pPr>
      <w:widowControl/>
      <w:pBdr>
        <w:top w:val="single" w:sz="8" w:space="0" w:color="auto"/>
        <w:left w:val="single" w:sz="8" w:space="0" w:color="auto"/>
        <w:bottom w:val="single" w:sz="8" w:space="0" w:color="auto"/>
        <w:right w:val="single" w:sz="8" w:space="0" w:color="auto"/>
      </w:pBdr>
      <w:shd w:val="clear" w:color="000000" w:fill="D8D8D8"/>
      <w:autoSpaceDE/>
      <w:autoSpaceDN/>
      <w:adjustRightInd/>
      <w:spacing w:before="100" w:beforeAutospacing="1" w:after="100" w:afterAutospacing="1"/>
    </w:pPr>
    <w:rPr>
      <w:rFonts w:eastAsia="Times New Roman"/>
      <w:b/>
      <w:bCs/>
      <w:sz w:val="16"/>
      <w:szCs w:val="16"/>
    </w:rPr>
  </w:style>
  <w:style w:type="paragraph" w:customStyle="1" w:styleId="xl137">
    <w:name w:val="xl137"/>
    <w:basedOn w:val="a2"/>
    <w:rsid w:val="00A975FA"/>
    <w:pPr>
      <w:widowControl/>
      <w:pBdr>
        <w:top w:val="single" w:sz="8" w:space="0" w:color="auto"/>
        <w:left w:val="single" w:sz="8" w:space="0" w:color="auto"/>
        <w:bottom w:val="single" w:sz="8" w:space="0" w:color="auto"/>
        <w:right w:val="single" w:sz="8" w:space="0" w:color="auto"/>
      </w:pBdr>
      <w:shd w:val="clear" w:color="000000" w:fill="D8D8D8"/>
      <w:autoSpaceDE/>
      <w:autoSpaceDN/>
      <w:adjustRightInd/>
      <w:spacing w:before="100" w:beforeAutospacing="1" w:after="100" w:afterAutospacing="1"/>
      <w:jc w:val="center"/>
      <w:textAlignment w:val="top"/>
    </w:pPr>
    <w:rPr>
      <w:rFonts w:eastAsia="Times New Roman"/>
      <w:b/>
      <w:bCs/>
      <w:color w:val="000000"/>
      <w:sz w:val="16"/>
      <w:szCs w:val="16"/>
    </w:rPr>
  </w:style>
  <w:style w:type="paragraph" w:customStyle="1" w:styleId="xl138">
    <w:name w:val="xl138"/>
    <w:basedOn w:val="a2"/>
    <w:rsid w:val="00A975FA"/>
    <w:pPr>
      <w:widowControl/>
      <w:pBdr>
        <w:top w:val="single" w:sz="8" w:space="0" w:color="auto"/>
        <w:bottom w:val="single" w:sz="8" w:space="0" w:color="auto"/>
        <w:right w:val="single" w:sz="8" w:space="0" w:color="auto"/>
      </w:pBdr>
      <w:shd w:val="clear" w:color="000000" w:fill="D8D8D8"/>
      <w:autoSpaceDE/>
      <w:autoSpaceDN/>
      <w:adjustRightInd/>
      <w:spacing w:before="100" w:beforeAutospacing="1" w:after="100" w:afterAutospacing="1"/>
      <w:jc w:val="center"/>
      <w:textAlignment w:val="top"/>
    </w:pPr>
    <w:rPr>
      <w:rFonts w:eastAsia="Times New Roman"/>
      <w:b/>
      <w:bCs/>
      <w:color w:val="000000"/>
      <w:sz w:val="16"/>
      <w:szCs w:val="16"/>
    </w:rPr>
  </w:style>
  <w:style w:type="paragraph" w:customStyle="1" w:styleId="xl139">
    <w:name w:val="xl139"/>
    <w:basedOn w:val="a2"/>
    <w:rsid w:val="00A975FA"/>
    <w:pPr>
      <w:widowControl/>
      <w:pBdr>
        <w:top w:val="single" w:sz="8" w:space="0" w:color="auto"/>
        <w:left w:val="single" w:sz="8" w:space="0" w:color="auto"/>
        <w:bottom w:val="single" w:sz="8" w:space="0" w:color="auto"/>
        <w:right w:val="single" w:sz="8" w:space="0" w:color="auto"/>
      </w:pBdr>
      <w:shd w:val="clear" w:color="000000" w:fill="D8D8D8"/>
      <w:autoSpaceDE/>
      <w:autoSpaceDN/>
      <w:adjustRightInd/>
      <w:spacing w:before="100" w:beforeAutospacing="1" w:after="100" w:afterAutospacing="1"/>
      <w:textAlignment w:val="top"/>
    </w:pPr>
    <w:rPr>
      <w:rFonts w:eastAsia="Times New Roman"/>
      <w:b/>
      <w:bCs/>
      <w:sz w:val="16"/>
      <w:szCs w:val="16"/>
    </w:rPr>
  </w:style>
  <w:style w:type="paragraph" w:customStyle="1" w:styleId="xl140">
    <w:name w:val="xl140"/>
    <w:basedOn w:val="a2"/>
    <w:rsid w:val="00A975FA"/>
    <w:pPr>
      <w:widowControl/>
      <w:pBdr>
        <w:top w:val="single" w:sz="8" w:space="0" w:color="auto"/>
        <w:bottom w:val="single" w:sz="8" w:space="0" w:color="auto"/>
        <w:right w:val="single" w:sz="8" w:space="0" w:color="auto"/>
      </w:pBdr>
      <w:shd w:val="clear" w:color="000000" w:fill="D8D8D8"/>
      <w:autoSpaceDE/>
      <w:autoSpaceDN/>
      <w:adjustRightInd/>
      <w:spacing w:before="100" w:beforeAutospacing="1" w:after="100" w:afterAutospacing="1"/>
      <w:textAlignment w:val="top"/>
    </w:pPr>
    <w:rPr>
      <w:rFonts w:eastAsia="Times New Roman"/>
      <w:b/>
      <w:bCs/>
      <w:sz w:val="16"/>
      <w:szCs w:val="16"/>
    </w:rPr>
  </w:style>
  <w:style w:type="paragraph" w:customStyle="1" w:styleId="xl141">
    <w:name w:val="xl141"/>
    <w:basedOn w:val="a2"/>
    <w:rsid w:val="00A975FA"/>
    <w:pPr>
      <w:widowControl/>
      <w:pBdr>
        <w:top w:val="single" w:sz="4" w:space="0" w:color="auto"/>
        <w:left w:val="single" w:sz="4" w:space="0" w:color="auto"/>
        <w:bottom w:val="single" w:sz="4" w:space="0" w:color="auto"/>
        <w:right w:val="single" w:sz="4" w:space="0" w:color="auto"/>
      </w:pBdr>
      <w:shd w:val="clear" w:color="000000" w:fill="D8D8D8"/>
      <w:autoSpaceDE/>
      <w:autoSpaceDN/>
      <w:adjustRightInd/>
      <w:spacing w:before="100" w:beforeAutospacing="1" w:after="100" w:afterAutospacing="1"/>
    </w:pPr>
    <w:rPr>
      <w:rFonts w:eastAsia="Times New Roman"/>
      <w:sz w:val="14"/>
      <w:szCs w:val="14"/>
    </w:rPr>
  </w:style>
  <w:style w:type="paragraph" w:customStyle="1" w:styleId="xl142">
    <w:name w:val="xl142"/>
    <w:basedOn w:val="a2"/>
    <w:rsid w:val="00A975FA"/>
    <w:pPr>
      <w:widowControl/>
      <w:pBdr>
        <w:top w:val="single" w:sz="8" w:space="0" w:color="auto"/>
        <w:left w:val="single" w:sz="8" w:space="0" w:color="auto"/>
        <w:bottom w:val="single" w:sz="8" w:space="0" w:color="auto"/>
        <w:right w:val="single" w:sz="8" w:space="0" w:color="auto"/>
      </w:pBdr>
      <w:autoSpaceDE/>
      <w:autoSpaceDN/>
      <w:adjustRightInd/>
      <w:spacing w:before="100" w:beforeAutospacing="1" w:after="100" w:afterAutospacing="1"/>
      <w:jc w:val="center"/>
    </w:pPr>
    <w:rPr>
      <w:rFonts w:eastAsia="Times New Roman"/>
      <w:color w:val="000000"/>
      <w:sz w:val="16"/>
      <w:szCs w:val="16"/>
    </w:rPr>
  </w:style>
  <w:style w:type="paragraph" w:customStyle="1" w:styleId="xl143">
    <w:name w:val="xl143"/>
    <w:basedOn w:val="a2"/>
    <w:rsid w:val="00A975FA"/>
    <w:pPr>
      <w:widowControl/>
      <w:pBdr>
        <w:top w:val="single" w:sz="8" w:space="0" w:color="auto"/>
        <w:bottom w:val="single" w:sz="8" w:space="0" w:color="auto"/>
        <w:right w:val="single" w:sz="8" w:space="0" w:color="auto"/>
      </w:pBdr>
      <w:autoSpaceDE/>
      <w:autoSpaceDN/>
      <w:adjustRightInd/>
      <w:spacing w:before="100" w:beforeAutospacing="1" w:after="100" w:afterAutospacing="1"/>
    </w:pPr>
    <w:rPr>
      <w:rFonts w:eastAsia="Times New Roman"/>
      <w:color w:val="000000"/>
      <w:sz w:val="16"/>
      <w:szCs w:val="16"/>
    </w:rPr>
  </w:style>
  <w:style w:type="paragraph" w:customStyle="1" w:styleId="xl144">
    <w:name w:val="xl144"/>
    <w:basedOn w:val="a2"/>
    <w:rsid w:val="00A975FA"/>
    <w:pPr>
      <w:widowControl/>
      <w:pBdr>
        <w:top w:val="single" w:sz="8" w:space="0" w:color="auto"/>
        <w:left w:val="single" w:sz="4" w:space="0" w:color="auto"/>
        <w:bottom w:val="single" w:sz="8" w:space="0" w:color="auto"/>
        <w:right w:val="single" w:sz="4" w:space="0" w:color="auto"/>
      </w:pBdr>
      <w:autoSpaceDE/>
      <w:autoSpaceDN/>
      <w:adjustRightInd/>
      <w:spacing w:before="100" w:beforeAutospacing="1" w:after="100" w:afterAutospacing="1"/>
      <w:jc w:val="center"/>
    </w:pPr>
    <w:rPr>
      <w:rFonts w:eastAsia="Times New Roman"/>
      <w:color w:val="000000"/>
      <w:sz w:val="16"/>
      <w:szCs w:val="16"/>
    </w:rPr>
  </w:style>
  <w:style w:type="paragraph" w:customStyle="1" w:styleId="xl145">
    <w:name w:val="xl145"/>
    <w:basedOn w:val="a2"/>
    <w:rsid w:val="00A975FA"/>
    <w:pPr>
      <w:widowControl/>
      <w:pBdr>
        <w:right w:val="single" w:sz="8" w:space="0" w:color="auto"/>
      </w:pBdr>
      <w:autoSpaceDE/>
      <w:autoSpaceDN/>
      <w:adjustRightInd/>
      <w:spacing w:before="100" w:beforeAutospacing="1" w:after="100" w:afterAutospacing="1"/>
    </w:pPr>
    <w:rPr>
      <w:rFonts w:eastAsia="Times New Roman"/>
      <w:b/>
      <w:bCs/>
      <w:color w:val="000000"/>
      <w:sz w:val="16"/>
      <w:szCs w:val="16"/>
    </w:rPr>
  </w:style>
  <w:style w:type="paragraph" w:customStyle="1" w:styleId="xl146">
    <w:name w:val="xl146"/>
    <w:basedOn w:val="a2"/>
    <w:rsid w:val="00A975FA"/>
    <w:pPr>
      <w:widowControl/>
      <w:pBdr>
        <w:top w:val="single" w:sz="8" w:space="0" w:color="auto"/>
        <w:bottom w:val="single" w:sz="8" w:space="0" w:color="auto"/>
        <w:right w:val="single" w:sz="8" w:space="0" w:color="auto"/>
      </w:pBdr>
      <w:autoSpaceDE/>
      <w:autoSpaceDN/>
      <w:adjustRightInd/>
      <w:spacing w:before="100" w:beforeAutospacing="1" w:after="100" w:afterAutospacing="1"/>
      <w:textAlignment w:val="center"/>
    </w:pPr>
    <w:rPr>
      <w:rFonts w:eastAsia="Times New Roman"/>
      <w:b/>
      <w:bCs/>
      <w:color w:val="000000"/>
      <w:sz w:val="16"/>
      <w:szCs w:val="16"/>
    </w:rPr>
  </w:style>
  <w:style w:type="paragraph" w:customStyle="1" w:styleId="xl147">
    <w:name w:val="xl147"/>
    <w:basedOn w:val="a2"/>
    <w:rsid w:val="00A975FA"/>
    <w:pPr>
      <w:widowControl/>
      <w:pBdr>
        <w:top w:val="single" w:sz="8" w:space="0" w:color="auto"/>
        <w:left w:val="single" w:sz="4" w:space="0" w:color="auto"/>
        <w:right w:val="single" w:sz="8" w:space="0" w:color="auto"/>
      </w:pBdr>
      <w:autoSpaceDE/>
      <w:autoSpaceDN/>
      <w:adjustRightInd/>
      <w:spacing w:before="100" w:beforeAutospacing="1" w:after="100" w:afterAutospacing="1"/>
      <w:jc w:val="center"/>
    </w:pPr>
    <w:rPr>
      <w:rFonts w:eastAsia="Times New Roman"/>
      <w:color w:val="000000"/>
      <w:sz w:val="16"/>
      <w:szCs w:val="16"/>
    </w:rPr>
  </w:style>
  <w:style w:type="paragraph" w:customStyle="1" w:styleId="xl148">
    <w:name w:val="xl148"/>
    <w:basedOn w:val="a2"/>
    <w:rsid w:val="00A975FA"/>
    <w:pPr>
      <w:widowControl/>
      <w:pBdr>
        <w:top w:val="single" w:sz="8" w:space="0" w:color="auto"/>
        <w:left w:val="single" w:sz="4" w:space="0" w:color="auto"/>
        <w:bottom w:val="single" w:sz="8" w:space="0" w:color="auto"/>
        <w:right w:val="single" w:sz="8" w:space="0" w:color="auto"/>
      </w:pBdr>
      <w:autoSpaceDE/>
      <w:autoSpaceDN/>
      <w:adjustRightInd/>
      <w:spacing w:before="100" w:beforeAutospacing="1" w:after="100" w:afterAutospacing="1"/>
      <w:textAlignment w:val="center"/>
    </w:pPr>
    <w:rPr>
      <w:rFonts w:eastAsia="Times New Roman"/>
      <w:b/>
      <w:bCs/>
      <w:sz w:val="16"/>
      <w:szCs w:val="16"/>
    </w:rPr>
  </w:style>
  <w:style w:type="paragraph" w:customStyle="1" w:styleId="xl149">
    <w:name w:val="xl149"/>
    <w:basedOn w:val="a2"/>
    <w:rsid w:val="00A975FA"/>
    <w:pPr>
      <w:widowControl/>
      <w:pBdr>
        <w:top w:val="single" w:sz="8" w:space="0" w:color="auto"/>
        <w:left w:val="single" w:sz="4" w:space="0" w:color="auto"/>
        <w:bottom w:val="single" w:sz="8" w:space="0" w:color="auto"/>
        <w:right w:val="single" w:sz="8" w:space="0" w:color="auto"/>
      </w:pBdr>
      <w:shd w:val="clear" w:color="000000" w:fill="D9D9D9"/>
      <w:autoSpaceDE/>
      <w:autoSpaceDN/>
      <w:adjustRightInd/>
      <w:spacing w:before="100" w:beforeAutospacing="1" w:after="100" w:afterAutospacing="1"/>
      <w:textAlignment w:val="top"/>
    </w:pPr>
    <w:rPr>
      <w:rFonts w:eastAsia="Times New Roman"/>
      <w:b/>
      <w:bCs/>
      <w:sz w:val="16"/>
      <w:szCs w:val="16"/>
    </w:rPr>
  </w:style>
  <w:style w:type="paragraph" w:customStyle="1" w:styleId="xl150">
    <w:name w:val="xl150"/>
    <w:basedOn w:val="a2"/>
    <w:rsid w:val="00A975FA"/>
    <w:pPr>
      <w:widowControl/>
      <w:pBdr>
        <w:top w:val="single" w:sz="4" w:space="0" w:color="auto"/>
        <w:left w:val="single" w:sz="4" w:space="0" w:color="auto"/>
        <w:right w:val="single" w:sz="4" w:space="0" w:color="auto"/>
      </w:pBdr>
      <w:shd w:val="clear" w:color="000000" w:fill="FFCC99"/>
      <w:autoSpaceDE/>
      <w:autoSpaceDN/>
      <w:adjustRightInd/>
      <w:spacing w:before="100" w:beforeAutospacing="1" w:after="100" w:afterAutospacing="1"/>
      <w:jc w:val="center"/>
      <w:textAlignment w:val="center"/>
    </w:pPr>
    <w:rPr>
      <w:rFonts w:eastAsia="Times New Roman"/>
      <w:i/>
      <w:iCs/>
      <w:sz w:val="14"/>
      <w:szCs w:val="14"/>
    </w:rPr>
  </w:style>
  <w:style w:type="paragraph" w:customStyle="1" w:styleId="xl151">
    <w:name w:val="xl151"/>
    <w:basedOn w:val="a2"/>
    <w:rsid w:val="00A975FA"/>
    <w:pPr>
      <w:widowControl/>
      <w:pBdr>
        <w:top w:val="single" w:sz="4" w:space="0" w:color="auto"/>
        <w:left w:val="single" w:sz="4" w:space="0" w:color="auto"/>
        <w:bottom w:val="single" w:sz="4" w:space="0" w:color="auto"/>
      </w:pBdr>
      <w:shd w:val="clear" w:color="000000" w:fill="FFCC99"/>
      <w:autoSpaceDE/>
      <w:autoSpaceDN/>
      <w:adjustRightInd/>
      <w:spacing w:before="100" w:beforeAutospacing="1" w:after="100" w:afterAutospacing="1"/>
      <w:jc w:val="center"/>
      <w:textAlignment w:val="center"/>
    </w:pPr>
    <w:rPr>
      <w:rFonts w:eastAsia="Times New Roman"/>
      <w:i/>
      <w:iCs/>
      <w:sz w:val="14"/>
      <w:szCs w:val="14"/>
    </w:rPr>
  </w:style>
  <w:style w:type="paragraph" w:customStyle="1" w:styleId="xl152">
    <w:name w:val="xl152"/>
    <w:basedOn w:val="a2"/>
    <w:rsid w:val="00A975FA"/>
    <w:pPr>
      <w:widowControl/>
      <w:pBdr>
        <w:top w:val="single" w:sz="4" w:space="0" w:color="auto"/>
        <w:bottom w:val="single" w:sz="4" w:space="0" w:color="auto"/>
      </w:pBdr>
      <w:autoSpaceDE/>
      <w:autoSpaceDN/>
      <w:adjustRightInd/>
      <w:spacing w:before="100" w:beforeAutospacing="1" w:after="100" w:afterAutospacing="1"/>
    </w:pPr>
    <w:rPr>
      <w:rFonts w:eastAsia="Times New Roman"/>
      <w:sz w:val="24"/>
      <w:szCs w:val="24"/>
    </w:rPr>
  </w:style>
  <w:style w:type="paragraph" w:customStyle="1" w:styleId="xl153">
    <w:name w:val="xl153"/>
    <w:basedOn w:val="a2"/>
    <w:rsid w:val="00A975FA"/>
    <w:pPr>
      <w:widowControl/>
      <w:pBdr>
        <w:top w:val="single" w:sz="4" w:space="0" w:color="auto"/>
        <w:left w:val="single" w:sz="4" w:space="0" w:color="auto"/>
        <w:right w:val="single" w:sz="4" w:space="0" w:color="auto"/>
      </w:pBdr>
      <w:shd w:val="clear" w:color="000000" w:fill="FFCC99"/>
      <w:autoSpaceDE/>
      <w:autoSpaceDN/>
      <w:adjustRightInd/>
      <w:spacing w:before="100" w:beforeAutospacing="1" w:after="100" w:afterAutospacing="1"/>
      <w:jc w:val="center"/>
      <w:textAlignment w:val="center"/>
    </w:pPr>
    <w:rPr>
      <w:rFonts w:eastAsia="Times New Roman"/>
      <w:i/>
      <w:iCs/>
      <w:sz w:val="14"/>
      <w:szCs w:val="14"/>
    </w:rPr>
  </w:style>
  <w:style w:type="paragraph" w:customStyle="1" w:styleId="xl154">
    <w:name w:val="xl154"/>
    <w:basedOn w:val="a2"/>
    <w:rsid w:val="00A975FA"/>
    <w:pPr>
      <w:widowControl/>
      <w:pBdr>
        <w:top w:val="single" w:sz="4" w:space="0" w:color="auto"/>
        <w:bottom w:val="single" w:sz="4" w:space="0" w:color="auto"/>
      </w:pBdr>
      <w:shd w:val="clear" w:color="000000" w:fill="FFCC99"/>
      <w:autoSpaceDE/>
      <w:autoSpaceDN/>
      <w:adjustRightInd/>
      <w:spacing w:before="100" w:beforeAutospacing="1" w:after="100" w:afterAutospacing="1"/>
      <w:jc w:val="center"/>
      <w:textAlignment w:val="center"/>
    </w:pPr>
    <w:rPr>
      <w:rFonts w:eastAsia="Times New Roman"/>
      <w:i/>
      <w:iCs/>
      <w:sz w:val="14"/>
      <w:szCs w:val="14"/>
    </w:rPr>
  </w:style>
  <w:style w:type="paragraph" w:customStyle="1" w:styleId="xl155">
    <w:name w:val="xl155"/>
    <w:basedOn w:val="a2"/>
    <w:rsid w:val="00A975FA"/>
    <w:pPr>
      <w:widowControl/>
      <w:pBdr>
        <w:top w:val="single" w:sz="4" w:space="0" w:color="auto"/>
        <w:bottom w:val="single" w:sz="4" w:space="0" w:color="auto"/>
        <w:right w:val="single" w:sz="4" w:space="0" w:color="auto"/>
      </w:pBdr>
      <w:shd w:val="clear" w:color="000000" w:fill="FFCC99"/>
      <w:autoSpaceDE/>
      <w:autoSpaceDN/>
      <w:adjustRightInd/>
      <w:spacing w:before="100" w:beforeAutospacing="1" w:after="100" w:afterAutospacing="1"/>
      <w:jc w:val="center"/>
      <w:textAlignment w:val="center"/>
    </w:pPr>
    <w:rPr>
      <w:rFonts w:eastAsia="Times New Roman"/>
      <w:i/>
      <w:iCs/>
      <w:sz w:val="14"/>
      <w:szCs w:val="14"/>
    </w:rPr>
  </w:style>
  <w:style w:type="paragraph" w:customStyle="1" w:styleId="xl156">
    <w:name w:val="xl156"/>
    <w:basedOn w:val="a2"/>
    <w:rsid w:val="00A975FA"/>
    <w:pPr>
      <w:widowControl/>
      <w:autoSpaceDE/>
      <w:autoSpaceDN/>
      <w:adjustRightInd/>
      <w:spacing w:before="100" w:beforeAutospacing="1" w:after="100" w:afterAutospacing="1"/>
      <w:jc w:val="center"/>
    </w:pPr>
    <w:rPr>
      <w:rFonts w:eastAsia="Times New Roman"/>
      <w:b/>
      <w:bCs/>
      <w:sz w:val="24"/>
      <w:szCs w:val="24"/>
    </w:rPr>
  </w:style>
  <w:style w:type="paragraph" w:customStyle="1" w:styleId="xl157">
    <w:name w:val="xl157"/>
    <w:basedOn w:val="a2"/>
    <w:rsid w:val="00A975FA"/>
    <w:pPr>
      <w:widowControl/>
      <w:autoSpaceDE/>
      <w:autoSpaceDN/>
      <w:adjustRightInd/>
      <w:spacing w:before="100" w:beforeAutospacing="1" w:after="100" w:afterAutospacing="1"/>
      <w:jc w:val="center"/>
    </w:pPr>
    <w:rPr>
      <w:rFonts w:eastAsia="Times New Roman"/>
      <w:b/>
      <w:bCs/>
      <w:sz w:val="24"/>
      <w:szCs w:val="24"/>
    </w:rPr>
  </w:style>
  <w:style w:type="paragraph" w:customStyle="1" w:styleId="xl158">
    <w:name w:val="xl158"/>
    <w:basedOn w:val="a2"/>
    <w:rsid w:val="00A975FA"/>
    <w:pPr>
      <w:widowControl/>
      <w:pBdr>
        <w:top w:val="single" w:sz="8" w:space="0" w:color="auto"/>
        <w:left w:val="single" w:sz="8" w:space="0" w:color="auto"/>
        <w:right w:val="single" w:sz="8" w:space="0" w:color="auto"/>
      </w:pBdr>
      <w:autoSpaceDE/>
      <w:autoSpaceDN/>
      <w:adjustRightInd/>
      <w:spacing w:before="100" w:beforeAutospacing="1" w:after="100" w:afterAutospacing="1"/>
      <w:jc w:val="center"/>
      <w:textAlignment w:val="center"/>
    </w:pPr>
    <w:rPr>
      <w:rFonts w:eastAsia="Times New Roman"/>
      <w:b/>
      <w:bCs/>
      <w:sz w:val="16"/>
      <w:szCs w:val="16"/>
    </w:rPr>
  </w:style>
  <w:style w:type="paragraph" w:customStyle="1" w:styleId="xl159">
    <w:name w:val="xl159"/>
    <w:basedOn w:val="a2"/>
    <w:rsid w:val="00A975FA"/>
    <w:pPr>
      <w:widowControl/>
      <w:pBdr>
        <w:left w:val="single" w:sz="8" w:space="0" w:color="auto"/>
        <w:right w:val="single" w:sz="8" w:space="0" w:color="auto"/>
      </w:pBdr>
      <w:autoSpaceDE/>
      <w:autoSpaceDN/>
      <w:adjustRightInd/>
      <w:spacing w:before="100" w:beforeAutospacing="1" w:after="100" w:afterAutospacing="1"/>
      <w:jc w:val="center"/>
      <w:textAlignment w:val="center"/>
    </w:pPr>
    <w:rPr>
      <w:rFonts w:eastAsia="Times New Roman"/>
      <w:b/>
      <w:bCs/>
      <w:sz w:val="16"/>
      <w:szCs w:val="16"/>
    </w:rPr>
  </w:style>
  <w:style w:type="paragraph" w:customStyle="1" w:styleId="xl160">
    <w:name w:val="xl160"/>
    <w:basedOn w:val="a2"/>
    <w:rsid w:val="00A975FA"/>
    <w:pPr>
      <w:widowControl/>
      <w:pBdr>
        <w:left w:val="single" w:sz="8" w:space="0" w:color="auto"/>
        <w:bottom w:val="single" w:sz="8" w:space="0" w:color="auto"/>
        <w:right w:val="single" w:sz="8" w:space="0" w:color="auto"/>
      </w:pBdr>
      <w:autoSpaceDE/>
      <w:autoSpaceDN/>
      <w:adjustRightInd/>
      <w:spacing w:before="100" w:beforeAutospacing="1" w:after="100" w:afterAutospacing="1"/>
      <w:jc w:val="center"/>
      <w:textAlignment w:val="center"/>
    </w:pPr>
    <w:rPr>
      <w:rFonts w:eastAsia="Times New Roman"/>
      <w:b/>
      <w:bCs/>
      <w:sz w:val="16"/>
      <w:szCs w:val="16"/>
    </w:rPr>
  </w:style>
  <w:style w:type="paragraph" w:customStyle="1" w:styleId="xl161">
    <w:name w:val="xl161"/>
    <w:basedOn w:val="a2"/>
    <w:rsid w:val="00A975FA"/>
    <w:pPr>
      <w:widowControl/>
      <w:pBdr>
        <w:top w:val="single" w:sz="8" w:space="0" w:color="auto"/>
        <w:left w:val="single" w:sz="8" w:space="0" w:color="auto"/>
      </w:pBdr>
      <w:autoSpaceDE/>
      <w:autoSpaceDN/>
      <w:adjustRightInd/>
      <w:spacing w:before="100" w:beforeAutospacing="1" w:after="100" w:afterAutospacing="1"/>
      <w:jc w:val="center"/>
      <w:textAlignment w:val="center"/>
    </w:pPr>
    <w:rPr>
      <w:rFonts w:eastAsia="Times New Roman"/>
      <w:b/>
      <w:bCs/>
      <w:sz w:val="16"/>
      <w:szCs w:val="16"/>
    </w:rPr>
  </w:style>
  <w:style w:type="paragraph" w:customStyle="1" w:styleId="xl162">
    <w:name w:val="xl162"/>
    <w:basedOn w:val="a2"/>
    <w:rsid w:val="00A975FA"/>
    <w:pPr>
      <w:widowControl/>
      <w:pBdr>
        <w:left w:val="single" w:sz="8" w:space="0" w:color="auto"/>
      </w:pBdr>
      <w:autoSpaceDE/>
      <w:autoSpaceDN/>
      <w:adjustRightInd/>
      <w:spacing w:before="100" w:beforeAutospacing="1" w:after="100" w:afterAutospacing="1"/>
      <w:jc w:val="center"/>
      <w:textAlignment w:val="center"/>
    </w:pPr>
    <w:rPr>
      <w:rFonts w:eastAsia="Times New Roman"/>
      <w:b/>
      <w:bCs/>
      <w:sz w:val="16"/>
      <w:szCs w:val="16"/>
    </w:rPr>
  </w:style>
  <w:style w:type="paragraph" w:customStyle="1" w:styleId="xl163">
    <w:name w:val="xl163"/>
    <w:basedOn w:val="a2"/>
    <w:rsid w:val="00A975FA"/>
    <w:pPr>
      <w:widowControl/>
      <w:pBdr>
        <w:left w:val="single" w:sz="8" w:space="0" w:color="auto"/>
        <w:bottom w:val="single" w:sz="8" w:space="0" w:color="auto"/>
        <w:right w:val="single" w:sz="8" w:space="0" w:color="auto"/>
      </w:pBdr>
      <w:autoSpaceDE/>
      <w:autoSpaceDN/>
      <w:adjustRightInd/>
      <w:spacing w:before="100" w:beforeAutospacing="1" w:after="100" w:afterAutospacing="1"/>
      <w:jc w:val="center"/>
      <w:textAlignment w:val="center"/>
    </w:pPr>
    <w:rPr>
      <w:rFonts w:eastAsia="Times New Roman"/>
      <w:b/>
      <w:bCs/>
      <w:sz w:val="16"/>
      <w:szCs w:val="16"/>
    </w:rPr>
  </w:style>
  <w:style w:type="paragraph" w:customStyle="1" w:styleId="xl164">
    <w:name w:val="xl164"/>
    <w:basedOn w:val="a2"/>
    <w:rsid w:val="00A975FA"/>
    <w:pPr>
      <w:widowControl/>
      <w:pBdr>
        <w:left w:val="single" w:sz="4" w:space="0" w:color="auto"/>
        <w:right w:val="single" w:sz="4" w:space="0" w:color="auto"/>
      </w:pBdr>
      <w:shd w:val="clear" w:color="000000" w:fill="FFCC99"/>
      <w:autoSpaceDE/>
      <w:autoSpaceDN/>
      <w:adjustRightInd/>
      <w:spacing w:before="100" w:beforeAutospacing="1" w:after="100" w:afterAutospacing="1"/>
      <w:jc w:val="center"/>
      <w:textAlignment w:val="center"/>
    </w:pPr>
    <w:rPr>
      <w:rFonts w:eastAsia="Times New Roman"/>
      <w:i/>
      <w:iCs/>
      <w:sz w:val="14"/>
      <w:szCs w:val="14"/>
    </w:rPr>
  </w:style>
  <w:style w:type="paragraph" w:customStyle="1" w:styleId="xl165">
    <w:name w:val="xl165"/>
    <w:basedOn w:val="a2"/>
    <w:rsid w:val="00A975FA"/>
    <w:pPr>
      <w:widowControl/>
      <w:pBdr>
        <w:left w:val="single" w:sz="4" w:space="0" w:color="auto"/>
        <w:bottom w:val="single" w:sz="4" w:space="0" w:color="auto"/>
        <w:right w:val="single" w:sz="4" w:space="0" w:color="auto"/>
      </w:pBdr>
      <w:shd w:val="clear" w:color="000000" w:fill="FFCC99"/>
      <w:autoSpaceDE/>
      <w:autoSpaceDN/>
      <w:adjustRightInd/>
      <w:spacing w:before="100" w:beforeAutospacing="1" w:after="100" w:afterAutospacing="1"/>
    </w:pPr>
    <w:rPr>
      <w:rFonts w:eastAsia="Times New Roman"/>
      <w:sz w:val="14"/>
      <w:szCs w:val="14"/>
    </w:rPr>
  </w:style>
  <w:style w:type="paragraph" w:customStyle="1" w:styleId="xl166">
    <w:name w:val="xl166"/>
    <w:basedOn w:val="a2"/>
    <w:rsid w:val="00A975FA"/>
    <w:pPr>
      <w:widowControl/>
      <w:pBdr>
        <w:top w:val="single" w:sz="4" w:space="0" w:color="auto"/>
        <w:left w:val="single" w:sz="4" w:space="0" w:color="auto"/>
        <w:bottom w:val="single" w:sz="4" w:space="0" w:color="auto"/>
      </w:pBdr>
      <w:shd w:val="clear" w:color="000000" w:fill="FFCC99"/>
      <w:autoSpaceDE/>
      <w:autoSpaceDN/>
      <w:adjustRightInd/>
      <w:spacing w:before="100" w:beforeAutospacing="1" w:after="100" w:afterAutospacing="1"/>
      <w:jc w:val="center"/>
      <w:textAlignment w:val="center"/>
    </w:pPr>
    <w:rPr>
      <w:rFonts w:eastAsia="Times New Roman"/>
      <w:b/>
      <w:bCs/>
      <w:sz w:val="14"/>
      <w:szCs w:val="14"/>
    </w:rPr>
  </w:style>
  <w:style w:type="paragraph" w:customStyle="1" w:styleId="xl167">
    <w:name w:val="xl167"/>
    <w:basedOn w:val="a2"/>
    <w:rsid w:val="00A975FA"/>
    <w:pPr>
      <w:widowControl/>
      <w:pBdr>
        <w:top w:val="single" w:sz="4" w:space="0" w:color="auto"/>
        <w:bottom w:val="single" w:sz="4" w:space="0" w:color="auto"/>
      </w:pBdr>
      <w:shd w:val="clear" w:color="000000" w:fill="FFCC99"/>
      <w:autoSpaceDE/>
      <w:autoSpaceDN/>
      <w:adjustRightInd/>
      <w:spacing w:before="100" w:beforeAutospacing="1" w:after="100" w:afterAutospacing="1"/>
      <w:jc w:val="center"/>
      <w:textAlignment w:val="center"/>
    </w:pPr>
    <w:rPr>
      <w:rFonts w:eastAsia="Times New Roman"/>
      <w:b/>
      <w:bCs/>
      <w:sz w:val="14"/>
      <w:szCs w:val="14"/>
    </w:rPr>
  </w:style>
  <w:style w:type="paragraph" w:customStyle="1" w:styleId="xl168">
    <w:name w:val="xl168"/>
    <w:basedOn w:val="a2"/>
    <w:rsid w:val="00A975FA"/>
    <w:pPr>
      <w:widowControl/>
      <w:pBdr>
        <w:top w:val="single" w:sz="4" w:space="0" w:color="auto"/>
        <w:bottom w:val="single" w:sz="4" w:space="0" w:color="auto"/>
        <w:right w:val="single" w:sz="4" w:space="0" w:color="auto"/>
      </w:pBdr>
      <w:shd w:val="clear" w:color="000000" w:fill="FFCC99"/>
      <w:autoSpaceDE/>
      <w:autoSpaceDN/>
      <w:adjustRightInd/>
      <w:spacing w:before="100" w:beforeAutospacing="1" w:after="100" w:afterAutospacing="1"/>
      <w:jc w:val="center"/>
      <w:textAlignment w:val="center"/>
    </w:pPr>
    <w:rPr>
      <w:rFonts w:eastAsia="Times New Roman"/>
      <w:b/>
      <w:bCs/>
      <w:sz w:val="14"/>
      <w:szCs w:val="14"/>
    </w:rPr>
  </w:style>
  <w:style w:type="paragraph" w:customStyle="1" w:styleId="xl169">
    <w:name w:val="xl169"/>
    <w:basedOn w:val="a2"/>
    <w:rsid w:val="00A975FA"/>
    <w:pPr>
      <w:widowControl/>
      <w:pBdr>
        <w:left w:val="single" w:sz="4" w:space="0" w:color="auto"/>
        <w:bottom w:val="single" w:sz="4" w:space="0" w:color="auto"/>
        <w:right w:val="single" w:sz="4" w:space="0" w:color="auto"/>
      </w:pBdr>
      <w:shd w:val="clear" w:color="000000" w:fill="FFCC99"/>
      <w:autoSpaceDE/>
      <w:autoSpaceDN/>
      <w:adjustRightInd/>
      <w:spacing w:before="100" w:beforeAutospacing="1" w:after="100" w:afterAutospacing="1"/>
      <w:jc w:val="center"/>
      <w:textAlignment w:val="center"/>
    </w:pPr>
    <w:rPr>
      <w:rFonts w:eastAsia="Times New Roman"/>
      <w:i/>
      <w:iCs/>
      <w:sz w:val="14"/>
      <w:szCs w:val="14"/>
    </w:rPr>
  </w:style>
  <w:style w:type="paragraph" w:customStyle="1" w:styleId="xl170">
    <w:name w:val="xl170"/>
    <w:basedOn w:val="a2"/>
    <w:rsid w:val="00A975FA"/>
    <w:pPr>
      <w:widowControl/>
      <w:pBdr>
        <w:left w:val="single" w:sz="4" w:space="0" w:color="auto"/>
        <w:bottom w:val="single" w:sz="4" w:space="0" w:color="auto"/>
        <w:right w:val="single" w:sz="4" w:space="0" w:color="auto"/>
      </w:pBdr>
      <w:shd w:val="clear" w:color="000000" w:fill="FFCC99"/>
      <w:autoSpaceDE/>
      <w:autoSpaceDN/>
      <w:adjustRightInd/>
      <w:spacing w:before="100" w:beforeAutospacing="1" w:after="100" w:afterAutospacing="1"/>
      <w:jc w:val="center"/>
      <w:textAlignment w:val="center"/>
    </w:pPr>
    <w:rPr>
      <w:rFonts w:eastAsia="Times New Roman"/>
      <w:i/>
      <w:iCs/>
      <w:sz w:val="14"/>
      <w:szCs w:val="14"/>
    </w:rPr>
  </w:style>
  <w:style w:type="paragraph" w:customStyle="1" w:styleId="xl171">
    <w:name w:val="xl171"/>
    <w:basedOn w:val="a2"/>
    <w:rsid w:val="00A975FA"/>
    <w:pPr>
      <w:widowControl/>
      <w:pBdr>
        <w:top w:val="single" w:sz="4" w:space="0" w:color="auto"/>
        <w:left w:val="single" w:sz="4" w:space="0" w:color="auto"/>
        <w:bottom w:val="single" w:sz="4" w:space="0" w:color="auto"/>
      </w:pBdr>
      <w:shd w:val="clear" w:color="000000" w:fill="FFCC99"/>
      <w:autoSpaceDE/>
      <w:autoSpaceDN/>
      <w:adjustRightInd/>
      <w:spacing w:before="100" w:beforeAutospacing="1" w:after="100" w:afterAutospacing="1"/>
      <w:jc w:val="center"/>
      <w:textAlignment w:val="center"/>
    </w:pPr>
    <w:rPr>
      <w:rFonts w:eastAsia="Times New Roman"/>
      <w:i/>
      <w:iCs/>
      <w:sz w:val="14"/>
      <w:szCs w:val="14"/>
    </w:rPr>
  </w:style>
  <w:style w:type="paragraph" w:customStyle="1" w:styleId="xl172">
    <w:name w:val="xl172"/>
    <w:basedOn w:val="a2"/>
    <w:rsid w:val="00A975FA"/>
    <w:pPr>
      <w:widowControl/>
      <w:pBdr>
        <w:top w:val="single" w:sz="4" w:space="0" w:color="auto"/>
        <w:bottom w:val="single" w:sz="4" w:space="0" w:color="auto"/>
      </w:pBdr>
      <w:shd w:val="clear" w:color="000000" w:fill="FFCC99"/>
      <w:autoSpaceDE/>
      <w:autoSpaceDN/>
      <w:adjustRightInd/>
      <w:spacing w:before="100" w:beforeAutospacing="1" w:after="100" w:afterAutospacing="1"/>
      <w:jc w:val="center"/>
      <w:textAlignment w:val="center"/>
    </w:pPr>
    <w:rPr>
      <w:rFonts w:eastAsia="Times New Roman"/>
      <w:i/>
      <w:iCs/>
      <w:sz w:val="14"/>
      <w:szCs w:val="14"/>
    </w:rPr>
  </w:style>
  <w:style w:type="paragraph" w:customStyle="1" w:styleId="xl173">
    <w:name w:val="xl173"/>
    <w:basedOn w:val="a2"/>
    <w:rsid w:val="00A975FA"/>
    <w:pPr>
      <w:widowControl/>
      <w:pBdr>
        <w:top w:val="single" w:sz="4" w:space="0" w:color="auto"/>
        <w:bottom w:val="single" w:sz="4" w:space="0" w:color="auto"/>
        <w:right w:val="single" w:sz="4" w:space="0" w:color="auto"/>
      </w:pBdr>
      <w:shd w:val="clear" w:color="000000" w:fill="FFCC99"/>
      <w:autoSpaceDE/>
      <w:autoSpaceDN/>
      <w:adjustRightInd/>
      <w:spacing w:before="100" w:beforeAutospacing="1" w:after="100" w:afterAutospacing="1"/>
      <w:jc w:val="center"/>
      <w:textAlignment w:val="center"/>
    </w:pPr>
    <w:rPr>
      <w:rFonts w:eastAsia="Times New Roman"/>
      <w:i/>
      <w:iCs/>
      <w:sz w:val="14"/>
      <w:szCs w:val="14"/>
    </w:rPr>
  </w:style>
  <w:style w:type="paragraph" w:customStyle="1" w:styleId="xl174">
    <w:name w:val="xl174"/>
    <w:basedOn w:val="a2"/>
    <w:rsid w:val="00A975FA"/>
    <w:pPr>
      <w:widowControl/>
      <w:pBdr>
        <w:top w:val="single" w:sz="4" w:space="0" w:color="auto"/>
        <w:left w:val="single" w:sz="4" w:space="0" w:color="auto"/>
        <w:right w:val="single" w:sz="4" w:space="0" w:color="auto"/>
      </w:pBdr>
      <w:shd w:val="clear" w:color="000000" w:fill="FFCC99"/>
      <w:autoSpaceDE/>
      <w:autoSpaceDN/>
      <w:adjustRightInd/>
      <w:spacing w:before="100" w:beforeAutospacing="1" w:after="100" w:afterAutospacing="1"/>
      <w:jc w:val="center"/>
      <w:textAlignment w:val="center"/>
    </w:pPr>
    <w:rPr>
      <w:rFonts w:eastAsia="Times New Roman"/>
      <w:i/>
      <w:iCs/>
      <w:sz w:val="14"/>
      <w:szCs w:val="14"/>
    </w:rPr>
  </w:style>
  <w:style w:type="paragraph" w:customStyle="1" w:styleId="xl175">
    <w:name w:val="xl175"/>
    <w:basedOn w:val="a2"/>
    <w:rsid w:val="00A975FA"/>
    <w:pPr>
      <w:widowControl/>
      <w:pBdr>
        <w:left w:val="single" w:sz="4" w:space="0" w:color="auto"/>
        <w:right w:val="single" w:sz="4" w:space="0" w:color="auto"/>
      </w:pBdr>
      <w:shd w:val="clear" w:color="000000" w:fill="FFCC99"/>
      <w:autoSpaceDE/>
      <w:autoSpaceDN/>
      <w:adjustRightInd/>
      <w:spacing w:before="100" w:beforeAutospacing="1" w:after="100" w:afterAutospacing="1"/>
      <w:jc w:val="center"/>
      <w:textAlignment w:val="center"/>
    </w:pPr>
    <w:rPr>
      <w:rFonts w:eastAsia="Times New Roman"/>
      <w:i/>
      <w:iCs/>
      <w:sz w:val="14"/>
      <w:szCs w:val="14"/>
    </w:rPr>
  </w:style>
  <w:style w:type="paragraph" w:customStyle="1" w:styleId="xl176">
    <w:name w:val="xl176"/>
    <w:basedOn w:val="a2"/>
    <w:rsid w:val="00A975FA"/>
    <w:pPr>
      <w:widowControl/>
      <w:pBdr>
        <w:left w:val="single" w:sz="4" w:space="0" w:color="auto"/>
        <w:bottom w:val="single" w:sz="8" w:space="0" w:color="auto"/>
        <w:right w:val="single" w:sz="4" w:space="0" w:color="auto"/>
      </w:pBdr>
      <w:shd w:val="clear" w:color="000000" w:fill="FFCC99"/>
      <w:autoSpaceDE/>
      <w:autoSpaceDN/>
      <w:adjustRightInd/>
      <w:spacing w:before="100" w:beforeAutospacing="1" w:after="100" w:afterAutospacing="1"/>
      <w:jc w:val="center"/>
      <w:textAlignment w:val="center"/>
    </w:pPr>
    <w:rPr>
      <w:rFonts w:eastAsia="Times New Roman"/>
      <w:i/>
      <w:iCs/>
      <w:sz w:val="14"/>
      <w:szCs w:val="14"/>
    </w:rPr>
  </w:style>
  <w:style w:type="paragraph" w:customStyle="1" w:styleId="c14">
    <w:name w:val="c14"/>
    <w:basedOn w:val="a2"/>
    <w:rsid w:val="00A975FA"/>
    <w:pPr>
      <w:widowControl/>
      <w:autoSpaceDE/>
      <w:autoSpaceDN/>
      <w:adjustRightInd/>
      <w:spacing w:before="100" w:beforeAutospacing="1" w:after="100" w:afterAutospacing="1"/>
    </w:pPr>
    <w:rPr>
      <w:rFonts w:eastAsia="Times New Roman"/>
      <w:sz w:val="24"/>
      <w:szCs w:val="24"/>
    </w:rPr>
  </w:style>
  <w:style w:type="character" w:customStyle="1" w:styleId="c15">
    <w:name w:val="c15"/>
    <w:basedOn w:val="a3"/>
    <w:rsid w:val="00A975FA"/>
  </w:style>
  <w:style w:type="paragraph" w:customStyle="1" w:styleId="c18">
    <w:name w:val="c18"/>
    <w:basedOn w:val="a2"/>
    <w:rsid w:val="00A975FA"/>
    <w:pPr>
      <w:widowControl/>
      <w:autoSpaceDE/>
      <w:autoSpaceDN/>
      <w:adjustRightInd/>
      <w:spacing w:before="100" w:beforeAutospacing="1" w:after="100" w:afterAutospacing="1"/>
    </w:pPr>
    <w:rPr>
      <w:rFonts w:eastAsia="Times New Roman"/>
      <w:sz w:val="24"/>
      <w:szCs w:val="24"/>
    </w:rPr>
  </w:style>
  <w:style w:type="character" w:customStyle="1" w:styleId="markedcontent">
    <w:name w:val="markedcontent"/>
    <w:basedOn w:val="a3"/>
    <w:rsid w:val="00A975FA"/>
  </w:style>
  <w:style w:type="paragraph" w:customStyle="1" w:styleId="xl177">
    <w:name w:val="xl177"/>
    <w:basedOn w:val="a2"/>
    <w:rsid w:val="00A975FA"/>
    <w:pPr>
      <w:widowControl/>
      <w:pBdr>
        <w:top w:val="single" w:sz="4" w:space="0" w:color="auto"/>
        <w:left w:val="single" w:sz="4" w:space="0" w:color="auto"/>
        <w:right w:val="single" w:sz="4" w:space="0" w:color="auto"/>
      </w:pBdr>
      <w:autoSpaceDE/>
      <w:autoSpaceDN/>
      <w:adjustRightInd/>
      <w:spacing w:before="100" w:beforeAutospacing="1" w:after="100" w:afterAutospacing="1"/>
      <w:jc w:val="center"/>
      <w:textAlignment w:val="center"/>
    </w:pPr>
    <w:rPr>
      <w:rFonts w:eastAsia="Times New Roman"/>
      <w:sz w:val="14"/>
      <w:szCs w:val="14"/>
    </w:rPr>
  </w:style>
  <w:style w:type="paragraph" w:customStyle="1" w:styleId="xl178">
    <w:name w:val="xl178"/>
    <w:basedOn w:val="a2"/>
    <w:rsid w:val="00A975FA"/>
    <w:pPr>
      <w:widowControl/>
      <w:pBdr>
        <w:left w:val="single" w:sz="4" w:space="0" w:color="auto"/>
        <w:bottom w:val="single" w:sz="4" w:space="0" w:color="auto"/>
        <w:right w:val="single" w:sz="4" w:space="0" w:color="auto"/>
      </w:pBdr>
      <w:shd w:val="clear" w:color="000000" w:fill="FFFFFF"/>
      <w:autoSpaceDE/>
      <w:autoSpaceDN/>
      <w:adjustRightInd/>
      <w:spacing w:before="100" w:beforeAutospacing="1" w:after="100" w:afterAutospacing="1"/>
      <w:jc w:val="center"/>
      <w:textAlignment w:val="center"/>
    </w:pPr>
    <w:rPr>
      <w:rFonts w:eastAsia="Times New Roman"/>
      <w:sz w:val="14"/>
      <w:szCs w:val="14"/>
    </w:rPr>
  </w:style>
  <w:style w:type="paragraph" w:customStyle="1" w:styleId="xl179">
    <w:name w:val="xl179"/>
    <w:basedOn w:val="a2"/>
    <w:rsid w:val="00A975FA"/>
    <w:pPr>
      <w:widowControl/>
      <w:shd w:val="clear" w:color="000000" w:fill="FFFFFF"/>
      <w:autoSpaceDE/>
      <w:autoSpaceDN/>
      <w:adjustRightInd/>
      <w:spacing w:before="100" w:beforeAutospacing="1" w:after="100" w:afterAutospacing="1"/>
      <w:jc w:val="center"/>
      <w:textAlignment w:val="center"/>
    </w:pPr>
    <w:rPr>
      <w:rFonts w:eastAsia="Times New Roman"/>
      <w:sz w:val="14"/>
      <w:szCs w:val="14"/>
    </w:rPr>
  </w:style>
  <w:style w:type="paragraph" w:customStyle="1" w:styleId="xl180">
    <w:name w:val="xl180"/>
    <w:basedOn w:val="a2"/>
    <w:rsid w:val="00A975FA"/>
    <w:pPr>
      <w:widowControl/>
      <w:autoSpaceDE/>
      <w:autoSpaceDN/>
      <w:adjustRightInd/>
      <w:spacing w:before="100" w:beforeAutospacing="1" w:after="100" w:afterAutospacing="1"/>
      <w:jc w:val="center"/>
      <w:textAlignment w:val="center"/>
    </w:pPr>
    <w:rPr>
      <w:rFonts w:eastAsia="Times New Roman"/>
      <w:sz w:val="14"/>
      <w:szCs w:val="14"/>
    </w:rPr>
  </w:style>
  <w:style w:type="paragraph" w:customStyle="1" w:styleId="1ff2">
    <w:name w:val="Обычный (веб)1"/>
    <w:basedOn w:val="a2"/>
    <w:next w:val="af2"/>
    <w:qFormat/>
    <w:rsid w:val="00A975FA"/>
    <w:pPr>
      <w:autoSpaceDE/>
      <w:autoSpaceDN/>
      <w:adjustRightInd/>
    </w:pPr>
    <w:rPr>
      <w:rFonts w:eastAsia="Times New Roman"/>
      <w:sz w:val="24"/>
      <w:szCs w:val="24"/>
      <w:lang w:val="en-US" w:eastAsia="nl-NL"/>
    </w:rPr>
  </w:style>
  <w:style w:type="character" w:customStyle="1" w:styleId="3f0">
    <w:name w:val="Неразрешенное упоминание3"/>
    <w:uiPriority w:val="99"/>
    <w:semiHidden/>
    <w:unhideWhenUsed/>
    <w:rsid w:val="00A975FA"/>
    <w:rPr>
      <w:color w:val="605E5C"/>
      <w:shd w:val="clear" w:color="auto" w:fill="E1DFDD"/>
    </w:rPr>
  </w:style>
  <w:style w:type="character" w:customStyle="1" w:styleId="1ff3">
    <w:name w:val="Название Знак1"/>
    <w:uiPriority w:val="10"/>
    <w:rsid w:val="00A975FA"/>
    <w:rPr>
      <w:rFonts w:ascii="Times New Roman" w:hAnsi="Times New Roman"/>
      <w:kern w:val="28"/>
      <w:sz w:val="24"/>
      <w:szCs w:val="24"/>
    </w:rPr>
  </w:style>
  <w:style w:type="character" w:customStyle="1" w:styleId="47">
    <w:name w:val="Неразрешенное упоминание4"/>
    <w:basedOn w:val="a3"/>
    <w:uiPriority w:val="99"/>
    <w:semiHidden/>
    <w:unhideWhenUsed/>
    <w:rsid w:val="00A975FA"/>
    <w:rPr>
      <w:color w:val="605E5C"/>
      <w:shd w:val="clear" w:color="auto" w:fill="E1DFDD"/>
    </w:rPr>
  </w:style>
  <w:style w:type="paragraph" w:customStyle="1" w:styleId="ConsPlusCell">
    <w:name w:val="ConsPlusCell"/>
    <w:uiPriority w:val="99"/>
    <w:rsid w:val="00A975FA"/>
    <w:pPr>
      <w:autoSpaceDE w:val="0"/>
      <w:autoSpaceDN w:val="0"/>
      <w:adjustRightInd w:val="0"/>
      <w:spacing w:after="0" w:line="240" w:lineRule="auto"/>
    </w:pPr>
    <w:rPr>
      <w:rFonts w:ascii="Arial" w:eastAsia="Times New Roman" w:hAnsi="Arial" w:cs="Arial"/>
      <w:sz w:val="20"/>
      <w:szCs w:val="20"/>
    </w:rPr>
  </w:style>
  <w:style w:type="character" w:customStyle="1" w:styleId="212pt">
    <w:name w:val="Основной текст (2) + 12 pt"/>
    <w:aliases w:val="Полужирный2,Курсив1"/>
    <w:rsid w:val="00A975FA"/>
    <w:rPr>
      <w:rFonts w:ascii="Times New Roman" w:hAnsi="Times New Roman" w:cs="Times New Roman" w:hint="default"/>
      <w:strike w:val="0"/>
      <w:dstrike w:val="0"/>
      <w:color w:val="000000"/>
      <w:spacing w:val="0"/>
      <w:w w:val="100"/>
      <w:position w:val="0"/>
      <w:sz w:val="24"/>
      <w:szCs w:val="24"/>
      <w:u w:val="none"/>
      <w:effect w:val="none"/>
      <w:shd w:val="clear" w:color="auto" w:fill="FFFFFF"/>
      <w:lang w:val="ru-RU" w:eastAsia="ru-RU"/>
    </w:rPr>
  </w:style>
  <w:style w:type="paragraph" w:customStyle="1" w:styleId="1ff4">
    <w:name w:val="Раздел 1"/>
    <w:basedOn w:val="1"/>
    <w:link w:val="1ff5"/>
    <w:qFormat/>
    <w:rsid w:val="00A975FA"/>
    <w:pPr>
      <w:keepLines w:val="0"/>
      <w:widowControl/>
      <w:autoSpaceDE/>
      <w:autoSpaceDN/>
      <w:adjustRightInd/>
      <w:spacing w:before="240" w:after="120"/>
      <w:jc w:val="center"/>
    </w:pPr>
    <w:rPr>
      <w:rFonts w:ascii="Times New Roman" w:eastAsia="Segoe UI" w:hAnsi="Times New Roman" w:cs="Times New Roman"/>
      <w:kern w:val="32"/>
      <w:sz w:val="24"/>
      <w:szCs w:val="24"/>
      <w:lang w:val="x-none" w:eastAsia="x-none"/>
    </w:rPr>
  </w:style>
  <w:style w:type="paragraph" w:customStyle="1" w:styleId="118">
    <w:name w:val="Раздел 1.1"/>
    <w:basedOn w:val="affffff8"/>
    <w:link w:val="119"/>
    <w:qFormat/>
    <w:rsid w:val="00A975FA"/>
    <w:pPr>
      <w:ind w:firstLine="709"/>
      <w:jc w:val="both"/>
    </w:pPr>
    <w:rPr>
      <w:rFonts w:ascii="Times New Roman" w:eastAsia="Segoe UI" w:hAnsi="Times New Roman"/>
    </w:rPr>
  </w:style>
  <w:style w:type="character" w:customStyle="1" w:styleId="1ff5">
    <w:name w:val="Раздел 1 Знак"/>
    <w:basedOn w:val="10"/>
    <w:link w:val="1ff4"/>
    <w:rsid w:val="00A975FA"/>
    <w:rPr>
      <w:rFonts w:ascii="Times New Roman" w:eastAsia="Segoe UI" w:hAnsi="Times New Roman" w:cs="Times New Roman"/>
      <w:b/>
      <w:bCs/>
      <w:color w:val="365F91" w:themeColor="accent1" w:themeShade="BF"/>
      <w:kern w:val="32"/>
      <w:sz w:val="24"/>
      <w:szCs w:val="24"/>
      <w:lang w:val="x-none" w:eastAsia="x-none"/>
    </w:rPr>
  </w:style>
  <w:style w:type="character" w:customStyle="1" w:styleId="119">
    <w:name w:val="Раздел 1.1 Знак"/>
    <w:basedOn w:val="affffff9"/>
    <w:link w:val="118"/>
    <w:rsid w:val="00A975FA"/>
    <w:rPr>
      <w:rFonts w:ascii="Times New Roman" w:eastAsia="Segoe UI" w:hAnsi="Times New Roman" w:cs="Times New Roman"/>
      <w:sz w:val="24"/>
      <w:szCs w:val="24"/>
    </w:rPr>
  </w:style>
  <w:style w:type="paragraph" w:customStyle="1" w:styleId="pTextStyle">
    <w:name w:val="pTextStyle"/>
    <w:basedOn w:val="a2"/>
    <w:rsid w:val="00A975FA"/>
    <w:pPr>
      <w:widowControl/>
      <w:autoSpaceDE/>
      <w:autoSpaceDN/>
      <w:adjustRightInd/>
      <w:spacing w:line="249" w:lineRule="auto"/>
    </w:pPr>
    <w:rPr>
      <w:rFonts w:eastAsia="Times New Roman"/>
      <w:sz w:val="24"/>
      <w:szCs w:val="24"/>
      <w:lang w:val="en-US"/>
    </w:rPr>
  </w:style>
  <w:style w:type="paragraph" w:customStyle="1" w:styleId="pTextStyleCenter">
    <w:name w:val="pTextStyleCenter"/>
    <w:basedOn w:val="a2"/>
    <w:rsid w:val="00A975FA"/>
    <w:pPr>
      <w:widowControl/>
      <w:autoSpaceDE/>
      <w:autoSpaceDN/>
      <w:adjustRightInd/>
      <w:spacing w:line="252" w:lineRule="auto"/>
      <w:jc w:val="center"/>
    </w:pPr>
    <w:rPr>
      <w:rFonts w:eastAsia="Times New Roman"/>
      <w:sz w:val="24"/>
      <w:szCs w:val="24"/>
      <w:lang w:val="en-US"/>
    </w:rPr>
  </w:style>
  <w:style w:type="paragraph" w:customStyle="1" w:styleId="formattext">
    <w:name w:val="formattext"/>
    <w:basedOn w:val="a2"/>
    <w:rsid w:val="00A975FA"/>
    <w:pPr>
      <w:widowControl/>
      <w:autoSpaceDE/>
      <w:autoSpaceDN/>
      <w:adjustRightInd/>
      <w:spacing w:before="100" w:beforeAutospacing="1" w:after="100" w:afterAutospacing="1"/>
    </w:pPr>
    <w:rPr>
      <w:rFonts w:eastAsia="Times New Roman"/>
      <w:sz w:val="24"/>
      <w:szCs w:val="24"/>
    </w:rPr>
  </w:style>
  <w:style w:type="paragraph" w:customStyle="1" w:styleId="Footnote">
    <w:name w:val="Footnote"/>
    <w:basedOn w:val="a2"/>
    <w:rsid w:val="00A975FA"/>
    <w:pPr>
      <w:widowControl/>
      <w:autoSpaceDE/>
      <w:autoSpaceDN/>
      <w:adjustRightInd/>
    </w:pPr>
    <w:rPr>
      <w:rFonts w:eastAsia="Times New Roman"/>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7534613">
      <w:bodyDiv w:val="1"/>
      <w:marLeft w:val="0"/>
      <w:marRight w:val="0"/>
      <w:marTop w:val="0"/>
      <w:marBottom w:val="0"/>
      <w:divBdr>
        <w:top w:val="none" w:sz="0" w:space="0" w:color="auto"/>
        <w:left w:val="none" w:sz="0" w:space="0" w:color="auto"/>
        <w:bottom w:val="none" w:sz="0" w:space="0" w:color="auto"/>
        <w:right w:val="none" w:sz="0" w:space="0" w:color="auto"/>
      </w:divBdr>
    </w:div>
    <w:div w:id="447743997">
      <w:bodyDiv w:val="1"/>
      <w:marLeft w:val="0"/>
      <w:marRight w:val="0"/>
      <w:marTop w:val="0"/>
      <w:marBottom w:val="0"/>
      <w:divBdr>
        <w:top w:val="none" w:sz="0" w:space="0" w:color="auto"/>
        <w:left w:val="none" w:sz="0" w:space="0" w:color="auto"/>
        <w:bottom w:val="none" w:sz="0" w:space="0" w:color="auto"/>
        <w:right w:val="none" w:sz="0" w:space="0" w:color="auto"/>
      </w:divBdr>
      <w:divsChild>
        <w:div w:id="21634300">
          <w:marLeft w:val="0"/>
          <w:marRight w:val="0"/>
          <w:marTop w:val="0"/>
          <w:marBottom w:val="0"/>
          <w:divBdr>
            <w:top w:val="none" w:sz="0" w:space="0" w:color="auto"/>
            <w:left w:val="none" w:sz="0" w:space="0" w:color="auto"/>
            <w:bottom w:val="none" w:sz="0" w:space="0" w:color="auto"/>
            <w:right w:val="none" w:sz="0" w:space="0" w:color="auto"/>
          </w:divBdr>
        </w:div>
        <w:div w:id="1864056744">
          <w:marLeft w:val="0"/>
          <w:marRight w:val="0"/>
          <w:marTop w:val="0"/>
          <w:marBottom w:val="0"/>
          <w:divBdr>
            <w:top w:val="none" w:sz="0" w:space="0" w:color="auto"/>
            <w:left w:val="none" w:sz="0" w:space="0" w:color="auto"/>
            <w:bottom w:val="none" w:sz="0" w:space="0" w:color="auto"/>
            <w:right w:val="none" w:sz="0" w:space="0" w:color="auto"/>
          </w:divBdr>
        </w:div>
      </w:divsChild>
    </w:div>
    <w:div w:id="510028516">
      <w:bodyDiv w:val="1"/>
      <w:marLeft w:val="0"/>
      <w:marRight w:val="0"/>
      <w:marTop w:val="0"/>
      <w:marBottom w:val="0"/>
      <w:divBdr>
        <w:top w:val="none" w:sz="0" w:space="0" w:color="auto"/>
        <w:left w:val="none" w:sz="0" w:space="0" w:color="auto"/>
        <w:bottom w:val="none" w:sz="0" w:space="0" w:color="auto"/>
        <w:right w:val="none" w:sz="0" w:space="0" w:color="auto"/>
      </w:divBdr>
    </w:div>
    <w:div w:id="745344513">
      <w:bodyDiv w:val="1"/>
      <w:marLeft w:val="0"/>
      <w:marRight w:val="0"/>
      <w:marTop w:val="0"/>
      <w:marBottom w:val="0"/>
      <w:divBdr>
        <w:top w:val="none" w:sz="0" w:space="0" w:color="auto"/>
        <w:left w:val="none" w:sz="0" w:space="0" w:color="auto"/>
        <w:bottom w:val="none" w:sz="0" w:space="0" w:color="auto"/>
        <w:right w:val="none" w:sz="0" w:space="0" w:color="auto"/>
      </w:divBdr>
      <w:divsChild>
        <w:div w:id="1134323740">
          <w:marLeft w:val="0"/>
          <w:marRight w:val="0"/>
          <w:marTop w:val="0"/>
          <w:marBottom w:val="0"/>
          <w:divBdr>
            <w:top w:val="none" w:sz="0" w:space="0" w:color="auto"/>
            <w:left w:val="none" w:sz="0" w:space="0" w:color="auto"/>
            <w:bottom w:val="none" w:sz="0" w:space="0" w:color="auto"/>
            <w:right w:val="none" w:sz="0" w:space="0" w:color="auto"/>
          </w:divBdr>
        </w:div>
      </w:divsChild>
    </w:div>
    <w:div w:id="829247309">
      <w:bodyDiv w:val="1"/>
      <w:marLeft w:val="0"/>
      <w:marRight w:val="0"/>
      <w:marTop w:val="0"/>
      <w:marBottom w:val="0"/>
      <w:divBdr>
        <w:top w:val="none" w:sz="0" w:space="0" w:color="auto"/>
        <w:left w:val="none" w:sz="0" w:space="0" w:color="auto"/>
        <w:bottom w:val="none" w:sz="0" w:space="0" w:color="auto"/>
        <w:right w:val="none" w:sz="0" w:space="0" w:color="auto"/>
      </w:divBdr>
    </w:div>
    <w:div w:id="891505103">
      <w:bodyDiv w:val="1"/>
      <w:marLeft w:val="0"/>
      <w:marRight w:val="0"/>
      <w:marTop w:val="0"/>
      <w:marBottom w:val="0"/>
      <w:divBdr>
        <w:top w:val="none" w:sz="0" w:space="0" w:color="auto"/>
        <w:left w:val="none" w:sz="0" w:space="0" w:color="auto"/>
        <w:bottom w:val="none" w:sz="0" w:space="0" w:color="auto"/>
        <w:right w:val="none" w:sz="0" w:space="0" w:color="auto"/>
      </w:divBdr>
    </w:div>
    <w:div w:id="972441146">
      <w:bodyDiv w:val="1"/>
      <w:marLeft w:val="0"/>
      <w:marRight w:val="0"/>
      <w:marTop w:val="0"/>
      <w:marBottom w:val="0"/>
      <w:divBdr>
        <w:top w:val="none" w:sz="0" w:space="0" w:color="auto"/>
        <w:left w:val="none" w:sz="0" w:space="0" w:color="auto"/>
        <w:bottom w:val="none" w:sz="0" w:space="0" w:color="auto"/>
        <w:right w:val="none" w:sz="0" w:space="0" w:color="auto"/>
      </w:divBdr>
      <w:divsChild>
        <w:div w:id="1760326342">
          <w:marLeft w:val="0"/>
          <w:marRight w:val="0"/>
          <w:marTop w:val="0"/>
          <w:marBottom w:val="0"/>
          <w:divBdr>
            <w:top w:val="none" w:sz="0" w:space="0" w:color="auto"/>
            <w:left w:val="none" w:sz="0" w:space="0" w:color="auto"/>
            <w:bottom w:val="none" w:sz="0" w:space="0" w:color="auto"/>
            <w:right w:val="none" w:sz="0" w:space="0" w:color="auto"/>
          </w:divBdr>
        </w:div>
      </w:divsChild>
    </w:div>
    <w:div w:id="1012684218">
      <w:bodyDiv w:val="1"/>
      <w:marLeft w:val="0"/>
      <w:marRight w:val="0"/>
      <w:marTop w:val="0"/>
      <w:marBottom w:val="0"/>
      <w:divBdr>
        <w:top w:val="none" w:sz="0" w:space="0" w:color="auto"/>
        <w:left w:val="none" w:sz="0" w:space="0" w:color="auto"/>
        <w:bottom w:val="none" w:sz="0" w:space="0" w:color="auto"/>
        <w:right w:val="none" w:sz="0" w:space="0" w:color="auto"/>
      </w:divBdr>
    </w:div>
    <w:div w:id="1046223914">
      <w:bodyDiv w:val="1"/>
      <w:marLeft w:val="0"/>
      <w:marRight w:val="0"/>
      <w:marTop w:val="0"/>
      <w:marBottom w:val="0"/>
      <w:divBdr>
        <w:top w:val="none" w:sz="0" w:space="0" w:color="auto"/>
        <w:left w:val="none" w:sz="0" w:space="0" w:color="auto"/>
        <w:bottom w:val="none" w:sz="0" w:space="0" w:color="auto"/>
        <w:right w:val="none" w:sz="0" w:space="0" w:color="auto"/>
      </w:divBdr>
    </w:div>
    <w:div w:id="1260211007">
      <w:bodyDiv w:val="1"/>
      <w:marLeft w:val="0"/>
      <w:marRight w:val="0"/>
      <w:marTop w:val="0"/>
      <w:marBottom w:val="0"/>
      <w:divBdr>
        <w:top w:val="none" w:sz="0" w:space="0" w:color="auto"/>
        <w:left w:val="none" w:sz="0" w:space="0" w:color="auto"/>
        <w:bottom w:val="none" w:sz="0" w:space="0" w:color="auto"/>
        <w:right w:val="none" w:sz="0" w:space="0" w:color="auto"/>
      </w:divBdr>
    </w:div>
    <w:div w:id="1369716391">
      <w:bodyDiv w:val="1"/>
      <w:marLeft w:val="0"/>
      <w:marRight w:val="0"/>
      <w:marTop w:val="0"/>
      <w:marBottom w:val="0"/>
      <w:divBdr>
        <w:top w:val="none" w:sz="0" w:space="0" w:color="auto"/>
        <w:left w:val="none" w:sz="0" w:space="0" w:color="auto"/>
        <w:bottom w:val="none" w:sz="0" w:space="0" w:color="auto"/>
        <w:right w:val="none" w:sz="0" w:space="0" w:color="auto"/>
      </w:divBdr>
    </w:div>
    <w:div w:id="1413429610">
      <w:bodyDiv w:val="1"/>
      <w:marLeft w:val="0"/>
      <w:marRight w:val="0"/>
      <w:marTop w:val="0"/>
      <w:marBottom w:val="0"/>
      <w:divBdr>
        <w:top w:val="none" w:sz="0" w:space="0" w:color="auto"/>
        <w:left w:val="none" w:sz="0" w:space="0" w:color="auto"/>
        <w:bottom w:val="none" w:sz="0" w:space="0" w:color="auto"/>
        <w:right w:val="none" w:sz="0" w:space="0" w:color="auto"/>
      </w:divBdr>
    </w:div>
    <w:div w:id="1541937321">
      <w:bodyDiv w:val="1"/>
      <w:marLeft w:val="0"/>
      <w:marRight w:val="0"/>
      <w:marTop w:val="0"/>
      <w:marBottom w:val="0"/>
      <w:divBdr>
        <w:top w:val="none" w:sz="0" w:space="0" w:color="auto"/>
        <w:left w:val="none" w:sz="0" w:space="0" w:color="auto"/>
        <w:bottom w:val="none" w:sz="0" w:space="0" w:color="auto"/>
        <w:right w:val="none" w:sz="0" w:space="0" w:color="auto"/>
      </w:divBdr>
    </w:div>
    <w:div w:id="1575318934">
      <w:bodyDiv w:val="1"/>
      <w:marLeft w:val="0"/>
      <w:marRight w:val="0"/>
      <w:marTop w:val="0"/>
      <w:marBottom w:val="0"/>
      <w:divBdr>
        <w:top w:val="none" w:sz="0" w:space="0" w:color="auto"/>
        <w:left w:val="none" w:sz="0" w:space="0" w:color="auto"/>
        <w:bottom w:val="none" w:sz="0" w:space="0" w:color="auto"/>
        <w:right w:val="none" w:sz="0" w:space="0" w:color="auto"/>
      </w:divBdr>
      <w:divsChild>
        <w:div w:id="779956791">
          <w:marLeft w:val="0"/>
          <w:marRight w:val="0"/>
          <w:marTop w:val="0"/>
          <w:marBottom w:val="0"/>
          <w:divBdr>
            <w:top w:val="none" w:sz="0" w:space="0" w:color="auto"/>
            <w:left w:val="none" w:sz="0" w:space="0" w:color="auto"/>
            <w:bottom w:val="none" w:sz="0" w:space="0" w:color="auto"/>
            <w:right w:val="none" w:sz="0" w:space="0" w:color="auto"/>
          </w:divBdr>
        </w:div>
        <w:div w:id="163937097">
          <w:marLeft w:val="0"/>
          <w:marRight w:val="0"/>
          <w:marTop w:val="0"/>
          <w:marBottom w:val="0"/>
          <w:divBdr>
            <w:top w:val="none" w:sz="0" w:space="0" w:color="auto"/>
            <w:left w:val="none" w:sz="0" w:space="0" w:color="auto"/>
            <w:bottom w:val="none" w:sz="0" w:space="0" w:color="auto"/>
            <w:right w:val="none" w:sz="0" w:space="0" w:color="auto"/>
          </w:divBdr>
        </w:div>
      </w:divsChild>
    </w:div>
    <w:div w:id="1634478401">
      <w:bodyDiv w:val="1"/>
      <w:marLeft w:val="0"/>
      <w:marRight w:val="0"/>
      <w:marTop w:val="0"/>
      <w:marBottom w:val="0"/>
      <w:divBdr>
        <w:top w:val="none" w:sz="0" w:space="0" w:color="auto"/>
        <w:left w:val="none" w:sz="0" w:space="0" w:color="auto"/>
        <w:bottom w:val="none" w:sz="0" w:space="0" w:color="auto"/>
        <w:right w:val="none" w:sz="0" w:space="0" w:color="auto"/>
      </w:divBdr>
    </w:div>
    <w:div w:id="1708748969">
      <w:bodyDiv w:val="1"/>
      <w:marLeft w:val="0"/>
      <w:marRight w:val="0"/>
      <w:marTop w:val="0"/>
      <w:marBottom w:val="0"/>
      <w:divBdr>
        <w:top w:val="none" w:sz="0" w:space="0" w:color="auto"/>
        <w:left w:val="none" w:sz="0" w:space="0" w:color="auto"/>
        <w:bottom w:val="none" w:sz="0" w:space="0" w:color="auto"/>
        <w:right w:val="none" w:sz="0" w:space="0" w:color="auto"/>
      </w:divBdr>
    </w:div>
    <w:div w:id="1937403238">
      <w:bodyDiv w:val="1"/>
      <w:marLeft w:val="0"/>
      <w:marRight w:val="0"/>
      <w:marTop w:val="0"/>
      <w:marBottom w:val="0"/>
      <w:divBdr>
        <w:top w:val="none" w:sz="0" w:space="0" w:color="auto"/>
        <w:left w:val="none" w:sz="0" w:space="0" w:color="auto"/>
        <w:bottom w:val="none" w:sz="0" w:space="0" w:color="auto"/>
        <w:right w:val="none" w:sz="0" w:space="0" w:color="auto"/>
      </w:divBdr>
    </w:div>
    <w:div w:id="21403697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EF6E6D2-C27E-4AA3-B50F-8690FD2968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481</TotalTime>
  <Pages>29</Pages>
  <Words>8111</Words>
  <Characters>46235</Characters>
  <Application>Microsoft Office Word</Application>
  <DocSecurity>0</DocSecurity>
  <Lines>385</Lines>
  <Paragraphs>108</Paragraphs>
  <ScaleCrop>false</ScaleCrop>
  <HeadingPairs>
    <vt:vector size="2" baseType="variant">
      <vt:variant>
        <vt:lpstr>Название</vt:lpstr>
      </vt:variant>
      <vt:variant>
        <vt:i4>1</vt:i4>
      </vt:variant>
    </vt:vector>
  </HeadingPairs>
  <TitlesOfParts>
    <vt:vector size="1" baseType="lpstr">
      <vt:lpstr>СОДЕРЖАНИЕ</vt:lpstr>
    </vt:vector>
  </TitlesOfParts>
  <Company/>
  <LinksUpToDate>false</LinksUpToDate>
  <CharactersWithSpaces>54238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СОДЕРЖАНИЕ</dc:title>
  <dc:creator>shigapova.z.a</dc:creator>
  <cp:lastModifiedBy>Шидерская О.С</cp:lastModifiedBy>
  <cp:revision>49</cp:revision>
  <cp:lastPrinted>2026-02-02T12:17:00Z</cp:lastPrinted>
  <dcterms:created xsi:type="dcterms:W3CDTF">2020-12-08T10:53:00Z</dcterms:created>
  <dcterms:modified xsi:type="dcterms:W3CDTF">2026-02-02T12:17:00Z</dcterms:modified>
</cp:coreProperties>
</file>